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4F6F" w:rsidRPr="00112ABA" w:rsidRDefault="00E14F6F" w:rsidP="009D52E9">
      <w:pPr>
        <w:spacing w:line="360" w:lineRule="auto"/>
        <w:jc w:val="center"/>
        <w:outlineLvl w:val="0"/>
        <w:rPr>
          <w:b/>
        </w:rPr>
      </w:pPr>
      <w:r w:rsidRPr="00112ABA">
        <w:rPr>
          <w:b/>
        </w:rPr>
        <w:t>BAB I</w:t>
      </w:r>
      <w:r w:rsidR="006200DE" w:rsidRPr="00112ABA">
        <w:rPr>
          <w:b/>
          <w:lang w:val="id-ID"/>
        </w:rPr>
        <w:t xml:space="preserve">. </w:t>
      </w:r>
      <w:r w:rsidRPr="00112ABA">
        <w:rPr>
          <w:b/>
        </w:rPr>
        <w:t>PENDAH</w:t>
      </w:r>
      <w:r w:rsidR="006678A7" w:rsidRPr="00112ABA">
        <w:rPr>
          <w:b/>
        </w:rPr>
        <w:t>U</w:t>
      </w:r>
      <w:r w:rsidRPr="00112ABA">
        <w:rPr>
          <w:b/>
        </w:rPr>
        <w:t>LUAN</w:t>
      </w:r>
    </w:p>
    <w:p w:rsidR="00E14F6F" w:rsidRPr="00112ABA" w:rsidRDefault="00E14F6F" w:rsidP="00B849DE">
      <w:pPr>
        <w:spacing w:line="360" w:lineRule="auto"/>
        <w:jc w:val="both"/>
        <w:rPr>
          <w:bCs/>
        </w:rPr>
      </w:pPr>
    </w:p>
    <w:p w:rsidR="00E14F6F" w:rsidRPr="00112ABA" w:rsidRDefault="00B86D81" w:rsidP="00B86D81">
      <w:pPr>
        <w:tabs>
          <w:tab w:val="left" w:pos="426"/>
        </w:tabs>
        <w:spacing w:line="360" w:lineRule="auto"/>
        <w:jc w:val="both"/>
        <w:rPr>
          <w:b/>
          <w:lang w:val="id-ID"/>
        </w:rPr>
      </w:pPr>
      <w:r w:rsidRPr="00112ABA">
        <w:rPr>
          <w:b/>
        </w:rPr>
        <w:t>1.1.</w:t>
      </w:r>
      <w:r w:rsidRPr="00112ABA">
        <w:rPr>
          <w:b/>
        </w:rPr>
        <w:tab/>
      </w:r>
      <w:r w:rsidR="00917A80" w:rsidRPr="00112ABA">
        <w:rPr>
          <w:b/>
          <w:lang w:val="id-ID"/>
        </w:rPr>
        <w:t>Latar Belakang</w:t>
      </w:r>
    </w:p>
    <w:p w:rsidR="00E166EF" w:rsidRPr="00112ABA" w:rsidRDefault="000C6C1B" w:rsidP="007106AE">
      <w:pPr>
        <w:pStyle w:val="Default"/>
        <w:spacing w:line="360" w:lineRule="auto"/>
        <w:ind w:left="426" w:firstLine="294"/>
        <w:jc w:val="both"/>
        <w:rPr>
          <w:rFonts w:ascii="Times New Roman" w:hAnsi="Times New Roman" w:cs="Times New Roman"/>
        </w:rPr>
      </w:pPr>
      <w:r w:rsidRPr="00112ABA">
        <w:rPr>
          <w:rFonts w:ascii="Times New Roman" w:hAnsi="Times New Roman" w:cs="Times New Roman"/>
        </w:rPr>
        <w:t xml:space="preserve">     </w:t>
      </w:r>
      <w:r w:rsidR="00E166EF" w:rsidRPr="00112ABA">
        <w:rPr>
          <w:rFonts w:ascii="Times New Roman" w:hAnsi="Times New Roman" w:cs="Times New Roman"/>
        </w:rPr>
        <w:t xml:space="preserve">Mendukung terwujudnya </w:t>
      </w:r>
      <w:r w:rsidR="00E166EF" w:rsidRPr="00112ABA">
        <w:rPr>
          <w:rFonts w:ascii="Times New Roman" w:hAnsi="Times New Roman" w:cs="Times New Roman"/>
          <w:i/>
          <w:iCs/>
        </w:rPr>
        <w:t>good governance</w:t>
      </w:r>
      <w:r w:rsidR="00E166EF" w:rsidRPr="00112ABA">
        <w:rPr>
          <w:rFonts w:ascii="Times New Roman" w:hAnsi="Times New Roman" w:cs="Times New Roman"/>
        </w:rPr>
        <w:t>, dalam hal ini pertanggung</w:t>
      </w:r>
      <w:r w:rsidR="00E31CC8">
        <w:rPr>
          <w:rFonts w:ascii="Times New Roman" w:hAnsi="Times New Roman" w:cs="Times New Roman"/>
        </w:rPr>
        <w:t xml:space="preserve"> </w:t>
      </w:r>
      <w:r w:rsidR="00E166EF" w:rsidRPr="00112ABA">
        <w:rPr>
          <w:rFonts w:ascii="Times New Roman" w:hAnsi="Times New Roman" w:cs="Times New Roman"/>
        </w:rPr>
        <w:t>jawaban pemerintah dalam mewujudkan tata pengelolaan pemerintahan yang baik salah satunya adalah mewujudkan pemerintahan yang berorientasi pada hasil. Dengan kata lai</w:t>
      </w:r>
      <w:r w:rsidR="00E31CC8">
        <w:rPr>
          <w:rFonts w:ascii="Times New Roman" w:hAnsi="Times New Roman" w:cs="Times New Roman"/>
        </w:rPr>
        <w:t>n pemerintah lebih berfokus</w:t>
      </w:r>
      <w:r w:rsidR="00E166EF" w:rsidRPr="00112ABA">
        <w:rPr>
          <w:rFonts w:ascii="Times New Roman" w:hAnsi="Times New Roman" w:cs="Times New Roman"/>
        </w:rPr>
        <w:t xml:space="preserve"> pada pencapaian kinerja yang lebih baik. Oleh karena itu Pe</w:t>
      </w:r>
      <w:r w:rsidR="007106AE" w:rsidRPr="00112ABA">
        <w:rPr>
          <w:rFonts w:ascii="Times New Roman" w:hAnsi="Times New Roman" w:cs="Times New Roman"/>
        </w:rPr>
        <w:t>merintah Daerah Kabupaten Lumajang</w:t>
      </w:r>
      <w:r w:rsidR="00E166EF" w:rsidRPr="00112ABA">
        <w:rPr>
          <w:rFonts w:ascii="Times New Roman" w:hAnsi="Times New Roman" w:cs="Times New Roman"/>
        </w:rPr>
        <w:t xml:space="preserve"> dalam menjamin penyelenggaraan pemerintahan dan pembangunan daerah dalam periode satu tahun berjalan dengan efektif, efisien, dan tepat sasaran maka seluruh Organisasi Perangkat Daerah (OPD) dituntut guna ikut berperan sesuai dengan tugas, pokok dan fungsi. </w:t>
      </w:r>
    </w:p>
    <w:p w:rsidR="003B0D5D" w:rsidRDefault="000C6C1B" w:rsidP="003B0D5D">
      <w:pPr>
        <w:pStyle w:val="Default"/>
        <w:spacing w:line="360" w:lineRule="auto"/>
        <w:ind w:left="426" w:firstLine="294"/>
        <w:jc w:val="both"/>
        <w:rPr>
          <w:rFonts w:ascii="Times New Roman" w:hAnsi="Times New Roman" w:cs="Times New Roman"/>
        </w:rPr>
      </w:pPr>
      <w:r w:rsidRPr="00112ABA">
        <w:rPr>
          <w:rFonts w:ascii="Times New Roman" w:hAnsi="Times New Roman" w:cs="Times New Roman"/>
        </w:rPr>
        <w:t xml:space="preserve">      </w:t>
      </w:r>
      <w:r w:rsidR="00E166EF" w:rsidRPr="00112ABA">
        <w:rPr>
          <w:rFonts w:ascii="Times New Roman" w:hAnsi="Times New Roman" w:cs="Times New Roman"/>
        </w:rPr>
        <w:t xml:space="preserve">Berangkat dari latar belakang tersebut maka untuk setiap tahun </w:t>
      </w:r>
      <w:r w:rsidR="00013B9F">
        <w:rPr>
          <w:rFonts w:ascii="Times New Roman" w:hAnsi="Times New Roman" w:cs="Times New Roman"/>
        </w:rPr>
        <w:t xml:space="preserve">Dinas Sosial </w:t>
      </w:r>
      <w:r w:rsidR="007106AE" w:rsidRPr="00112ABA">
        <w:rPr>
          <w:rFonts w:ascii="Times New Roman" w:hAnsi="Times New Roman" w:cs="Times New Roman"/>
        </w:rPr>
        <w:t>Kabupaten Lumajang</w:t>
      </w:r>
      <w:r w:rsidR="00E166EF" w:rsidRPr="00112ABA">
        <w:rPr>
          <w:rFonts w:ascii="Times New Roman" w:hAnsi="Times New Roman" w:cs="Times New Roman"/>
        </w:rPr>
        <w:t xml:space="preserve"> membuat Renja yang merupakan rencana kegiatan tahunan yang digunakan sebagai pedoman dalam kegiatan tahun ter</w:t>
      </w:r>
      <w:r w:rsidR="007106AE" w:rsidRPr="00112ABA">
        <w:rPr>
          <w:rFonts w:ascii="Times New Roman" w:hAnsi="Times New Roman" w:cs="Times New Roman"/>
        </w:rPr>
        <w:t>sebut. Sehubungan dengan hal tersebut, mendasarkan pada Peraturan Menteri Dalam Negeri Nomor 86 Tahun 2017 tentang Tata</w:t>
      </w:r>
      <w:r w:rsidR="00013B9F">
        <w:rPr>
          <w:rFonts w:ascii="Times New Roman" w:hAnsi="Times New Roman" w:cs="Times New Roman"/>
        </w:rPr>
        <w:t xml:space="preserve"> </w:t>
      </w:r>
      <w:r w:rsidR="007106AE" w:rsidRPr="00112ABA">
        <w:rPr>
          <w:rFonts w:ascii="Times New Roman" w:hAnsi="Times New Roman" w:cs="Times New Roman"/>
        </w:rPr>
        <w:t xml:space="preserve">cara Perencanaan, Pengendalian, </w:t>
      </w:r>
      <w:r w:rsidR="007106AE" w:rsidRPr="00112ABA">
        <w:rPr>
          <w:rFonts w:ascii="Times New Roman" w:hAnsi="Times New Roman" w:cs="Times New Roman"/>
          <w:i/>
          <w:iCs/>
        </w:rPr>
        <w:t xml:space="preserve">dan </w:t>
      </w:r>
      <w:r w:rsidR="007106AE" w:rsidRPr="00112ABA">
        <w:rPr>
          <w:rFonts w:ascii="Times New Roman" w:hAnsi="Times New Roman" w:cs="Times New Roman"/>
        </w:rPr>
        <w:t xml:space="preserve">Evalusi Pembangunan Daerah, </w:t>
      </w:r>
      <w:r w:rsidRPr="00112ABA">
        <w:rPr>
          <w:rFonts w:ascii="Times New Roman" w:hAnsi="Times New Roman" w:cs="Times New Roman"/>
        </w:rPr>
        <w:t xml:space="preserve">Instansi </w:t>
      </w:r>
      <w:r w:rsidR="00E31CC8">
        <w:rPr>
          <w:rFonts w:ascii="Times New Roman" w:hAnsi="Times New Roman" w:cs="Times New Roman"/>
        </w:rPr>
        <w:t>Dinas Sosial</w:t>
      </w:r>
      <w:r w:rsidR="007106AE" w:rsidRPr="00112ABA">
        <w:rPr>
          <w:rFonts w:ascii="Times New Roman" w:hAnsi="Times New Roman" w:cs="Times New Roman"/>
        </w:rPr>
        <w:t xml:space="preserve"> Kabupaten </w:t>
      </w:r>
      <w:r w:rsidRPr="00112ABA">
        <w:rPr>
          <w:rFonts w:ascii="Times New Roman" w:hAnsi="Times New Roman" w:cs="Times New Roman"/>
        </w:rPr>
        <w:t>Lumajang</w:t>
      </w:r>
      <w:r w:rsidR="009D52E9">
        <w:rPr>
          <w:rFonts w:ascii="Times New Roman" w:hAnsi="Times New Roman" w:cs="Times New Roman"/>
        </w:rPr>
        <w:t xml:space="preserve"> menyusun Dokumen Renja 2020</w:t>
      </w:r>
      <w:r w:rsidR="007106AE" w:rsidRPr="00112ABA">
        <w:rPr>
          <w:rFonts w:ascii="Times New Roman" w:hAnsi="Times New Roman" w:cs="Times New Roman"/>
        </w:rPr>
        <w:t xml:space="preserve"> yang ditetapkan deng</w:t>
      </w:r>
      <w:r w:rsidRPr="00112ABA">
        <w:rPr>
          <w:rFonts w:ascii="Times New Roman" w:hAnsi="Times New Roman" w:cs="Times New Roman"/>
        </w:rPr>
        <w:t>an Surat Keputusan</w:t>
      </w:r>
      <w:r w:rsidR="007106AE" w:rsidRPr="00112ABA">
        <w:rPr>
          <w:rFonts w:ascii="Times New Roman" w:hAnsi="Times New Roman" w:cs="Times New Roman"/>
        </w:rPr>
        <w:t xml:space="preserve">. </w:t>
      </w:r>
    </w:p>
    <w:p w:rsidR="009D52E9" w:rsidRPr="00112ABA" w:rsidRDefault="009D52E9" w:rsidP="003B0D5D">
      <w:pPr>
        <w:pStyle w:val="Default"/>
        <w:spacing w:line="360" w:lineRule="auto"/>
        <w:ind w:left="426" w:firstLine="294"/>
        <w:jc w:val="both"/>
        <w:rPr>
          <w:rFonts w:ascii="Times New Roman" w:hAnsi="Times New Roman" w:cs="Times New Roman"/>
        </w:rPr>
      </w:pPr>
    </w:p>
    <w:p w:rsidR="00557783" w:rsidRPr="00112ABA" w:rsidRDefault="000C6C1B" w:rsidP="00E166EF">
      <w:pPr>
        <w:tabs>
          <w:tab w:val="left" w:pos="426"/>
        </w:tabs>
        <w:spacing w:line="360" w:lineRule="auto"/>
        <w:ind w:left="426"/>
        <w:jc w:val="both"/>
        <w:rPr>
          <w:b/>
        </w:rPr>
      </w:pPr>
      <w:r w:rsidRPr="00112ABA">
        <w:rPr>
          <w:b/>
          <w:bCs/>
          <w:lang w:val="id-ID"/>
        </w:rPr>
        <w:t>1.1.1.Pengertian Renja</w:t>
      </w:r>
    </w:p>
    <w:p w:rsidR="00CF6F37" w:rsidRPr="00112ABA" w:rsidRDefault="00B86D81" w:rsidP="00CF6F37">
      <w:pPr>
        <w:spacing w:line="360" w:lineRule="auto"/>
        <w:ind w:left="426" w:firstLine="708"/>
        <w:jc w:val="both"/>
      </w:pPr>
      <w:r w:rsidRPr="00112ABA">
        <w:t>Rencana Ker</w:t>
      </w:r>
      <w:r w:rsidR="00615F16" w:rsidRPr="00112ABA">
        <w:t>ja</w:t>
      </w:r>
      <w:r w:rsidR="00CF6F37" w:rsidRPr="00112ABA">
        <w:t xml:space="preserve"> merupakan </w:t>
      </w:r>
      <w:r w:rsidR="008446F9" w:rsidRPr="00112ABA">
        <w:rPr>
          <w:lang w:val="id-ID" w:eastAsia="id-ID"/>
        </w:rPr>
        <w:t>Rencana Kerja</w:t>
      </w:r>
      <w:r w:rsidR="00CF6F37" w:rsidRPr="00112ABA">
        <w:t xml:space="preserve"> selama satu tahun sebagai pedoman dalam menentukan langkah-langkah yang </w:t>
      </w:r>
      <w:proofErr w:type="gramStart"/>
      <w:r w:rsidR="00CF6F37" w:rsidRPr="00112ABA">
        <w:t>akan</w:t>
      </w:r>
      <w:proofErr w:type="gramEnd"/>
      <w:r w:rsidR="00CF6F37" w:rsidRPr="00112ABA">
        <w:t xml:space="preserve"> datang tentang kebijakan penyelenggaraan pemerintahan, pembangunan dan kemasyarakatan sebagai wujud pernyataan kehendak masyarakat dalam kurun waktu satu tahun ke depan. </w:t>
      </w:r>
    </w:p>
    <w:p w:rsidR="00D03186" w:rsidRPr="00112ABA" w:rsidRDefault="006200DE" w:rsidP="00004AE3">
      <w:pPr>
        <w:spacing w:line="360" w:lineRule="auto"/>
        <w:ind w:left="426" w:firstLine="708"/>
        <w:jc w:val="both"/>
        <w:rPr>
          <w:lang w:val="id-ID" w:eastAsia="id-ID"/>
        </w:rPr>
      </w:pPr>
      <w:r w:rsidRPr="00112ABA">
        <w:rPr>
          <w:lang w:val="id-ID" w:eastAsia="id-ID"/>
        </w:rPr>
        <w:t>Rencana Ker</w:t>
      </w:r>
      <w:r w:rsidR="00615F16" w:rsidRPr="00112ABA">
        <w:rPr>
          <w:lang w:val="id-ID" w:eastAsia="id-ID"/>
        </w:rPr>
        <w:t>ja</w:t>
      </w:r>
      <w:r w:rsidR="00D03186" w:rsidRPr="00112ABA">
        <w:rPr>
          <w:lang w:val="id-ID" w:eastAsia="id-ID"/>
        </w:rPr>
        <w:t xml:space="preserve"> merupakan pros</w:t>
      </w:r>
      <w:r w:rsidR="00004AE3" w:rsidRPr="00112ABA">
        <w:rPr>
          <w:lang w:val="id-ID" w:eastAsia="id-ID"/>
        </w:rPr>
        <w:t xml:space="preserve">es penjabaran lebih lanjut dari </w:t>
      </w:r>
      <w:r w:rsidR="00D03186" w:rsidRPr="00112ABA">
        <w:rPr>
          <w:lang w:val="id-ID" w:eastAsia="id-ID"/>
        </w:rPr>
        <w:t>sasaran dan</w:t>
      </w:r>
      <w:r w:rsidR="00004AE3" w:rsidRPr="00112ABA">
        <w:rPr>
          <w:lang w:val="id-ID" w:eastAsia="id-ID"/>
        </w:rPr>
        <w:t xml:space="preserve"> </w:t>
      </w:r>
      <w:r w:rsidR="00D03186" w:rsidRPr="00112ABA">
        <w:rPr>
          <w:bCs/>
          <w:lang w:val="id-ID"/>
        </w:rPr>
        <w:t>program</w:t>
      </w:r>
      <w:r w:rsidR="00D03186" w:rsidRPr="00112ABA">
        <w:rPr>
          <w:lang w:val="id-ID" w:eastAsia="id-ID"/>
        </w:rPr>
        <w:t xml:space="preserve"> yang telah ditetapkan dalam rencana strategis (renstra). </w:t>
      </w:r>
      <w:r w:rsidR="008446F9" w:rsidRPr="00112ABA">
        <w:rPr>
          <w:lang w:val="id-ID" w:eastAsia="id-ID"/>
        </w:rPr>
        <w:t>Rencana Kerja</w:t>
      </w:r>
      <w:r w:rsidR="00D03186" w:rsidRPr="00112ABA">
        <w:rPr>
          <w:lang w:val="id-ID" w:eastAsia="id-ID"/>
        </w:rPr>
        <w:t xml:space="preserve"> </w:t>
      </w:r>
      <w:r w:rsidR="00E31CC8" w:rsidRPr="00E31CC8">
        <w:rPr>
          <w:lang w:val="id-ID" w:eastAsia="id-ID"/>
        </w:rPr>
        <w:t xml:space="preserve">Dinas Sosial </w:t>
      </w:r>
      <w:r w:rsidR="00D03186" w:rsidRPr="00112ABA">
        <w:rPr>
          <w:lang w:val="id-ID" w:eastAsia="id-ID"/>
        </w:rPr>
        <w:t>menggambarkan kinerja tahunan yang akan diwujudkan beserta target yang ingin dicapai berdasarkan program,</w:t>
      </w:r>
      <w:r w:rsidR="00E31CC8">
        <w:rPr>
          <w:lang w:val="id-ID" w:eastAsia="id-ID"/>
        </w:rPr>
        <w:t xml:space="preserve"> </w:t>
      </w:r>
      <w:r w:rsidR="00D03186" w:rsidRPr="00112ABA">
        <w:rPr>
          <w:lang w:val="id-ID" w:eastAsia="id-ID"/>
        </w:rPr>
        <w:t xml:space="preserve">kebijakan dan sasaran yang telah ditetapkan dalam rencana strategis. </w:t>
      </w:r>
    </w:p>
    <w:p w:rsidR="00D03186" w:rsidRPr="00112ABA" w:rsidRDefault="00D03186" w:rsidP="00004AE3">
      <w:pPr>
        <w:spacing w:line="360" w:lineRule="auto"/>
        <w:ind w:left="426" w:firstLine="708"/>
        <w:jc w:val="both"/>
        <w:rPr>
          <w:lang w:val="id-ID" w:eastAsia="id-ID"/>
        </w:rPr>
      </w:pPr>
      <w:r w:rsidRPr="00112ABA">
        <w:rPr>
          <w:lang w:val="id-ID" w:eastAsia="id-ID"/>
        </w:rPr>
        <w:t xml:space="preserve">Maksud disusunnya </w:t>
      </w:r>
      <w:r w:rsidR="006200DE" w:rsidRPr="00112ABA">
        <w:rPr>
          <w:lang w:val="id-ID" w:eastAsia="id-ID"/>
        </w:rPr>
        <w:t>Rencana K</w:t>
      </w:r>
      <w:r w:rsidR="00615F16" w:rsidRPr="00112ABA">
        <w:rPr>
          <w:lang w:val="id-ID" w:eastAsia="id-ID"/>
        </w:rPr>
        <w:t>erja</w:t>
      </w:r>
      <w:r w:rsidRPr="00112ABA">
        <w:rPr>
          <w:lang w:val="id-ID" w:eastAsia="id-ID"/>
        </w:rPr>
        <w:t xml:space="preserve"> adalah menjaga konsistensi dan keterpaduan dalam</w:t>
      </w:r>
      <w:r w:rsidR="00121531" w:rsidRPr="00112ABA">
        <w:rPr>
          <w:lang w:val="id-ID" w:eastAsia="id-ID"/>
        </w:rPr>
        <w:t xml:space="preserve"> </w:t>
      </w:r>
      <w:r w:rsidRPr="00112ABA">
        <w:rPr>
          <w:lang w:val="id-ID" w:eastAsia="id-ID"/>
        </w:rPr>
        <w:t>perencanaan, pelaksanaan, penganggaran maupun pengawasan.</w:t>
      </w:r>
      <w:r w:rsidR="00004AE3" w:rsidRPr="00112ABA">
        <w:rPr>
          <w:lang w:val="id-ID" w:eastAsia="id-ID"/>
        </w:rPr>
        <w:t xml:space="preserve"> </w:t>
      </w:r>
      <w:r w:rsidRPr="00112ABA">
        <w:rPr>
          <w:lang w:val="id-ID" w:eastAsia="id-ID"/>
        </w:rPr>
        <w:t xml:space="preserve">Adapun tujuan penyusunan </w:t>
      </w:r>
      <w:r w:rsidR="008446F9" w:rsidRPr="00112ABA">
        <w:rPr>
          <w:lang w:val="id-ID" w:eastAsia="id-ID"/>
        </w:rPr>
        <w:t>Rencana Kerja</w:t>
      </w:r>
      <w:r w:rsidRPr="00112ABA">
        <w:rPr>
          <w:lang w:val="id-ID" w:eastAsia="id-ID"/>
        </w:rPr>
        <w:t xml:space="preserve"> adalah sebagai salah </w:t>
      </w:r>
      <w:r w:rsidRPr="00112ABA">
        <w:rPr>
          <w:lang w:val="id-ID" w:eastAsia="id-ID"/>
        </w:rPr>
        <w:lastRenderedPageBreak/>
        <w:t>satu acuan bagi</w:t>
      </w:r>
      <w:r w:rsidR="00004AE3" w:rsidRPr="00112ABA">
        <w:rPr>
          <w:lang w:val="id-ID" w:eastAsia="id-ID"/>
        </w:rPr>
        <w:t xml:space="preserve"> </w:t>
      </w:r>
      <w:r w:rsidR="00E31CC8">
        <w:t>Dinas Sosial</w:t>
      </w:r>
      <w:r w:rsidR="00E31CC8" w:rsidRPr="00112ABA">
        <w:rPr>
          <w:lang w:val="id-ID" w:eastAsia="id-ID"/>
        </w:rPr>
        <w:t xml:space="preserve"> </w:t>
      </w:r>
      <w:r w:rsidR="00E31CC8">
        <w:rPr>
          <w:lang w:val="id-ID" w:eastAsia="id-ID"/>
        </w:rPr>
        <w:t xml:space="preserve">Kabupaten </w:t>
      </w:r>
      <w:r w:rsidR="00004AE3" w:rsidRPr="00112ABA">
        <w:rPr>
          <w:lang w:val="id-ID" w:eastAsia="id-ID"/>
        </w:rPr>
        <w:t>Lumajang</w:t>
      </w:r>
      <w:r w:rsidRPr="00112ABA">
        <w:rPr>
          <w:lang w:val="id-ID" w:eastAsia="id-ID"/>
        </w:rPr>
        <w:t xml:space="preserve"> dalam menyusun dokumen pelaksanaan</w:t>
      </w:r>
      <w:r w:rsidR="00004AE3" w:rsidRPr="00112ABA">
        <w:rPr>
          <w:lang w:val="id-ID" w:eastAsia="id-ID"/>
        </w:rPr>
        <w:t xml:space="preserve"> </w:t>
      </w:r>
      <w:r w:rsidRPr="00112ABA">
        <w:rPr>
          <w:lang w:val="id-ID" w:eastAsia="id-ID"/>
        </w:rPr>
        <w:t>anggaran.</w:t>
      </w:r>
    </w:p>
    <w:p w:rsidR="00E21B81" w:rsidRPr="00112ABA" w:rsidRDefault="00E14F6F" w:rsidP="00D873AB">
      <w:pPr>
        <w:spacing w:line="360" w:lineRule="auto"/>
        <w:ind w:left="426" w:firstLine="708"/>
        <w:jc w:val="both"/>
        <w:rPr>
          <w:bCs/>
          <w:lang w:val="id-ID"/>
        </w:rPr>
      </w:pPr>
      <w:r w:rsidRPr="00112ABA">
        <w:rPr>
          <w:bCs/>
          <w:lang w:val="id-ID"/>
        </w:rPr>
        <w:t>Penyelenggaraan pemeri</w:t>
      </w:r>
      <w:r w:rsidR="006678A7" w:rsidRPr="00112ABA">
        <w:rPr>
          <w:bCs/>
          <w:lang w:val="id-ID"/>
        </w:rPr>
        <w:t>n</w:t>
      </w:r>
      <w:r w:rsidRPr="00112ABA">
        <w:rPr>
          <w:bCs/>
          <w:lang w:val="id-ID"/>
        </w:rPr>
        <w:t>tahan dan pelaksanaan pembangunan dalam era otonomi daerah diarahkan untuk meningkatkan pemberdayaan masyarakat melalui pembangunan, sehingga masyarakat memiliki kekuatan dalam menghadapi berbagai krisis maupun tantangan.</w:t>
      </w:r>
    </w:p>
    <w:p w:rsidR="003B0D5D" w:rsidRPr="00112ABA" w:rsidRDefault="003B0D5D" w:rsidP="00D873AB">
      <w:pPr>
        <w:spacing w:line="360" w:lineRule="auto"/>
        <w:ind w:left="426" w:firstLine="708"/>
        <w:jc w:val="both"/>
        <w:rPr>
          <w:bCs/>
          <w:lang w:val="id-ID"/>
        </w:rPr>
      </w:pPr>
    </w:p>
    <w:p w:rsidR="004C3B82" w:rsidRPr="00112ABA" w:rsidRDefault="004C3B82" w:rsidP="004C3B82">
      <w:pPr>
        <w:tabs>
          <w:tab w:val="left" w:pos="426"/>
        </w:tabs>
        <w:spacing w:line="360" w:lineRule="auto"/>
        <w:jc w:val="both"/>
        <w:rPr>
          <w:b/>
          <w:bCs/>
          <w:lang w:val="id-ID"/>
        </w:rPr>
      </w:pPr>
      <w:r w:rsidRPr="00112ABA">
        <w:rPr>
          <w:bCs/>
          <w:lang w:val="id-ID"/>
        </w:rPr>
        <w:tab/>
      </w:r>
      <w:r w:rsidRPr="00112ABA">
        <w:rPr>
          <w:b/>
          <w:bCs/>
          <w:lang w:val="id-ID"/>
        </w:rPr>
        <w:t>1.1.2.Proses Penyusunan Renja</w:t>
      </w:r>
    </w:p>
    <w:p w:rsidR="003B0D5D" w:rsidRPr="00112ABA" w:rsidRDefault="003B0D5D" w:rsidP="003B0D5D">
      <w:pPr>
        <w:tabs>
          <w:tab w:val="left" w:pos="426"/>
        </w:tabs>
        <w:spacing w:line="360" w:lineRule="auto"/>
        <w:ind w:left="426"/>
        <w:jc w:val="both"/>
        <w:rPr>
          <w:lang w:val="id-ID"/>
        </w:rPr>
      </w:pPr>
      <w:r w:rsidRPr="00112ABA">
        <w:rPr>
          <w:lang w:val="id-ID"/>
        </w:rPr>
        <w:tab/>
        <w:t xml:space="preserve">       </w:t>
      </w:r>
      <w:r w:rsidRPr="00112ABA">
        <w:t>Dalam prosesnya, penyusunan rancangan Renja OPD mengacu pada kerangka arahan yang dirumuskan dalam rancangan awal RKPD. Oleh karena itu penyusunan rancangan Renja OPD dapat dikerjakan secara simultan/paralel dengan penyusunan rancangan awal RKPD, evaluasi pelaksanaan Renja OPD tahun-tahun sebelumnya dan evaluasi kinerja terhadap pencapaian Renstra OPD. Tahap penetapan rancangan akhir Rencana Kerja OPD dilakukan dengan pengesahan oleh Kepala Daerah, selanjutnya Kepala OPD menetapkan Renja OPD untuk menjadi pedoman di lingkungan OPD dalam menyusun program dan kegiatan prioritas OPD pada tahun anggaran berkenaan.</w:t>
      </w:r>
    </w:p>
    <w:p w:rsidR="003B0D5D" w:rsidRPr="00112ABA" w:rsidRDefault="003B0D5D" w:rsidP="003B0D5D">
      <w:pPr>
        <w:tabs>
          <w:tab w:val="left" w:pos="426"/>
        </w:tabs>
        <w:spacing w:line="360" w:lineRule="auto"/>
        <w:ind w:left="426"/>
        <w:jc w:val="both"/>
        <w:rPr>
          <w:lang w:val="id-ID"/>
        </w:rPr>
      </w:pPr>
    </w:p>
    <w:p w:rsidR="003B0D5D" w:rsidRPr="00112ABA" w:rsidRDefault="003B0D5D" w:rsidP="003B0D5D">
      <w:pPr>
        <w:spacing w:line="360" w:lineRule="auto"/>
        <w:ind w:left="993" w:hanging="567"/>
        <w:jc w:val="both"/>
        <w:rPr>
          <w:lang w:val="id-ID"/>
        </w:rPr>
      </w:pPr>
      <w:r w:rsidRPr="00112ABA">
        <w:rPr>
          <w:b/>
          <w:bCs/>
          <w:lang w:val="id-ID"/>
        </w:rPr>
        <w:t>1.1.2.Keterkaitan Antara Renja OPD dengan Dokumen Perencanaan Lainnya</w:t>
      </w:r>
    </w:p>
    <w:p w:rsidR="00557783" w:rsidRPr="00112ABA" w:rsidRDefault="003B0D5D" w:rsidP="003B0D5D">
      <w:pPr>
        <w:suppressAutoHyphens w:val="0"/>
        <w:autoSpaceDE w:val="0"/>
        <w:autoSpaceDN w:val="0"/>
        <w:adjustRightInd w:val="0"/>
        <w:spacing w:line="360" w:lineRule="auto"/>
        <w:ind w:left="426" w:firstLine="294"/>
        <w:jc w:val="both"/>
        <w:rPr>
          <w:lang w:val="id-ID" w:eastAsia="id-ID"/>
        </w:rPr>
      </w:pPr>
      <w:r w:rsidRPr="00112ABA">
        <w:rPr>
          <w:lang w:val="id-ID" w:eastAsia="id-ID"/>
        </w:rPr>
        <w:t xml:space="preserve">     Rencana Kerja SKPD sebagai dokumen perencanaan pembangunan tahunan di lingkup Satuan Kerja merupakan penjabaran dari Renstra SKPD yang merupakan rencana pembangunan jangka waktu lima tahunan. Seluruh dokumen tersebut merupakan bagian dari sistem perencanaan pembangunan merupakan sebuah proses yang sistematis dan terpadu. Karena sistem perencanaan pembangunan merupakan sebuah proses yang sistematis dan terpadu, maka seluruh tahapan dan dokumen-dokumen yang dihasilkan harus menunjukkan adanya keterkaitan yang erat antara satu dengan yang lainnya.</w:t>
      </w:r>
    </w:p>
    <w:p w:rsidR="003B0D5D" w:rsidRPr="00112ABA" w:rsidRDefault="00143ADD" w:rsidP="003B0D5D">
      <w:pPr>
        <w:spacing w:line="360" w:lineRule="auto"/>
        <w:jc w:val="both"/>
        <w:rPr>
          <w:b/>
          <w:bCs/>
          <w:lang w:val="id-ID"/>
        </w:rPr>
      </w:pPr>
      <w:r w:rsidRPr="00112ABA">
        <w:rPr>
          <w:b/>
          <w:bCs/>
          <w:noProof/>
          <w:lang w:val="id-ID" w:eastAsia="id-ID"/>
        </w:rPr>
        <w:drawing>
          <wp:inline distT="0" distB="0" distL="0" distR="0">
            <wp:extent cx="5249545" cy="273177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49545" cy="2731770"/>
                    </a:xfrm>
                    <a:prstGeom prst="rect">
                      <a:avLst/>
                    </a:prstGeom>
                    <a:noFill/>
                    <a:ln w="9525">
                      <a:noFill/>
                      <a:miter lim="800000"/>
                      <a:headEnd/>
                      <a:tailEnd/>
                    </a:ln>
                  </pic:spPr>
                </pic:pic>
              </a:graphicData>
            </a:graphic>
          </wp:inline>
        </w:drawing>
      </w:r>
    </w:p>
    <w:p w:rsidR="003B0D5D" w:rsidRPr="00112ABA" w:rsidRDefault="003B0D5D" w:rsidP="00796555">
      <w:pPr>
        <w:suppressAutoHyphens w:val="0"/>
        <w:autoSpaceDE w:val="0"/>
        <w:autoSpaceDN w:val="0"/>
        <w:adjustRightInd w:val="0"/>
        <w:spacing w:line="360" w:lineRule="auto"/>
        <w:jc w:val="center"/>
        <w:rPr>
          <w:lang w:val="id-ID" w:eastAsia="id-ID"/>
        </w:rPr>
      </w:pPr>
      <w:r w:rsidRPr="00112ABA">
        <w:rPr>
          <w:lang w:val="id-ID" w:eastAsia="id-ID"/>
        </w:rPr>
        <w:t>Gambar 1.3</w:t>
      </w:r>
    </w:p>
    <w:p w:rsidR="003B0D5D" w:rsidRPr="00112ABA" w:rsidRDefault="003B0D5D" w:rsidP="00796555">
      <w:pPr>
        <w:spacing w:line="360" w:lineRule="auto"/>
        <w:jc w:val="center"/>
        <w:rPr>
          <w:bCs/>
          <w:lang w:val="id-ID"/>
        </w:rPr>
      </w:pPr>
      <w:r w:rsidRPr="00112ABA">
        <w:rPr>
          <w:lang w:val="id-ID" w:eastAsia="id-ID"/>
        </w:rPr>
        <w:t>Bagan Hubungan Antar Dokumen Perencanaan Daerah</w:t>
      </w:r>
    </w:p>
    <w:p w:rsidR="00E14F6F" w:rsidRPr="00112ABA" w:rsidRDefault="00E14F6F" w:rsidP="003B0D5D">
      <w:pPr>
        <w:tabs>
          <w:tab w:val="left" w:pos="2830"/>
        </w:tabs>
        <w:spacing w:line="360" w:lineRule="auto"/>
        <w:jc w:val="both"/>
        <w:rPr>
          <w:bCs/>
        </w:rPr>
      </w:pPr>
    </w:p>
    <w:p w:rsidR="00E14F6F" w:rsidRPr="00112ABA" w:rsidRDefault="00DA080F" w:rsidP="00DA080F">
      <w:pPr>
        <w:tabs>
          <w:tab w:val="left" w:pos="426"/>
        </w:tabs>
        <w:spacing w:line="360" w:lineRule="auto"/>
        <w:jc w:val="both"/>
        <w:rPr>
          <w:b/>
        </w:rPr>
      </w:pPr>
      <w:r w:rsidRPr="00112ABA">
        <w:rPr>
          <w:b/>
        </w:rPr>
        <w:t>1.2.</w:t>
      </w:r>
      <w:r w:rsidRPr="00112ABA">
        <w:rPr>
          <w:b/>
        </w:rPr>
        <w:tab/>
      </w:r>
      <w:r w:rsidR="00C01A3D" w:rsidRPr="00112ABA">
        <w:rPr>
          <w:b/>
          <w:lang w:val="id-ID"/>
        </w:rPr>
        <w:t>Landasan Hukum</w:t>
      </w:r>
    </w:p>
    <w:p w:rsidR="00C01A3D" w:rsidRPr="00112ABA" w:rsidRDefault="00C01A3D" w:rsidP="00C01A3D">
      <w:pPr>
        <w:spacing w:line="360" w:lineRule="auto"/>
        <w:ind w:left="426" w:firstLine="708"/>
        <w:jc w:val="both"/>
        <w:rPr>
          <w:lang w:val="id-ID"/>
        </w:rPr>
      </w:pPr>
      <w:r w:rsidRPr="00112ABA">
        <w:t xml:space="preserve">Landasan hukum dari perencanaan kinerja yang disusun oleh </w:t>
      </w:r>
      <w:r w:rsidR="00F3280E">
        <w:t>Dinas Sosial</w:t>
      </w:r>
      <w:r w:rsidR="00F3280E" w:rsidRPr="00112ABA">
        <w:rPr>
          <w:lang w:val="id-ID"/>
        </w:rPr>
        <w:t xml:space="preserve"> </w:t>
      </w:r>
      <w:r w:rsidRPr="00112ABA">
        <w:rPr>
          <w:lang w:val="id-ID"/>
        </w:rPr>
        <w:t xml:space="preserve">Kabupaten Lumajang </w:t>
      </w:r>
      <w:proofErr w:type="gramStart"/>
      <w:r w:rsidRPr="00112ABA">
        <w:t>yaitu :</w:t>
      </w:r>
      <w:proofErr w:type="gramEnd"/>
    </w:p>
    <w:p w:rsidR="00DF0074" w:rsidRPr="00112ABA" w:rsidRDefault="00DF0074" w:rsidP="001F7B92">
      <w:pPr>
        <w:numPr>
          <w:ilvl w:val="0"/>
          <w:numId w:val="6"/>
        </w:numPr>
        <w:spacing w:line="360" w:lineRule="auto"/>
        <w:ind w:left="993" w:hanging="436"/>
        <w:jc w:val="both"/>
        <w:rPr>
          <w:lang w:val="id-ID"/>
        </w:rPr>
      </w:pPr>
      <w:r w:rsidRPr="00112ABA">
        <w:rPr>
          <w:color w:val="000000"/>
        </w:rPr>
        <w:t>Ketetapan Majelis Permusyawaratan Rakyat Republik Indonesia Nomor XI/MPR/l998 Tentang Penyelenggaraan Negara yang Bersih dan Bebas dari Korupsi, Kolusi dan Nepotisme;</w:t>
      </w:r>
    </w:p>
    <w:p w:rsidR="00DF0074" w:rsidRPr="00112ABA" w:rsidRDefault="00DF0074" w:rsidP="001F7B92">
      <w:pPr>
        <w:numPr>
          <w:ilvl w:val="0"/>
          <w:numId w:val="6"/>
        </w:numPr>
        <w:spacing w:line="360" w:lineRule="auto"/>
        <w:ind w:left="993" w:hanging="436"/>
        <w:jc w:val="both"/>
        <w:rPr>
          <w:lang w:val="id-ID"/>
        </w:rPr>
      </w:pPr>
      <w:r w:rsidRPr="00112ABA">
        <w:rPr>
          <w:color w:val="000000"/>
        </w:rPr>
        <w:t>Undang Undang Nomor 28 Tahun 1999 Tentang Penyelenggaraan Negara yang Bersih dan Bebas dari Korupsi, Kolusi dan Nepotisme;</w:t>
      </w:r>
    </w:p>
    <w:p w:rsidR="00DF0074" w:rsidRPr="00112ABA" w:rsidRDefault="00DF0074" w:rsidP="001F7B92">
      <w:pPr>
        <w:numPr>
          <w:ilvl w:val="0"/>
          <w:numId w:val="6"/>
        </w:numPr>
        <w:spacing w:line="360" w:lineRule="auto"/>
        <w:ind w:left="993" w:hanging="436"/>
        <w:jc w:val="both"/>
        <w:rPr>
          <w:lang w:val="id-ID"/>
        </w:rPr>
      </w:pPr>
      <w:r w:rsidRPr="00112ABA">
        <w:rPr>
          <w:color w:val="000000"/>
          <w:lang w:val="sv-SE"/>
        </w:rPr>
        <w:t>Undang Undang Nomor 17 Tahun 2003 tentang Keuangan Negara (Lembaran</w:t>
      </w:r>
      <w:r w:rsidR="00C213E5" w:rsidRPr="00112ABA">
        <w:rPr>
          <w:color w:val="000000"/>
          <w:lang w:val="id-ID"/>
        </w:rPr>
        <w:t xml:space="preserve"> </w:t>
      </w:r>
      <w:r w:rsidRPr="00112ABA">
        <w:rPr>
          <w:color w:val="000000"/>
          <w:lang w:val="sv-SE"/>
        </w:rPr>
        <w:t>Negara Republik Indonesia Tahun 2003 Nomor 47, Tambahan Lembaran Negara Republik Indonesia Nomor 4286);</w:t>
      </w:r>
    </w:p>
    <w:p w:rsidR="00DF0074" w:rsidRPr="00112ABA" w:rsidRDefault="00DF0074" w:rsidP="001F7B92">
      <w:pPr>
        <w:numPr>
          <w:ilvl w:val="0"/>
          <w:numId w:val="6"/>
        </w:numPr>
        <w:spacing w:line="360" w:lineRule="auto"/>
        <w:ind w:left="993" w:hanging="436"/>
        <w:jc w:val="both"/>
        <w:rPr>
          <w:lang w:val="id-ID"/>
        </w:rPr>
      </w:pPr>
      <w:r w:rsidRPr="00112ABA">
        <w:rPr>
          <w:color w:val="000000"/>
        </w:rPr>
        <w:t>Undang Undang Nomor 1 Tahun 2004 tentang Perbendaharaan Negara;</w:t>
      </w:r>
    </w:p>
    <w:p w:rsidR="00DF0074" w:rsidRPr="00112ABA" w:rsidRDefault="00DF0074" w:rsidP="001F7B92">
      <w:pPr>
        <w:numPr>
          <w:ilvl w:val="0"/>
          <w:numId w:val="6"/>
        </w:numPr>
        <w:spacing w:line="360" w:lineRule="auto"/>
        <w:ind w:left="993" w:hanging="436"/>
        <w:jc w:val="both"/>
        <w:rPr>
          <w:lang w:val="id-ID"/>
        </w:rPr>
      </w:pPr>
      <w:r w:rsidRPr="00112ABA">
        <w:rPr>
          <w:color w:val="000000"/>
        </w:rPr>
        <w:t>Undang Undang Nomor 25 Tahun 2004 tentang Sistem Perencanaan Pembangunan Nasional (SPPN);</w:t>
      </w:r>
    </w:p>
    <w:p w:rsidR="00DF0074" w:rsidRPr="00112ABA" w:rsidRDefault="00DF0074" w:rsidP="001F7B92">
      <w:pPr>
        <w:numPr>
          <w:ilvl w:val="0"/>
          <w:numId w:val="6"/>
        </w:numPr>
        <w:spacing w:line="360" w:lineRule="auto"/>
        <w:ind w:left="993" w:hanging="436"/>
        <w:jc w:val="both"/>
        <w:rPr>
          <w:lang w:val="id-ID"/>
        </w:rPr>
      </w:pPr>
      <w:r w:rsidRPr="00112ABA">
        <w:rPr>
          <w:color w:val="000000"/>
        </w:rPr>
        <w:t xml:space="preserve">Undang Undang Nomor </w:t>
      </w:r>
      <w:r w:rsidRPr="00112ABA">
        <w:rPr>
          <w:color w:val="000000"/>
          <w:lang w:val="id-ID"/>
        </w:rPr>
        <w:t>23</w:t>
      </w:r>
      <w:r w:rsidRPr="00112ABA">
        <w:rPr>
          <w:color w:val="000000"/>
        </w:rPr>
        <w:t xml:space="preserve"> Tahun 20</w:t>
      </w:r>
      <w:r w:rsidRPr="00112ABA">
        <w:rPr>
          <w:color w:val="000000"/>
          <w:lang w:val="id-ID"/>
        </w:rPr>
        <w:t>1</w:t>
      </w:r>
      <w:r w:rsidRPr="00112ABA">
        <w:rPr>
          <w:color w:val="000000"/>
        </w:rPr>
        <w:t>4 tentang Pemerintahan Daerah;</w:t>
      </w:r>
    </w:p>
    <w:p w:rsidR="00DF0074" w:rsidRPr="00112ABA" w:rsidRDefault="00DF0074" w:rsidP="001F7B92">
      <w:pPr>
        <w:numPr>
          <w:ilvl w:val="0"/>
          <w:numId w:val="6"/>
        </w:numPr>
        <w:spacing w:line="360" w:lineRule="auto"/>
        <w:ind w:left="993" w:hanging="436"/>
        <w:jc w:val="both"/>
        <w:rPr>
          <w:lang w:val="id-ID"/>
        </w:rPr>
      </w:pPr>
      <w:r w:rsidRPr="00112ABA">
        <w:rPr>
          <w:color w:val="000000"/>
        </w:rPr>
        <w:t>Undang Undang Nomor 33 Tahun 2004 tentang Perimbangan Keuangan antara Pemerintah Pusat dan Pemerintahan Daerah;</w:t>
      </w:r>
    </w:p>
    <w:p w:rsidR="00DF0074" w:rsidRPr="00112ABA" w:rsidRDefault="00DF0074" w:rsidP="001F7B92">
      <w:pPr>
        <w:numPr>
          <w:ilvl w:val="0"/>
          <w:numId w:val="6"/>
        </w:numPr>
        <w:spacing w:line="360" w:lineRule="auto"/>
        <w:ind w:left="993" w:hanging="436"/>
        <w:jc w:val="both"/>
        <w:rPr>
          <w:lang w:val="id-ID"/>
        </w:rPr>
      </w:pPr>
      <w:r w:rsidRPr="00112ABA">
        <w:rPr>
          <w:color w:val="000000"/>
        </w:rPr>
        <w:t>Peraturan Pemerintah Nomor 8 Tahun 2006 tentang Pelaporan Keuangan dan Kinerja Instansi Pemerintah;</w:t>
      </w:r>
    </w:p>
    <w:p w:rsidR="00DF0074" w:rsidRPr="00112ABA" w:rsidRDefault="00DF0074" w:rsidP="001F7B92">
      <w:pPr>
        <w:numPr>
          <w:ilvl w:val="0"/>
          <w:numId w:val="6"/>
        </w:numPr>
        <w:spacing w:line="360" w:lineRule="auto"/>
        <w:ind w:left="993" w:hanging="436"/>
        <w:jc w:val="both"/>
        <w:rPr>
          <w:lang w:val="id-ID"/>
        </w:rPr>
      </w:pPr>
      <w:r w:rsidRPr="00112ABA">
        <w:rPr>
          <w:lang w:val="id-ID"/>
        </w:rPr>
        <w:t>Peraturan Pemerintah Nomor 38 Tahun 2007  Tentang Pembagian Urusan Pemerintahan Antara Pemerintah, Pemerintahan Daerah Provinsi, dan Pemerintahan Daerah Kabupaten/Kota;</w:t>
      </w:r>
    </w:p>
    <w:p w:rsidR="00DF0074" w:rsidRPr="00112ABA" w:rsidRDefault="00DF0074" w:rsidP="001F7B92">
      <w:pPr>
        <w:numPr>
          <w:ilvl w:val="0"/>
          <w:numId w:val="6"/>
        </w:numPr>
        <w:spacing w:line="360" w:lineRule="auto"/>
        <w:ind w:left="993" w:hanging="436"/>
        <w:jc w:val="both"/>
        <w:rPr>
          <w:lang w:val="id-ID"/>
        </w:rPr>
      </w:pPr>
      <w:r w:rsidRPr="00112ABA">
        <w:t>Peraturan Pemerintah Nomor 41 tahun 2007 tentang Pedoman Organisasi Perangkat Daerah;</w:t>
      </w:r>
    </w:p>
    <w:p w:rsidR="00DF0074" w:rsidRPr="00112ABA" w:rsidRDefault="00DF0074" w:rsidP="001F7B92">
      <w:pPr>
        <w:numPr>
          <w:ilvl w:val="0"/>
          <w:numId w:val="6"/>
        </w:numPr>
        <w:spacing w:line="360" w:lineRule="auto"/>
        <w:ind w:left="993" w:hanging="436"/>
        <w:jc w:val="both"/>
        <w:rPr>
          <w:lang w:val="id-ID"/>
        </w:rPr>
      </w:pPr>
      <w:r w:rsidRPr="00112ABA">
        <w:rPr>
          <w:color w:val="000000"/>
        </w:rPr>
        <w:t>PP Nomor 3 Tahun 2007 tentang Laporan Penyelenggaraan Pemerintahan Daerah Kepada Pemerintah, Laporan Keterangan Pertanggungjawaban Kepala Daerah Kepada Dewan Perwakilan Rakyat Daerah, dan Informasi Laporan Penyelenggaraan Pemerintahan Daerah Kepada Masyarakat;</w:t>
      </w:r>
    </w:p>
    <w:p w:rsidR="00DF0074" w:rsidRPr="00112ABA" w:rsidRDefault="00DF0074" w:rsidP="001F7B92">
      <w:pPr>
        <w:numPr>
          <w:ilvl w:val="0"/>
          <w:numId w:val="6"/>
        </w:numPr>
        <w:spacing w:line="360" w:lineRule="auto"/>
        <w:ind w:left="993" w:hanging="436"/>
        <w:jc w:val="both"/>
        <w:rPr>
          <w:lang w:val="id-ID"/>
        </w:rPr>
      </w:pPr>
      <w:r w:rsidRPr="00112ABA">
        <w:rPr>
          <w:color w:val="000000"/>
        </w:rPr>
        <w:t>PP Nomor 6 Tahun 2008 tentang Pedoman Evaluasi Penyelenggaraan Pemerintahan Daerah;</w:t>
      </w:r>
    </w:p>
    <w:p w:rsidR="00DF0074" w:rsidRPr="00112ABA" w:rsidRDefault="00DF0074" w:rsidP="001F7B92">
      <w:pPr>
        <w:numPr>
          <w:ilvl w:val="0"/>
          <w:numId w:val="6"/>
        </w:numPr>
        <w:spacing w:line="360" w:lineRule="auto"/>
        <w:ind w:left="993" w:hanging="436"/>
        <w:jc w:val="both"/>
        <w:rPr>
          <w:lang w:val="id-ID"/>
        </w:rPr>
      </w:pPr>
      <w:r w:rsidRPr="00112ABA">
        <w:rPr>
          <w:color w:val="000000"/>
        </w:rPr>
        <w:t>Peraturan Pemerintah Nomor 8 Tahun 2008 tentang Tahapan, Tata Cara Penyusunan, pengendalian dan Evaluasi Pelaksanaan Rencana Pembangunan Daerah;</w:t>
      </w:r>
    </w:p>
    <w:p w:rsidR="00C213E5" w:rsidRPr="00112ABA" w:rsidRDefault="00C213E5" w:rsidP="001F7B92">
      <w:pPr>
        <w:numPr>
          <w:ilvl w:val="0"/>
          <w:numId w:val="6"/>
        </w:numPr>
        <w:spacing w:line="360" w:lineRule="auto"/>
        <w:ind w:left="993" w:hanging="436"/>
        <w:jc w:val="both"/>
        <w:rPr>
          <w:lang w:val="id-ID"/>
        </w:rPr>
      </w:pPr>
      <w:r w:rsidRPr="00112ABA">
        <w:rPr>
          <w:color w:val="000000"/>
          <w:lang w:val="id-ID"/>
        </w:rPr>
        <w:t>Peraturan Daerah Nomor 15 Tahun 2006 tentang Pembentukan dan Susunan Perangkat Daerah;</w:t>
      </w:r>
    </w:p>
    <w:p w:rsidR="00C213E5" w:rsidRPr="00112ABA" w:rsidRDefault="00C213E5" w:rsidP="001F7B92">
      <w:pPr>
        <w:numPr>
          <w:ilvl w:val="0"/>
          <w:numId w:val="6"/>
        </w:numPr>
        <w:spacing w:line="360" w:lineRule="auto"/>
        <w:ind w:left="993" w:hanging="436"/>
        <w:jc w:val="both"/>
        <w:rPr>
          <w:lang w:val="id-ID"/>
        </w:rPr>
      </w:pPr>
      <w:r w:rsidRPr="00112ABA">
        <w:rPr>
          <w:color w:val="000000"/>
          <w:lang w:val="id-ID"/>
        </w:rPr>
        <w:t>Peraturan Bupati Lumajang Nomor: 86 Tahun 2016 tanggal 10 November 2016 tentang Kedudukan, Susunan Organisasi, Uraian Tugas dan Fungsi serta Tata Kerja Kecamatan dan Kelurahan;</w:t>
      </w:r>
    </w:p>
    <w:p w:rsidR="00DF0074" w:rsidRPr="00112ABA" w:rsidRDefault="00DF0074" w:rsidP="001F7B92">
      <w:pPr>
        <w:numPr>
          <w:ilvl w:val="0"/>
          <w:numId w:val="6"/>
        </w:numPr>
        <w:spacing w:line="360" w:lineRule="auto"/>
        <w:ind w:left="993" w:hanging="436"/>
        <w:jc w:val="both"/>
        <w:rPr>
          <w:lang w:val="id-ID"/>
        </w:rPr>
      </w:pPr>
      <w:r w:rsidRPr="00112ABA">
        <w:rPr>
          <w:color w:val="000000"/>
        </w:rPr>
        <w:t>Instruksi Presiden RI Nomor 7 Tahun 1999 tentang Kinerja Pemerintah;</w:t>
      </w:r>
    </w:p>
    <w:p w:rsidR="00DF0074" w:rsidRPr="00112ABA" w:rsidRDefault="00DF0074" w:rsidP="001F7B92">
      <w:pPr>
        <w:numPr>
          <w:ilvl w:val="0"/>
          <w:numId w:val="6"/>
        </w:numPr>
        <w:spacing w:line="360" w:lineRule="auto"/>
        <w:ind w:left="993" w:hanging="436"/>
        <w:jc w:val="both"/>
        <w:rPr>
          <w:lang w:val="id-ID"/>
        </w:rPr>
      </w:pPr>
      <w:r w:rsidRPr="00112ABA">
        <w:rPr>
          <w:color w:val="000000"/>
        </w:rPr>
        <w:t>Instruksi Presiden RI Nomor 5 Tahun 2004 tentang Percepatan Pemberantasan Korupsi;</w:t>
      </w:r>
    </w:p>
    <w:p w:rsidR="00DF0074" w:rsidRPr="00112ABA" w:rsidRDefault="00DF0074" w:rsidP="001F7B92">
      <w:pPr>
        <w:numPr>
          <w:ilvl w:val="0"/>
          <w:numId w:val="6"/>
        </w:numPr>
        <w:spacing w:line="360" w:lineRule="auto"/>
        <w:ind w:left="993" w:hanging="436"/>
        <w:jc w:val="both"/>
        <w:rPr>
          <w:lang w:val="id-ID"/>
        </w:rPr>
      </w:pPr>
      <w:r w:rsidRPr="00112ABA">
        <w:rPr>
          <w:color w:val="000000"/>
        </w:rPr>
        <w:t>Keputusan Kepala Lembaga Administrasi Negara Nomor 239/IX/6/ 8/2003 tentang Perbaikan Pedoman Penyusunan Pelaporan Kinerja Pemerintah (sebagaimana Keputusan Kepala Lembaga Administrasi Negara Nomor 589/IX/6/Y/99 tentang Pedoman Penyusunan Pelaporan Kinerja Pemerintah);</w:t>
      </w:r>
      <w:r w:rsidRPr="00112ABA">
        <w:rPr>
          <w:color w:val="000000"/>
          <w:lang w:val="id-ID"/>
        </w:rPr>
        <w:t xml:space="preserve"> yang telah disempurnakan sebagaimana Peraturan Menteri Negara Pendayagunaan Aparatur Negara dan Reformasi Birokrasi Nomor 29 Tahun 2010 tanggal 31 Desember 2010 tentang Pedoman  Penyusunan Penetapan Kinerja dan Pelaporan Kinerja Pemerintah;</w:t>
      </w:r>
    </w:p>
    <w:p w:rsidR="00DF0074" w:rsidRPr="00112ABA" w:rsidRDefault="00DF0074" w:rsidP="001F7B92">
      <w:pPr>
        <w:numPr>
          <w:ilvl w:val="0"/>
          <w:numId w:val="6"/>
        </w:numPr>
        <w:spacing w:line="360" w:lineRule="auto"/>
        <w:ind w:left="993" w:hanging="436"/>
        <w:jc w:val="both"/>
        <w:rPr>
          <w:lang w:val="id-ID"/>
        </w:rPr>
      </w:pPr>
      <w:r w:rsidRPr="00112ABA">
        <w:rPr>
          <w:color w:val="000000"/>
        </w:rPr>
        <w:t xml:space="preserve">Peraturan Menteri Negara Pendayagunaan Aparatur Negara Nomor </w:t>
      </w:r>
      <w:r w:rsidRPr="00112ABA">
        <w:rPr>
          <w:color w:val="000000"/>
          <w:lang w:val="id-ID"/>
        </w:rPr>
        <w:t>53 tahun 2014</w:t>
      </w:r>
      <w:r w:rsidRPr="00112ABA">
        <w:rPr>
          <w:color w:val="000000"/>
        </w:rPr>
        <w:t xml:space="preserve"> tentang </w:t>
      </w:r>
      <w:r w:rsidRPr="00112ABA">
        <w:rPr>
          <w:color w:val="000000"/>
          <w:lang w:val="id-ID"/>
        </w:rPr>
        <w:t>Petunjuk Tehnis Perjanjian</w:t>
      </w:r>
      <w:r w:rsidRPr="00112ABA">
        <w:rPr>
          <w:color w:val="000000"/>
        </w:rPr>
        <w:t xml:space="preserve"> Kinerja </w:t>
      </w:r>
      <w:r w:rsidRPr="00112ABA">
        <w:rPr>
          <w:color w:val="000000"/>
          <w:lang w:val="id-ID"/>
        </w:rPr>
        <w:t>Pelaporaan kinerja dan Tata cara Reviu atas Laporan Kinerja Instansi Pemerintah</w:t>
      </w:r>
      <w:r w:rsidR="00E76441" w:rsidRPr="00112ABA">
        <w:rPr>
          <w:color w:val="000000"/>
        </w:rPr>
        <w:t>;</w:t>
      </w:r>
    </w:p>
    <w:p w:rsidR="00C01A3D" w:rsidRPr="009D52E9" w:rsidRDefault="00DF0074" w:rsidP="001F7B92">
      <w:pPr>
        <w:numPr>
          <w:ilvl w:val="0"/>
          <w:numId w:val="6"/>
        </w:numPr>
        <w:spacing w:line="360" w:lineRule="auto"/>
        <w:ind w:left="993" w:hanging="436"/>
        <w:jc w:val="both"/>
        <w:rPr>
          <w:lang w:val="id-ID"/>
        </w:rPr>
      </w:pPr>
      <w:r w:rsidRPr="00112ABA">
        <w:rPr>
          <w:color w:val="000000"/>
        </w:rPr>
        <w:t>Peraturan Menteri Dalam Negeri Nomor 59 Tahun 2007 tentang Perubahan Atas Peraturan Menteri Dalam Negeri Nomor 13 Tahun 2006 tentang Pedoman Pengelolaan Keuangan Daerah.</w:t>
      </w:r>
    </w:p>
    <w:p w:rsidR="009D52E9" w:rsidRPr="009D52E9" w:rsidRDefault="009D52E9" w:rsidP="001F7B92">
      <w:pPr>
        <w:numPr>
          <w:ilvl w:val="0"/>
          <w:numId w:val="6"/>
        </w:numPr>
        <w:spacing w:line="360" w:lineRule="auto"/>
        <w:ind w:left="993" w:hanging="436"/>
        <w:jc w:val="both"/>
        <w:rPr>
          <w:lang w:val="id-ID"/>
        </w:rPr>
      </w:pPr>
      <w:r w:rsidRPr="009D52E9">
        <w:rPr>
          <w:bCs/>
        </w:rPr>
        <w:t>Peraturan Daerah Kabupaten Lumajang Nomor</w:t>
      </w:r>
      <w:r w:rsidRPr="009D52E9">
        <w:rPr>
          <w:bCs/>
          <w:lang w:val="id-ID"/>
        </w:rPr>
        <w:t xml:space="preserve"> </w:t>
      </w:r>
      <w:r w:rsidRPr="009D52E9">
        <w:rPr>
          <w:bCs/>
          <w:color w:val="FFFFFF"/>
        </w:rPr>
        <w:t>2</w:t>
      </w:r>
      <w:r w:rsidRPr="009D52E9">
        <w:rPr>
          <w:bCs/>
        </w:rPr>
        <w:t xml:space="preserve"> Tahun 2019 tentang Rencana Pembangunan Jangka Menengah (RPJM) Daerah Kabupaten Lumajang Tahun 2018-2023</w:t>
      </w:r>
    </w:p>
    <w:p w:rsidR="009D52E9" w:rsidRPr="009D52E9" w:rsidRDefault="009D52E9" w:rsidP="009D52E9">
      <w:pPr>
        <w:numPr>
          <w:ilvl w:val="0"/>
          <w:numId w:val="6"/>
        </w:numPr>
        <w:spacing w:line="360" w:lineRule="auto"/>
        <w:ind w:left="993" w:hanging="436"/>
        <w:jc w:val="both"/>
        <w:rPr>
          <w:lang w:val="id-ID"/>
        </w:rPr>
      </w:pPr>
      <w:r w:rsidRPr="009D52E9">
        <w:rPr>
          <w:bCs/>
          <w:lang w:val="id-ID"/>
        </w:rPr>
        <w:t xml:space="preserve">Peraturan Daerah </w:t>
      </w:r>
      <w:r w:rsidRPr="009D52E9">
        <w:rPr>
          <w:bCs/>
        </w:rPr>
        <w:t xml:space="preserve">Nomor </w:t>
      </w:r>
      <w:r w:rsidRPr="009D52E9">
        <w:rPr>
          <w:bCs/>
          <w:lang w:val="id-ID"/>
        </w:rPr>
        <w:t>15</w:t>
      </w:r>
      <w:r w:rsidRPr="009D52E9">
        <w:rPr>
          <w:bCs/>
        </w:rPr>
        <w:t xml:space="preserve"> Tahun 20</w:t>
      </w:r>
      <w:r w:rsidRPr="009D52E9">
        <w:rPr>
          <w:bCs/>
          <w:lang w:val="id-ID"/>
        </w:rPr>
        <w:t>16</w:t>
      </w:r>
      <w:r w:rsidRPr="009D52E9">
        <w:rPr>
          <w:bCs/>
        </w:rPr>
        <w:t xml:space="preserve"> tentang </w:t>
      </w:r>
      <w:r w:rsidRPr="009D52E9">
        <w:rPr>
          <w:bCs/>
          <w:lang w:val="id-ID"/>
        </w:rPr>
        <w:t xml:space="preserve">Pembentukan dan </w:t>
      </w:r>
      <w:r w:rsidRPr="009D52E9">
        <w:rPr>
          <w:bCs/>
        </w:rPr>
        <w:t xml:space="preserve">Susunan </w:t>
      </w:r>
      <w:r w:rsidRPr="009D52E9">
        <w:rPr>
          <w:bCs/>
          <w:lang w:val="id-ID"/>
        </w:rPr>
        <w:t>Perangkat Daerah;</w:t>
      </w:r>
    </w:p>
    <w:p w:rsidR="009D52E9" w:rsidRPr="003013F4" w:rsidRDefault="009D52E9" w:rsidP="009D52E9">
      <w:pPr>
        <w:numPr>
          <w:ilvl w:val="0"/>
          <w:numId w:val="6"/>
        </w:numPr>
        <w:spacing w:line="360" w:lineRule="auto"/>
        <w:ind w:left="993" w:hanging="436"/>
        <w:jc w:val="both"/>
        <w:rPr>
          <w:lang w:val="id-ID"/>
        </w:rPr>
      </w:pPr>
      <w:r w:rsidRPr="009D52E9">
        <w:rPr>
          <w:bCs/>
        </w:rPr>
        <w:t xml:space="preserve">Peraturan Bupati Lumajang Nomor: </w:t>
      </w:r>
      <w:r w:rsidRPr="009D52E9">
        <w:rPr>
          <w:bCs/>
          <w:lang w:val="id-ID"/>
        </w:rPr>
        <w:t>86</w:t>
      </w:r>
      <w:r w:rsidRPr="009D52E9">
        <w:rPr>
          <w:bCs/>
        </w:rPr>
        <w:t xml:space="preserve"> Tahun 20</w:t>
      </w:r>
      <w:r w:rsidRPr="009D52E9">
        <w:rPr>
          <w:bCs/>
          <w:lang w:val="id-ID"/>
        </w:rPr>
        <w:t>16</w:t>
      </w:r>
      <w:r w:rsidRPr="009D52E9">
        <w:rPr>
          <w:bCs/>
        </w:rPr>
        <w:t xml:space="preserve"> tentang </w:t>
      </w:r>
      <w:r w:rsidRPr="009D52E9">
        <w:rPr>
          <w:bCs/>
          <w:lang w:val="id-ID"/>
        </w:rPr>
        <w:t>Kedudukan, Susunan Organisasi, Uraian Tugas dan Fungsi serta Tata Kerja Kecamatan dan Kelurahan</w:t>
      </w:r>
    </w:p>
    <w:p w:rsidR="003013F4" w:rsidRPr="00FA06E2" w:rsidRDefault="003013F4" w:rsidP="009D52E9">
      <w:pPr>
        <w:numPr>
          <w:ilvl w:val="0"/>
          <w:numId w:val="6"/>
        </w:numPr>
        <w:spacing w:line="360" w:lineRule="auto"/>
        <w:ind w:left="993" w:hanging="436"/>
        <w:jc w:val="both"/>
        <w:rPr>
          <w:lang w:val="id-ID"/>
        </w:rPr>
      </w:pPr>
      <w:r>
        <w:rPr>
          <w:bCs/>
          <w:lang w:val="id-ID"/>
        </w:rPr>
        <w:t>Peraturan Pemerintah Dalam Negeri Republik Indonesi No.86 Tahun 201</w:t>
      </w:r>
      <w:r w:rsidR="00FA06E2">
        <w:rPr>
          <w:bCs/>
          <w:lang w:val="id-ID"/>
        </w:rPr>
        <w:t>9 tentang Tata Cara Perencanaan, Pengendalian, dan Evaluasi Pembangunan Daerah</w:t>
      </w:r>
    </w:p>
    <w:p w:rsidR="006406EF" w:rsidRDefault="00FA06E2" w:rsidP="00206D88">
      <w:pPr>
        <w:numPr>
          <w:ilvl w:val="0"/>
          <w:numId w:val="6"/>
        </w:numPr>
        <w:spacing w:line="360" w:lineRule="auto"/>
        <w:ind w:left="993" w:hanging="436"/>
        <w:jc w:val="both"/>
        <w:rPr>
          <w:lang w:val="id-ID"/>
        </w:rPr>
      </w:pPr>
      <w:r>
        <w:rPr>
          <w:bCs/>
          <w:lang w:val="id-ID"/>
        </w:rPr>
        <w:t xml:space="preserve">Peraturan Pemerintah Dalam Negeri Republik Indonesi No.86 Tahun 2019 Tentang Tata Cara Evaluasi Rancangan Peraturan Daerah Tentang Rencana Pembangunan Jangka Panjang Daerah dan Rencana Pembangunan Jangka Menengah Daerah, Serta </w:t>
      </w:r>
      <w:r w:rsidR="0045087A">
        <w:rPr>
          <w:bCs/>
          <w:lang w:val="id-ID"/>
        </w:rPr>
        <w:t>Tata Cara Perubahan Rencana Pembangunan Jangka Panjang Daerah, Rencana Pembangunan Jangka Menengah Daerah dan Rencana Kerja Pemerintah Daerah.</w:t>
      </w:r>
    </w:p>
    <w:p w:rsidR="00206D88" w:rsidRPr="00206D88" w:rsidRDefault="00206D88" w:rsidP="00206D88">
      <w:pPr>
        <w:spacing w:line="360" w:lineRule="auto"/>
        <w:ind w:left="993"/>
        <w:jc w:val="both"/>
        <w:rPr>
          <w:lang w:val="id-ID"/>
        </w:rPr>
      </w:pPr>
    </w:p>
    <w:p w:rsidR="007C24AA" w:rsidRPr="00112ABA" w:rsidRDefault="00121531" w:rsidP="007C24AA">
      <w:pPr>
        <w:tabs>
          <w:tab w:val="left" w:pos="426"/>
        </w:tabs>
        <w:spacing w:line="360" w:lineRule="auto"/>
        <w:jc w:val="both"/>
        <w:rPr>
          <w:b/>
          <w:lang w:val="id-ID"/>
        </w:rPr>
      </w:pPr>
      <w:r w:rsidRPr="00112ABA">
        <w:rPr>
          <w:b/>
        </w:rPr>
        <w:t>1.</w:t>
      </w:r>
      <w:r w:rsidRPr="00112ABA">
        <w:rPr>
          <w:b/>
          <w:lang w:val="id-ID"/>
        </w:rPr>
        <w:t>3</w:t>
      </w:r>
      <w:r w:rsidR="007C24AA" w:rsidRPr="00112ABA">
        <w:rPr>
          <w:b/>
        </w:rPr>
        <w:t>.</w:t>
      </w:r>
      <w:r w:rsidR="007C24AA" w:rsidRPr="00112ABA">
        <w:rPr>
          <w:b/>
        </w:rPr>
        <w:tab/>
      </w:r>
      <w:r w:rsidR="00A97721" w:rsidRPr="00112ABA">
        <w:rPr>
          <w:b/>
          <w:lang w:val="id-ID"/>
        </w:rPr>
        <w:t>Maksud</w:t>
      </w:r>
      <w:r w:rsidR="007C24AA" w:rsidRPr="00112ABA">
        <w:rPr>
          <w:b/>
          <w:lang w:val="id-ID"/>
        </w:rPr>
        <w:t xml:space="preserve"> dan Tujuan</w:t>
      </w:r>
    </w:p>
    <w:p w:rsidR="00121531" w:rsidRPr="00112ABA" w:rsidRDefault="0082225D" w:rsidP="0082225D">
      <w:pPr>
        <w:tabs>
          <w:tab w:val="left" w:pos="1134"/>
        </w:tabs>
        <w:spacing w:line="360" w:lineRule="auto"/>
        <w:ind w:left="426" w:firstLine="294"/>
        <w:jc w:val="both"/>
        <w:rPr>
          <w:lang w:val="id-ID" w:eastAsia="id-ID"/>
        </w:rPr>
      </w:pPr>
      <w:r w:rsidRPr="00112ABA">
        <w:rPr>
          <w:lang w:val="id-ID" w:eastAsia="id-ID"/>
        </w:rPr>
        <w:t xml:space="preserve">       </w:t>
      </w:r>
      <w:r w:rsidR="00F43D44" w:rsidRPr="00112ABA">
        <w:rPr>
          <w:lang w:val="id-ID" w:eastAsia="id-ID"/>
        </w:rPr>
        <w:t>Maksud disusu</w:t>
      </w:r>
      <w:r w:rsidR="00F43D44" w:rsidRPr="00112ABA">
        <w:rPr>
          <w:lang w:eastAsia="id-ID"/>
        </w:rPr>
        <w:t>n</w:t>
      </w:r>
      <w:r w:rsidR="00121531" w:rsidRPr="00112ABA">
        <w:rPr>
          <w:lang w:val="id-ID" w:eastAsia="id-ID"/>
        </w:rPr>
        <w:t xml:space="preserve">nya </w:t>
      </w:r>
      <w:r w:rsidR="006200DE" w:rsidRPr="00112ABA">
        <w:rPr>
          <w:lang w:val="id-ID" w:eastAsia="id-ID"/>
        </w:rPr>
        <w:t>Rencana K</w:t>
      </w:r>
      <w:r w:rsidR="00121531" w:rsidRPr="00112ABA">
        <w:rPr>
          <w:lang w:val="id-ID" w:eastAsia="id-ID"/>
        </w:rPr>
        <w:t xml:space="preserve">erja adalah menjaga konsistensi dan keterpaduan dalam perencanaan, pelaksanaan, penganggaran maupun pengawasan. Adapun tujuan penyusunan </w:t>
      </w:r>
      <w:r w:rsidR="006200DE" w:rsidRPr="00112ABA">
        <w:rPr>
          <w:lang w:val="id-ID" w:eastAsia="id-ID"/>
        </w:rPr>
        <w:t>Rencana K</w:t>
      </w:r>
      <w:r w:rsidR="00121531" w:rsidRPr="00112ABA">
        <w:rPr>
          <w:lang w:val="id-ID" w:eastAsia="id-ID"/>
        </w:rPr>
        <w:t xml:space="preserve">erja adalah sebagai salah satu acuan bagi </w:t>
      </w:r>
      <w:r w:rsidR="002C1E76">
        <w:rPr>
          <w:lang w:val="id-ID" w:eastAsia="id-ID"/>
        </w:rPr>
        <w:t>Dinas Sosial</w:t>
      </w:r>
      <w:r w:rsidR="00121531" w:rsidRPr="00112ABA">
        <w:rPr>
          <w:lang w:val="id-ID" w:eastAsia="id-ID"/>
        </w:rPr>
        <w:t xml:space="preserve"> Kabupaten Lumajang dalam menyusun dokumen pelaksanaan anggaran.</w:t>
      </w:r>
    </w:p>
    <w:p w:rsidR="00121531" w:rsidRPr="00112ABA" w:rsidRDefault="00121531" w:rsidP="00121531">
      <w:pPr>
        <w:spacing w:line="360" w:lineRule="auto"/>
        <w:ind w:left="426" w:firstLine="708"/>
        <w:jc w:val="both"/>
        <w:rPr>
          <w:lang w:val="id-ID" w:eastAsia="id-ID"/>
        </w:rPr>
      </w:pPr>
      <w:r w:rsidRPr="00112ABA">
        <w:rPr>
          <w:bCs/>
          <w:lang w:val="id-ID"/>
        </w:rPr>
        <w:t>T</w:t>
      </w:r>
      <w:r w:rsidRPr="00112ABA">
        <w:rPr>
          <w:bCs/>
        </w:rPr>
        <w:t xml:space="preserve">ujuan pembangunan </w:t>
      </w:r>
      <w:r w:rsidR="006E498E">
        <w:rPr>
          <w:lang w:val="id-ID" w:eastAsia="id-ID"/>
        </w:rPr>
        <w:t>Dinas Sosial</w:t>
      </w:r>
      <w:r w:rsidRPr="00112ABA">
        <w:rPr>
          <w:bCs/>
        </w:rPr>
        <w:t xml:space="preserve"> yang akan dicapai dalam kurun waktu lima tahun ke depan. Tujuan pembangunan </w:t>
      </w:r>
      <w:r w:rsidR="006E498E">
        <w:rPr>
          <w:lang w:val="id-ID" w:eastAsia="id-ID"/>
        </w:rPr>
        <w:t>Dinas Sosial</w:t>
      </w:r>
      <w:r w:rsidRPr="00112ABA">
        <w:rPr>
          <w:bCs/>
        </w:rPr>
        <w:t xml:space="preserve"> ini ditetapkan untuk memberikan arah terhadap program pembangunan </w:t>
      </w:r>
      <w:r w:rsidR="006E498E">
        <w:rPr>
          <w:lang w:val="id-ID" w:eastAsia="id-ID"/>
        </w:rPr>
        <w:t>Dinas Sosial</w:t>
      </w:r>
      <w:r w:rsidR="006E498E" w:rsidRPr="00112ABA">
        <w:rPr>
          <w:lang w:val="id-ID" w:eastAsia="id-ID"/>
        </w:rPr>
        <w:t xml:space="preserve"> </w:t>
      </w:r>
      <w:r w:rsidRPr="00112ABA">
        <w:rPr>
          <w:bCs/>
        </w:rPr>
        <w:t xml:space="preserve">secara umum. </w:t>
      </w:r>
      <w:r w:rsidR="006E498E">
        <w:rPr>
          <w:lang w:val="id-ID" w:eastAsia="id-ID"/>
        </w:rPr>
        <w:t>Dinas Sosial</w:t>
      </w:r>
      <w:r w:rsidR="006E498E" w:rsidRPr="00112ABA">
        <w:rPr>
          <w:lang w:val="id-ID" w:eastAsia="id-ID"/>
        </w:rPr>
        <w:t xml:space="preserve"> </w:t>
      </w:r>
      <w:r w:rsidRPr="00112ABA">
        <w:rPr>
          <w:bCs/>
        </w:rPr>
        <w:t xml:space="preserve">untuk lima tahun ke depan menetapkan tujuan yakni </w:t>
      </w:r>
      <w:r w:rsidRPr="00112ABA">
        <w:rPr>
          <w:bCs/>
          <w:lang w:val="id-ID"/>
        </w:rPr>
        <w:t xml:space="preserve"> </w:t>
      </w:r>
      <w:r w:rsidRPr="00112ABA">
        <w:rPr>
          <w:lang w:val="id-ID"/>
        </w:rPr>
        <w:t>Meningkatnya tata kelola pemerintahan yang baik.</w:t>
      </w:r>
    </w:p>
    <w:p w:rsidR="007C24AA" w:rsidRPr="00112ABA" w:rsidRDefault="007C24AA" w:rsidP="007C24AA">
      <w:pPr>
        <w:spacing w:line="360" w:lineRule="auto"/>
        <w:jc w:val="both"/>
        <w:rPr>
          <w:lang w:val="id-ID"/>
        </w:rPr>
      </w:pPr>
    </w:p>
    <w:p w:rsidR="00121531" w:rsidRPr="00112ABA" w:rsidRDefault="00121531" w:rsidP="00121531">
      <w:pPr>
        <w:tabs>
          <w:tab w:val="left" w:pos="426"/>
        </w:tabs>
        <w:spacing w:line="360" w:lineRule="auto"/>
        <w:jc w:val="both"/>
        <w:rPr>
          <w:b/>
          <w:lang w:val="id-ID"/>
        </w:rPr>
      </w:pPr>
      <w:r w:rsidRPr="00112ABA">
        <w:rPr>
          <w:b/>
        </w:rPr>
        <w:t>1.</w:t>
      </w:r>
      <w:r w:rsidRPr="00112ABA">
        <w:rPr>
          <w:b/>
          <w:lang w:val="id-ID"/>
        </w:rPr>
        <w:t>4</w:t>
      </w:r>
      <w:r w:rsidRPr="00112ABA">
        <w:rPr>
          <w:b/>
        </w:rPr>
        <w:t>.</w:t>
      </w:r>
      <w:r w:rsidRPr="00112ABA">
        <w:rPr>
          <w:b/>
        </w:rPr>
        <w:tab/>
      </w:r>
      <w:r w:rsidRPr="00112ABA">
        <w:rPr>
          <w:b/>
          <w:lang w:val="id-ID"/>
        </w:rPr>
        <w:t>Sistematika Penulisan</w:t>
      </w:r>
    </w:p>
    <w:p w:rsidR="00121531" w:rsidRDefault="007D77B2" w:rsidP="0082225D">
      <w:pPr>
        <w:tabs>
          <w:tab w:val="left" w:pos="426"/>
        </w:tabs>
        <w:spacing w:line="360" w:lineRule="auto"/>
        <w:ind w:left="426"/>
        <w:jc w:val="both"/>
        <w:rPr>
          <w:lang w:val="id-ID"/>
        </w:rPr>
      </w:pPr>
      <w:r w:rsidRPr="00112ABA">
        <w:rPr>
          <w:b/>
          <w:lang w:val="id-ID"/>
        </w:rPr>
        <w:tab/>
      </w:r>
      <w:r w:rsidR="0082225D" w:rsidRPr="00112ABA">
        <w:rPr>
          <w:b/>
          <w:lang w:val="id-ID"/>
        </w:rPr>
        <w:t xml:space="preserve">      </w:t>
      </w:r>
      <w:r w:rsidRPr="00112ABA">
        <w:rPr>
          <w:lang w:val="id-ID"/>
        </w:rPr>
        <w:t xml:space="preserve">Renstra </w:t>
      </w:r>
      <w:r w:rsidR="006E498E">
        <w:rPr>
          <w:lang w:val="id-ID" w:eastAsia="id-ID"/>
        </w:rPr>
        <w:t>Dinas Sosial</w:t>
      </w:r>
      <w:r w:rsidR="006E498E" w:rsidRPr="00112ABA">
        <w:rPr>
          <w:lang w:val="id-ID" w:eastAsia="id-ID"/>
        </w:rPr>
        <w:t xml:space="preserve"> </w:t>
      </w:r>
      <w:r w:rsidRPr="00112ABA">
        <w:rPr>
          <w:lang w:val="id-ID"/>
        </w:rPr>
        <w:t>Kabupaten Lumajang terdiri dari 6 (enam) bab dengan sistematika sebagai berikut :</w:t>
      </w:r>
    </w:p>
    <w:p w:rsidR="003A52D5" w:rsidRDefault="003A52D5" w:rsidP="0082225D">
      <w:pPr>
        <w:tabs>
          <w:tab w:val="left" w:pos="426"/>
        </w:tabs>
        <w:spacing w:line="360" w:lineRule="auto"/>
        <w:ind w:left="426"/>
        <w:jc w:val="both"/>
        <w:rPr>
          <w:lang w:val="id-ID"/>
        </w:rPr>
      </w:pPr>
    </w:p>
    <w:p w:rsidR="003A52D5" w:rsidRPr="00112ABA" w:rsidRDefault="003A52D5" w:rsidP="0082225D">
      <w:pPr>
        <w:tabs>
          <w:tab w:val="left" w:pos="426"/>
        </w:tabs>
        <w:spacing w:line="360" w:lineRule="auto"/>
        <w:ind w:left="426"/>
        <w:jc w:val="both"/>
        <w:rPr>
          <w:lang w:val="id-ID"/>
        </w:rPr>
      </w:pPr>
    </w:p>
    <w:p w:rsidR="007D77B2" w:rsidRPr="00112ABA" w:rsidRDefault="007D77B2" w:rsidP="007D77B2">
      <w:pPr>
        <w:tabs>
          <w:tab w:val="left" w:leader="dot" w:pos="7938"/>
          <w:tab w:val="left" w:pos="8222"/>
        </w:tabs>
        <w:spacing w:line="360" w:lineRule="auto"/>
        <w:jc w:val="both"/>
        <w:rPr>
          <w:b/>
          <w:lang w:val="id-ID"/>
        </w:rPr>
      </w:pPr>
      <w:r w:rsidRPr="00112ABA">
        <w:rPr>
          <w:b/>
          <w:lang w:val="id-ID"/>
        </w:rPr>
        <w:t>BAB I       :  PENDAHULUAN</w:t>
      </w:r>
    </w:p>
    <w:p w:rsidR="007D77B2" w:rsidRPr="00112ABA" w:rsidRDefault="00DF654A" w:rsidP="00DF654A">
      <w:pPr>
        <w:tabs>
          <w:tab w:val="left" w:leader="dot" w:pos="7938"/>
          <w:tab w:val="left" w:pos="8222"/>
        </w:tabs>
        <w:spacing w:line="360" w:lineRule="auto"/>
        <w:ind w:left="1276" w:hanging="1276"/>
        <w:jc w:val="both"/>
        <w:rPr>
          <w:lang w:val="id-ID"/>
        </w:rPr>
      </w:pPr>
      <w:r w:rsidRPr="00112ABA">
        <w:rPr>
          <w:lang w:val="id-ID"/>
        </w:rPr>
        <w:t xml:space="preserve">                     </w:t>
      </w:r>
      <w:r w:rsidRPr="00112ABA">
        <w:t xml:space="preserve">Berisi </w:t>
      </w:r>
      <w:proofErr w:type="gramStart"/>
      <w:r w:rsidRPr="00112ABA">
        <w:t>tentang</w:t>
      </w:r>
      <w:r w:rsidR="006200DE" w:rsidRPr="00112ABA">
        <w:rPr>
          <w:lang w:val="id-ID"/>
        </w:rPr>
        <w:t xml:space="preserve"> :</w:t>
      </w:r>
      <w:proofErr w:type="gramEnd"/>
      <w:r w:rsidR="00A86BC5" w:rsidRPr="00112ABA">
        <w:t xml:space="preserve"> L</w:t>
      </w:r>
      <w:r w:rsidRPr="00112ABA">
        <w:t>atar belakang serta maksud dan tujuan penyusunan Renja OPD, landasan hukum, serta sistematika penulisan;</w:t>
      </w:r>
    </w:p>
    <w:p w:rsidR="007D77B2" w:rsidRPr="00112ABA" w:rsidRDefault="00DF654A" w:rsidP="007D77B2">
      <w:pPr>
        <w:tabs>
          <w:tab w:val="left" w:leader="dot" w:pos="7938"/>
          <w:tab w:val="left" w:pos="8222"/>
        </w:tabs>
        <w:spacing w:line="360" w:lineRule="auto"/>
        <w:jc w:val="both"/>
        <w:rPr>
          <w:b/>
          <w:lang w:val="id-ID"/>
        </w:rPr>
      </w:pPr>
      <w:r w:rsidRPr="00112ABA">
        <w:rPr>
          <w:b/>
          <w:lang w:val="id-ID"/>
        </w:rPr>
        <w:t xml:space="preserve">BAB </w:t>
      </w:r>
      <w:r w:rsidR="007D77B2" w:rsidRPr="00112ABA">
        <w:rPr>
          <w:b/>
          <w:lang w:val="id-ID"/>
        </w:rPr>
        <w:t xml:space="preserve">II  </w:t>
      </w:r>
      <w:r w:rsidRPr="00112ABA">
        <w:rPr>
          <w:b/>
          <w:lang w:val="id-ID"/>
        </w:rPr>
        <w:t xml:space="preserve">    : </w:t>
      </w:r>
      <w:r w:rsidR="007D77B2" w:rsidRPr="00112ABA">
        <w:rPr>
          <w:b/>
        </w:rPr>
        <w:t>EVALUASI PELAKSANAAN RENJA SKPD TAHUN</w:t>
      </w:r>
      <w:r w:rsidRPr="00112ABA">
        <w:rPr>
          <w:b/>
          <w:lang w:val="id-ID"/>
        </w:rPr>
        <w:t xml:space="preserve"> 2017</w:t>
      </w:r>
    </w:p>
    <w:p w:rsidR="007D77B2" w:rsidRPr="00112ABA" w:rsidRDefault="007D77B2" w:rsidP="00DF654A">
      <w:pPr>
        <w:tabs>
          <w:tab w:val="left" w:pos="709"/>
          <w:tab w:val="left" w:leader="dot" w:pos="7938"/>
          <w:tab w:val="left" w:pos="8222"/>
        </w:tabs>
        <w:spacing w:line="360" w:lineRule="auto"/>
        <w:ind w:left="1276" w:hanging="1276"/>
        <w:jc w:val="both"/>
        <w:rPr>
          <w:bCs/>
          <w:lang w:val="id-ID"/>
        </w:rPr>
      </w:pPr>
      <w:r w:rsidRPr="00112ABA">
        <w:rPr>
          <w:bCs/>
        </w:rPr>
        <w:t xml:space="preserve">     </w:t>
      </w:r>
      <w:r w:rsidR="00DF654A" w:rsidRPr="00112ABA">
        <w:rPr>
          <w:bCs/>
          <w:lang w:val="id-ID"/>
        </w:rPr>
        <w:tab/>
        <w:t xml:space="preserve">         </w:t>
      </w:r>
      <w:r w:rsidR="00DF654A" w:rsidRPr="00112ABA">
        <w:t xml:space="preserve">Berisi </w:t>
      </w:r>
      <w:proofErr w:type="gramStart"/>
      <w:r w:rsidR="00DF654A" w:rsidRPr="00112ABA">
        <w:t>tentang</w:t>
      </w:r>
      <w:r w:rsidR="006200DE" w:rsidRPr="00112ABA">
        <w:rPr>
          <w:lang w:val="id-ID"/>
        </w:rPr>
        <w:t xml:space="preserve"> :</w:t>
      </w:r>
      <w:proofErr w:type="gramEnd"/>
      <w:r w:rsidR="006200DE" w:rsidRPr="00112ABA">
        <w:t xml:space="preserve"> </w:t>
      </w:r>
      <w:r w:rsidR="006200DE" w:rsidRPr="00112ABA">
        <w:rPr>
          <w:lang w:val="id-ID"/>
        </w:rPr>
        <w:t>R</w:t>
      </w:r>
      <w:r w:rsidR="00DF654A" w:rsidRPr="00112ABA">
        <w:t>eview terhadap hasil evalu</w:t>
      </w:r>
      <w:r w:rsidR="009D52E9">
        <w:t>asi pelaksanaan Renja Tahun 201</w:t>
      </w:r>
      <w:r w:rsidR="009D52E9">
        <w:rPr>
          <w:lang w:val="id-ID"/>
        </w:rPr>
        <w:t>8</w:t>
      </w:r>
      <w:r w:rsidR="00DF654A" w:rsidRPr="00112ABA">
        <w:t xml:space="preserve"> dan perkiraan ca</w:t>
      </w:r>
      <w:r w:rsidR="006200DE" w:rsidRPr="00112ABA">
        <w:rPr>
          <w:lang w:val="id-ID"/>
        </w:rPr>
        <w:t>p</w:t>
      </w:r>
      <w:r w:rsidR="009D52E9">
        <w:t>aian tahun 20</w:t>
      </w:r>
      <w:r w:rsidR="009D52E9">
        <w:rPr>
          <w:lang w:val="id-ID"/>
        </w:rPr>
        <w:t>20</w:t>
      </w:r>
      <w:r w:rsidR="00DF654A" w:rsidRPr="00112ABA">
        <w:t>;</w:t>
      </w:r>
    </w:p>
    <w:p w:rsidR="007D77B2" w:rsidRPr="00112ABA" w:rsidRDefault="00DF654A" w:rsidP="007D77B2">
      <w:pPr>
        <w:tabs>
          <w:tab w:val="left" w:pos="709"/>
          <w:tab w:val="left" w:leader="dot" w:pos="7938"/>
          <w:tab w:val="left" w:pos="8222"/>
        </w:tabs>
        <w:spacing w:line="360" w:lineRule="auto"/>
        <w:jc w:val="both"/>
        <w:rPr>
          <w:b/>
          <w:bCs/>
        </w:rPr>
      </w:pPr>
      <w:r w:rsidRPr="00112ABA">
        <w:rPr>
          <w:b/>
          <w:bCs/>
          <w:lang w:val="id-ID"/>
        </w:rPr>
        <w:t>BAB</w:t>
      </w:r>
      <w:r w:rsidR="007D77B2" w:rsidRPr="00112ABA">
        <w:rPr>
          <w:b/>
          <w:bCs/>
          <w:lang w:val="id-ID"/>
        </w:rPr>
        <w:t xml:space="preserve"> III  </w:t>
      </w:r>
      <w:r w:rsidRPr="00112ABA">
        <w:rPr>
          <w:b/>
          <w:bCs/>
          <w:lang w:val="id-ID"/>
        </w:rPr>
        <w:t xml:space="preserve">   : </w:t>
      </w:r>
      <w:r w:rsidR="007D77B2" w:rsidRPr="00112ABA">
        <w:rPr>
          <w:b/>
          <w:bCs/>
        </w:rPr>
        <w:t>TUJUAN, SASARAN, PROGRAM DAN KEGIATAN</w:t>
      </w:r>
    </w:p>
    <w:p w:rsidR="007D77B2" w:rsidRPr="00112ABA" w:rsidRDefault="00DF654A" w:rsidP="00DF654A">
      <w:pPr>
        <w:tabs>
          <w:tab w:val="left" w:pos="709"/>
          <w:tab w:val="left" w:leader="dot" w:pos="7938"/>
          <w:tab w:val="left" w:pos="8222"/>
        </w:tabs>
        <w:spacing w:line="360" w:lineRule="auto"/>
        <w:ind w:left="1276" w:hanging="1134"/>
        <w:jc w:val="both"/>
        <w:rPr>
          <w:bCs/>
          <w:lang w:val="id-ID"/>
        </w:rPr>
      </w:pPr>
      <w:r w:rsidRPr="00112ABA">
        <w:rPr>
          <w:bCs/>
          <w:lang w:val="id-ID"/>
        </w:rPr>
        <w:t xml:space="preserve">    </w:t>
      </w:r>
      <w:r w:rsidRPr="00112ABA">
        <w:rPr>
          <w:bCs/>
          <w:lang w:val="id-ID"/>
        </w:rPr>
        <w:tab/>
        <w:t xml:space="preserve">         </w:t>
      </w:r>
      <w:r w:rsidR="006200DE" w:rsidRPr="00112ABA">
        <w:t xml:space="preserve">Berisi </w:t>
      </w:r>
      <w:proofErr w:type="gramStart"/>
      <w:r w:rsidR="006200DE" w:rsidRPr="00112ABA">
        <w:t>tentang :</w:t>
      </w:r>
      <w:proofErr w:type="gramEnd"/>
      <w:r w:rsidR="006200DE" w:rsidRPr="00112ABA">
        <w:t xml:space="preserve"> </w:t>
      </w:r>
      <w:r w:rsidR="006200DE" w:rsidRPr="00112ABA">
        <w:rPr>
          <w:lang w:val="id-ID"/>
        </w:rPr>
        <w:t>T</w:t>
      </w:r>
      <w:r w:rsidRPr="00112ABA">
        <w:t xml:space="preserve">elaahan terhadap kebijakan nasional, tujuan dan sasaran renja, </w:t>
      </w:r>
      <w:r w:rsidRPr="00112ABA">
        <w:rPr>
          <w:lang w:val="id-ID"/>
        </w:rPr>
        <w:t xml:space="preserve"> </w:t>
      </w:r>
      <w:r w:rsidRPr="00112ABA">
        <w:t>serta program dan kegiatan</w:t>
      </w:r>
      <w:r w:rsidR="006200DE" w:rsidRPr="00112ABA">
        <w:rPr>
          <w:lang w:val="id-ID"/>
        </w:rPr>
        <w:t>;</w:t>
      </w:r>
    </w:p>
    <w:p w:rsidR="007D77B2" w:rsidRPr="00112ABA" w:rsidRDefault="007D77B2" w:rsidP="007D77B2">
      <w:pPr>
        <w:tabs>
          <w:tab w:val="left" w:pos="709"/>
          <w:tab w:val="left" w:leader="dot" w:pos="7938"/>
          <w:tab w:val="left" w:pos="8222"/>
        </w:tabs>
        <w:spacing w:line="360" w:lineRule="auto"/>
        <w:jc w:val="both"/>
        <w:rPr>
          <w:b/>
          <w:bCs/>
          <w:lang w:val="id-ID"/>
        </w:rPr>
      </w:pPr>
      <w:r w:rsidRPr="00112ABA">
        <w:rPr>
          <w:b/>
          <w:bCs/>
          <w:lang w:val="id-ID"/>
        </w:rPr>
        <w:t>BAB</w:t>
      </w:r>
      <w:r w:rsidRPr="00112ABA">
        <w:rPr>
          <w:b/>
          <w:bCs/>
        </w:rPr>
        <w:t xml:space="preserve"> </w:t>
      </w:r>
      <w:r w:rsidRPr="00112ABA">
        <w:rPr>
          <w:b/>
          <w:bCs/>
          <w:lang w:val="id-ID"/>
        </w:rPr>
        <w:t xml:space="preserve">IV </w:t>
      </w:r>
      <w:r w:rsidR="00DF654A" w:rsidRPr="00112ABA">
        <w:rPr>
          <w:b/>
          <w:bCs/>
          <w:lang w:val="id-ID"/>
        </w:rPr>
        <w:t xml:space="preserve">    : RENCANA KERJA DAN PENDANAAN</w:t>
      </w:r>
    </w:p>
    <w:p w:rsidR="00DF654A" w:rsidRPr="00112ABA" w:rsidRDefault="00DF654A" w:rsidP="00DF654A">
      <w:pPr>
        <w:tabs>
          <w:tab w:val="left" w:pos="709"/>
          <w:tab w:val="left" w:leader="dot" w:pos="7938"/>
          <w:tab w:val="left" w:pos="8222"/>
        </w:tabs>
        <w:spacing w:line="360" w:lineRule="auto"/>
        <w:ind w:left="1276" w:hanging="1276"/>
        <w:jc w:val="both"/>
        <w:rPr>
          <w:lang w:val="id-ID"/>
        </w:rPr>
      </w:pPr>
      <w:r w:rsidRPr="00112ABA">
        <w:rPr>
          <w:lang w:val="id-ID"/>
        </w:rPr>
        <w:tab/>
        <w:t xml:space="preserve">         </w:t>
      </w:r>
      <w:r w:rsidRPr="00112ABA">
        <w:t xml:space="preserve">Berisi </w:t>
      </w:r>
      <w:proofErr w:type="gramStart"/>
      <w:r w:rsidRPr="00112ABA">
        <w:t>tentang :</w:t>
      </w:r>
      <w:proofErr w:type="gramEnd"/>
      <w:r w:rsidRPr="00112ABA">
        <w:t xml:space="preserve"> Program beserta indikator keberhasilan program serta penjelasan kegiatan beserta out</w:t>
      </w:r>
      <w:r w:rsidR="006200DE" w:rsidRPr="00112ABA">
        <w:t>put dan outcome yang diinginkan</w:t>
      </w:r>
      <w:r w:rsidR="006200DE" w:rsidRPr="00112ABA">
        <w:rPr>
          <w:lang w:val="id-ID"/>
        </w:rPr>
        <w:t>;</w:t>
      </w:r>
    </w:p>
    <w:p w:rsidR="00DF654A" w:rsidRPr="00112ABA" w:rsidRDefault="00DF654A" w:rsidP="00DF654A">
      <w:pPr>
        <w:tabs>
          <w:tab w:val="left" w:pos="709"/>
          <w:tab w:val="left" w:leader="dot" w:pos="7938"/>
          <w:tab w:val="left" w:pos="8222"/>
        </w:tabs>
        <w:spacing w:line="360" w:lineRule="auto"/>
        <w:ind w:left="1276" w:hanging="1276"/>
        <w:jc w:val="both"/>
        <w:rPr>
          <w:b/>
          <w:lang w:val="id-ID"/>
        </w:rPr>
      </w:pPr>
      <w:r w:rsidRPr="00112ABA">
        <w:rPr>
          <w:b/>
          <w:lang w:val="id-ID"/>
        </w:rPr>
        <w:t>BAB V      : PENUTUP</w:t>
      </w:r>
    </w:p>
    <w:p w:rsidR="00297176" w:rsidRPr="00112ABA" w:rsidRDefault="00297176" w:rsidP="00DF654A">
      <w:pPr>
        <w:tabs>
          <w:tab w:val="left" w:pos="709"/>
          <w:tab w:val="left" w:leader="dot" w:pos="7938"/>
          <w:tab w:val="left" w:pos="8222"/>
        </w:tabs>
        <w:spacing w:line="360" w:lineRule="auto"/>
        <w:ind w:left="1276" w:hanging="1276"/>
        <w:jc w:val="both"/>
        <w:rPr>
          <w:bCs/>
          <w:lang w:val="id-ID"/>
        </w:rPr>
      </w:pPr>
      <w:r w:rsidRPr="00112ABA">
        <w:rPr>
          <w:b/>
          <w:lang w:val="id-ID"/>
        </w:rPr>
        <w:t xml:space="preserve">                    </w:t>
      </w:r>
      <w:r w:rsidRPr="00112ABA">
        <w:rPr>
          <w:lang w:val="id-ID"/>
        </w:rPr>
        <w:t>Berisi tentang : uraian penutup.</w:t>
      </w:r>
    </w:p>
    <w:p w:rsidR="007D77B2" w:rsidRPr="00112ABA" w:rsidRDefault="007D77B2" w:rsidP="007D77B2">
      <w:pPr>
        <w:tabs>
          <w:tab w:val="right" w:pos="709"/>
          <w:tab w:val="left" w:pos="7938"/>
          <w:tab w:val="left" w:pos="8222"/>
        </w:tabs>
        <w:spacing w:line="360" w:lineRule="auto"/>
        <w:jc w:val="both"/>
        <w:rPr>
          <w:b/>
          <w:lang w:val="id-ID"/>
        </w:rPr>
      </w:pPr>
      <w:r w:rsidRPr="00112ABA">
        <w:rPr>
          <w:b/>
          <w:lang w:val="id-ID"/>
        </w:rPr>
        <w:t>Lampiran</w:t>
      </w:r>
    </w:p>
    <w:p w:rsidR="007D77B2" w:rsidRPr="00112ABA" w:rsidRDefault="007D77B2" w:rsidP="00121531">
      <w:pPr>
        <w:tabs>
          <w:tab w:val="left" w:pos="426"/>
        </w:tabs>
        <w:spacing w:line="360" w:lineRule="auto"/>
        <w:jc w:val="both"/>
        <w:rPr>
          <w:lang w:val="id-ID"/>
        </w:rPr>
      </w:pPr>
    </w:p>
    <w:p w:rsidR="00121531" w:rsidRPr="00112ABA" w:rsidRDefault="00121531" w:rsidP="007C24AA">
      <w:pPr>
        <w:spacing w:line="360" w:lineRule="auto"/>
        <w:jc w:val="both"/>
        <w:rPr>
          <w:lang w:val="id-ID"/>
        </w:rPr>
      </w:pPr>
    </w:p>
    <w:p w:rsidR="00844D43" w:rsidRPr="00112ABA" w:rsidRDefault="00844D43" w:rsidP="00844D43">
      <w:pPr>
        <w:spacing w:line="360" w:lineRule="auto"/>
        <w:ind w:left="993"/>
        <w:jc w:val="both"/>
        <w:rPr>
          <w:lang w:val="id-ID"/>
        </w:rPr>
      </w:pPr>
    </w:p>
    <w:p w:rsidR="0082225D" w:rsidRDefault="0082225D" w:rsidP="00844D43">
      <w:pPr>
        <w:spacing w:line="360" w:lineRule="auto"/>
        <w:ind w:left="993"/>
        <w:jc w:val="both"/>
        <w:rPr>
          <w:lang w:val="id-ID"/>
        </w:rPr>
      </w:pPr>
    </w:p>
    <w:p w:rsidR="009D52E9" w:rsidRDefault="009D52E9" w:rsidP="00844D43">
      <w:pPr>
        <w:spacing w:line="360" w:lineRule="auto"/>
        <w:ind w:left="993"/>
        <w:jc w:val="both"/>
        <w:rPr>
          <w:lang w:val="id-ID"/>
        </w:rPr>
      </w:pPr>
    </w:p>
    <w:p w:rsidR="009D52E9" w:rsidRDefault="009D52E9" w:rsidP="00844D43">
      <w:pPr>
        <w:spacing w:line="360" w:lineRule="auto"/>
        <w:ind w:left="993"/>
        <w:jc w:val="both"/>
        <w:rPr>
          <w:lang w:val="id-ID"/>
        </w:rPr>
      </w:pPr>
    </w:p>
    <w:p w:rsidR="009D52E9" w:rsidRDefault="009D52E9" w:rsidP="00844D43">
      <w:pPr>
        <w:spacing w:line="360" w:lineRule="auto"/>
        <w:ind w:left="993"/>
        <w:jc w:val="both"/>
        <w:rPr>
          <w:lang w:val="id-ID"/>
        </w:rPr>
      </w:pPr>
    </w:p>
    <w:p w:rsidR="009D52E9" w:rsidRDefault="009D52E9" w:rsidP="00844D43">
      <w:pPr>
        <w:spacing w:line="360" w:lineRule="auto"/>
        <w:ind w:left="993"/>
        <w:jc w:val="both"/>
        <w:rPr>
          <w:lang w:val="id-ID"/>
        </w:rPr>
      </w:pPr>
    </w:p>
    <w:p w:rsidR="009D52E9" w:rsidRDefault="009D52E9" w:rsidP="00844D43">
      <w:pPr>
        <w:spacing w:line="360" w:lineRule="auto"/>
        <w:ind w:left="993"/>
        <w:jc w:val="both"/>
        <w:rPr>
          <w:lang w:val="id-ID"/>
        </w:rPr>
      </w:pPr>
    </w:p>
    <w:p w:rsidR="009D52E9" w:rsidRDefault="009D52E9" w:rsidP="00844D43">
      <w:pPr>
        <w:spacing w:line="360" w:lineRule="auto"/>
        <w:ind w:left="993"/>
        <w:jc w:val="both"/>
        <w:rPr>
          <w:lang w:val="id-ID"/>
        </w:rPr>
      </w:pPr>
    </w:p>
    <w:p w:rsidR="009D52E9" w:rsidRDefault="009D52E9" w:rsidP="00844D43">
      <w:pPr>
        <w:spacing w:line="360" w:lineRule="auto"/>
        <w:ind w:left="993"/>
        <w:jc w:val="both"/>
        <w:rPr>
          <w:lang w:val="id-ID"/>
        </w:rPr>
      </w:pPr>
    </w:p>
    <w:p w:rsidR="009D52E9" w:rsidRDefault="009D52E9" w:rsidP="00844D43">
      <w:pPr>
        <w:spacing w:line="360" w:lineRule="auto"/>
        <w:ind w:left="993"/>
        <w:jc w:val="both"/>
        <w:rPr>
          <w:lang w:val="id-ID"/>
        </w:rPr>
      </w:pPr>
    </w:p>
    <w:p w:rsidR="009D52E9" w:rsidRDefault="009D52E9" w:rsidP="00844D43">
      <w:pPr>
        <w:spacing w:line="360" w:lineRule="auto"/>
        <w:ind w:left="993"/>
        <w:jc w:val="both"/>
        <w:rPr>
          <w:lang w:val="id-ID"/>
        </w:rPr>
      </w:pPr>
    </w:p>
    <w:p w:rsidR="009D52E9" w:rsidRDefault="009D52E9" w:rsidP="00844D43">
      <w:pPr>
        <w:spacing w:line="360" w:lineRule="auto"/>
        <w:ind w:left="993"/>
        <w:jc w:val="both"/>
        <w:rPr>
          <w:lang w:val="id-ID"/>
        </w:rPr>
      </w:pPr>
    </w:p>
    <w:p w:rsidR="009D52E9" w:rsidRDefault="009D52E9" w:rsidP="00844D43">
      <w:pPr>
        <w:spacing w:line="360" w:lineRule="auto"/>
        <w:ind w:left="993"/>
        <w:jc w:val="both"/>
        <w:rPr>
          <w:lang w:val="id-ID"/>
        </w:rPr>
      </w:pPr>
    </w:p>
    <w:p w:rsidR="009D52E9" w:rsidRDefault="009D52E9" w:rsidP="00844D43">
      <w:pPr>
        <w:spacing w:line="360" w:lineRule="auto"/>
        <w:ind w:left="993"/>
        <w:jc w:val="both"/>
        <w:rPr>
          <w:lang w:val="id-ID"/>
        </w:rPr>
      </w:pPr>
    </w:p>
    <w:p w:rsidR="009D52E9" w:rsidRDefault="009D52E9" w:rsidP="00844D43">
      <w:pPr>
        <w:spacing w:line="360" w:lineRule="auto"/>
        <w:ind w:left="993"/>
        <w:jc w:val="both"/>
        <w:rPr>
          <w:lang w:val="id-ID"/>
        </w:rPr>
      </w:pPr>
    </w:p>
    <w:p w:rsidR="009D52E9" w:rsidRDefault="009D52E9" w:rsidP="00844D43">
      <w:pPr>
        <w:spacing w:line="360" w:lineRule="auto"/>
        <w:ind w:left="993"/>
        <w:jc w:val="both"/>
        <w:rPr>
          <w:lang w:val="id-ID"/>
        </w:rPr>
      </w:pPr>
    </w:p>
    <w:p w:rsidR="009D52E9" w:rsidRDefault="009D52E9" w:rsidP="00844D43">
      <w:pPr>
        <w:spacing w:line="360" w:lineRule="auto"/>
        <w:ind w:left="993"/>
        <w:jc w:val="both"/>
        <w:rPr>
          <w:lang w:val="id-ID"/>
        </w:rPr>
      </w:pPr>
    </w:p>
    <w:p w:rsidR="006200DE" w:rsidRPr="00112ABA" w:rsidRDefault="006200DE" w:rsidP="006E498E">
      <w:pPr>
        <w:spacing w:line="360" w:lineRule="auto"/>
        <w:jc w:val="both"/>
        <w:rPr>
          <w:lang w:val="id-ID"/>
        </w:rPr>
      </w:pPr>
    </w:p>
    <w:p w:rsidR="006200DE" w:rsidRPr="00112ABA" w:rsidRDefault="006200DE" w:rsidP="009D52E9">
      <w:pPr>
        <w:spacing w:line="360" w:lineRule="auto"/>
        <w:jc w:val="center"/>
        <w:rPr>
          <w:b/>
          <w:lang w:val="id-ID"/>
        </w:rPr>
      </w:pPr>
      <w:r w:rsidRPr="00112ABA">
        <w:rPr>
          <w:b/>
          <w:lang w:val="id-ID"/>
        </w:rPr>
        <w:t>B</w:t>
      </w:r>
      <w:r w:rsidR="00B83DB5" w:rsidRPr="00112ABA">
        <w:rPr>
          <w:b/>
          <w:lang w:val="id-ID"/>
        </w:rPr>
        <w:t>AB II. HASIL EVALUASI RENJA 2018</w:t>
      </w:r>
    </w:p>
    <w:p w:rsidR="006200DE" w:rsidRPr="00112ABA" w:rsidRDefault="006200DE" w:rsidP="00631E0A">
      <w:pPr>
        <w:spacing w:line="360" w:lineRule="auto"/>
        <w:ind w:left="426" w:hanging="426"/>
        <w:jc w:val="both"/>
        <w:rPr>
          <w:b/>
          <w:bCs/>
          <w:lang w:val="id-ID"/>
        </w:rPr>
      </w:pPr>
      <w:r w:rsidRPr="00112ABA">
        <w:rPr>
          <w:b/>
          <w:bCs/>
        </w:rPr>
        <w:t>2.1</w:t>
      </w:r>
      <w:r w:rsidR="00631E0A" w:rsidRPr="00112ABA">
        <w:rPr>
          <w:b/>
          <w:bCs/>
          <w:lang w:val="id-ID"/>
        </w:rPr>
        <w:t>.</w:t>
      </w:r>
      <w:r w:rsidRPr="00112ABA">
        <w:rPr>
          <w:b/>
          <w:bCs/>
        </w:rPr>
        <w:t xml:space="preserve"> </w:t>
      </w:r>
      <w:r w:rsidR="00922872" w:rsidRPr="00112ABA">
        <w:rPr>
          <w:b/>
          <w:bCs/>
          <w:lang w:val="id-ID"/>
        </w:rPr>
        <w:tab/>
      </w:r>
      <w:r w:rsidRPr="00112ABA">
        <w:rPr>
          <w:b/>
          <w:bCs/>
        </w:rPr>
        <w:t>Evalu</w:t>
      </w:r>
      <w:r w:rsidR="00091C93" w:rsidRPr="00112ABA">
        <w:rPr>
          <w:b/>
          <w:bCs/>
        </w:rPr>
        <w:t>asi Pelaksanaan Renja Tahun 201</w:t>
      </w:r>
      <w:r w:rsidR="00B83DB5" w:rsidRPr="00112ABA">
        <w:rPr>
          <w:b/>
          <w:bCs/>
          <w:lang w:val="id-ID"/>
        </w:rPr>
        <w:t>8</w:t>
      </w:r>
      <w:r w:rsidRPr="00112ABA">
        <w:rPr>
          <w:b/>
          <w:bCs/>
        </w:rPr>
        <w:t xml:space="preserve"> dan Capaian Renstra </w:t>
      </w:r>
      <w:r w:rsidR="004164D2" w:rsidRPr="004164D2">
        <w:rPr>
          <w:b/>
          <w:lang w:val="id-ID" w:eastAsia="id-ID"/>
        </w:rPr>
        <w:t>Dinas Sosial</w:t>
      </w:r>
      <w:r w:rsidR="004164D2" w:rsidRPr="00112ABA">
        <w:rPr>
          <w:lang w:val="id-ID" w:eastAsia="id-ID"/>
        </w:rPr>
        <w:t xml:space="preserve"> </w:t>
      </w:r>
      <w:r w:rsidRPr="00112ABA">
        <w:rPr>
          <w:b/>
          <w:bCs/>
        </w:rPr>
        <w:t xml:space="preserve">Kabupaten </w:t>
      </w:r>
      <w:r w:rsidRPr="00112ABA">
        <w:rPr>
          <w:b/>
          <w:bCs/>
          <w:lang w:val="id-ID"/>
        </w:rPr>
        <w:t>Lumajang</w:t>
      </w:r>
    </w:p>
    <w:p w:rsidR="00631E0A" w:rsidRPr="00112ABA" w:rsidRDefault="00631E0A" w:rsidP="00631E0A">
      <w:pPr>
        <w:tabs>
          <w:tab w:val="left" w:pos="1134"/>
        </w:tabs>
        <w:spacing w:line="360" w:lineRule="auto"/>
        <w:ind w:left="426" w:firstLine="294"/>
        <w:jc w:val="both"/>
        <w:rPr>
          <w:lang w:val="id-ID"/>
        </w:rPr>
      </w:pPr>
      <w:r w:rsidRPr="00112ABA">
        <w:rPr>
          <w:lang w:val="id-ID"/>
        </w:rPr>
        <w:t xml:space="preserve">       </w:t>
      </w:r>
      <w:r w:rsidRPr="00112ABA">
        <w:t xml:space="preserve">Hasil evaluasi terhadap pelaksanaan Renja tahun lalu </w:t>
      </w:r>
      <w:r w:rsidR="00B83DB5" w:rsidRPr="00112ABA">
        <w:rPr>
          <w:lang w:val="id-ID"/>
        </w:rPr>
        <w:t>(2018)</w:t>
      </w:r>
      <w:r w:rsidRPr="00112ABA">
        <w:t xml:space="preserve"> berdasarkan target indikator kinerja program tah</w:t>
      </w:r>
      <w:r w:rsidR="00B83DB5" w:rsidRPr="00112ABA">
        <w:t>un 201</w:t>
      </w:r>
      <w:r w:rsidR="00B83DB5" w:rsidRPr="00112ABA">
        <w:rPr>
          <w:lang w:val="id-ID"/>
        </w:rPr>
        <w:t>8</w:t>
      </w:r>
      <w:r w:rsidRPr="00112ABA">
        <w:t xml:space="preserve"> adalah sebagai berikut:</w:t>
      </w:r>
    </w:p>
    <w:p w:rsidR="00631E0A" w:rsidRPr="00112ABA" w:rsidRDefault="00631E0A" w:rsidP="00631E0A">
      <w:pPr>
        <w:spacing w:line="360" w:lineRule="auto"/>
        <w:ind w:left="426" w:hanging="426"/>
        <w:jc w:val="both"/>
        <w:rPr>
          <w:b/>
          <w:bCs/>
          <w:lang w:val="id-ID"/>
        </w:rPr>
      </w:pPr>
      <w:r w:rsidRPr="00112ABA">
        <w:rPr>
          <w:b/>
          <w:bCs/>
        </w:rPr>
        <w:t>a. Realisasi program/kegiatan yang tidak memenuhi keluaran yang direncanakan:</w:t>
      </w:r>
    </w:p>
    <w:p w:rsidR="00631E0A" w:rsidRPr="00112ABA" w:rsidRDefault="00631E0A" w:rsidP="00631E0A">
      <w:pPr>
        <w:spacing w:line="360" w:lineRule="auto"/>
        <w:ind w:left="426" w:hanging="426"/>
        <w:jc w:val="both"/>
        <w:rPr>
          <w:bCs/>
          <w:lang w:val="id-ID"/>
        </w:rPr>
      </w:pPr>
      <w:r w:rsidRPr="00112ABA">
        <w:rPr>
          <w:b/>
          <w:bCs/>
          <w:lang w:val="id-ID"/>
        </w:rPr>
        <w:tab/>
      </w:r>
      <w:r w:rsidRPr="00112ABA">
        <w:rPr>
          <w:bCs/>
          <w:lang w:val="id-ID"/>
        </w:rPr>
        <w:t xml:space="preserve">1. </w:t>
      </w:r>
      <w:r w:rsidR="006A0E46" w:rsidRPr="00112ABA">
        <w:rPr>
          <w:bCs/>
          <w:lang w:val="id-ID"/>
        </w:rPr>
        <w:t>Program peningkatan sarana dan prasarana aparatur</w:t>
      </w:r>
    </w:p>
    <w:p w:rsidR="00631E0A" w:rsidRPr="00112ABA" w:rsidRDefault="006A0E46" w:rsidP="006A0E46">
      <w:pPr>
        <w:spacing w:line="360" w:lineRule="auto"/>
        <w:ind w:left="426" w:hanging="426"/>
        <w:jc w:val="both"/>
        <w:rPr>
          <w:bCs/>
          <w:lang w:val="id-ID"/>
        </w:rPr>
      </w:pPr>
      <w:r w:rsidRPr="00112ABA">
        <w:rPr>
          <w:bCs/>
          <w:lang w:val="id-ID"/>
        </w:rPr>
        <w:tab/>
      </w:r>
    </w:p>
    <w:p w:rsidR="00631E0A" w:rsidRPr="00112ABA" w:rsidRDefault="00631E0A" w:rsidP="00631E0A">
      <w:pPr>
        <w:spacing w:line="360" w:lineRule="auto"/>
        <w:ind w:left="426" w:hanging="426"/>
        <w:jc w:val="both"/>
        <w:rPr>
          <w:b/>
          <w:bCs/>
          <w:lang w:val="id-ID"/>
        </w:rPr>
      </w:pPr>
      <w:r w:rsidRPr="00112ABA">
        <w:rPr>
          <w:b/>
          <w:bCs/>
        </w:rPr>
        <w:t>b. Realisasi program/kegiatan yang telah memenuhi keluaran yang direncanakan:</w:t>
      </w:r>
    </w:p>
    <w:p w:rsidR="00631E0A" w:rsidRPr="00112ABA" w:rsidRDefault="00631E0A" w:rsidP="00631E0A">
      <w:pPr>
        <w:spacing w:line="360" w:lineRule="auto"/>
        <w:ind w:left="426"/>
        <w:jc w:val="both"/>
        <w:rPr>
          <w:bCs/>
          <w:lang w:val="id-ID"/>
        </w:rPr>
      </w:pPr>
      <w:r w:rsidRPr="00112ABA">
        <w:rPr>
          <w:bCs/>
          <w:lang w:val="id-ID"/>
        </w:rPr>
        <w:t xml:space="preserve">1. </w:t>
      </w:r>
      <w:r w:rsidR="006A0E46" w:rsidRPr="00112ABA">
        <w:rPr>
          <w:bCs/>
          <w:lang w:val="id-ID"/>
        </w:rPr>
        <w:t>Program pelayanan Administrasi perkantoran</w:t>
      </w:r>
    </w:p>
    <w:p w:rsidR="00631E0A" w:rsidRPr="00112ABA" w:rsidRDefault="00631E0A" w:rsidP="00631E0A">
      <w:pPr>
        <w:spacing w:line="360" w:lineRule="auto"/>
        <w:ind w:left="426" w:hanging="426"/>
        <w:jc w:val="both"/>
        <w:rPr>
          <w:bCs/>
          <w:lang w:val="id-ID"/>
        </w:rPr>
      </w:pPr>
      <w:r w:rsidRPr="00112ABA">
        <w:rPr>
          <w:bCs/>
          <w:lang w:val="id-ID"/>
        </w:rPr>
        <w:tab/>
        <w:t>2.</w:t>
      </w:r>
      <w:r w:rsidR="006A0E46" w:rsidRPr="00112ABA">
        <w:rPr>
          <w:bCs/>
          <w:lang w:val="id-ID"/>
        </w:rPr>
        <w:t xml:space="preserve"> Program peningkatan pengembangan sistem pelaporan capaian kinerja dan keuangan</w:t>
      </w:r>
    </w:p>
    <w:p w:rsidR="00631E0A" w:rsidRPr="00112ABA" w:rsidRDefault="00631E0A" w:rsidP="00631E0A">
      <w:pPr>
        <w:spacing w:line="360" w:lineRule="auto"/>
        <w:ind w:left="426" w:hanging="426"/>
        <w:jc w:val="both"/>
        <w:rPr>
          <w:bCs/>
          <w:lang w:val="id-ID"/>
        </w:rPr>
      </w:pPr>
      <w:r w:rsidRPr="00112ABA">
        <w:rPr>
          <w:bCs/>
          <w:lang w:val="id-ID"/>
        </w:rPr>
        <w:tab/>
        <w:t>3.</w:t>
      </w:r>
      <w:r w:rsidR="006A0E46" w:rsidRPr="00112ABA">
        <w:rPr>
          <w:bCs/>
          <w:lang w:val="id-ID"/>
        </w:rPr>
        <w:t xml:space="preserve"> Program penyelenggaraan </w:t>
      </w:r>
      <w:r w:rsidR="004164D2">
        <w:rPr>
          <w:lang w:val="id-ID" w:eastAsia="id-ID"/>
        </w:rPr>
        <w:t>Dinas Sosial</w:t>
      </w:r>
    </w:p>
    <w:p w:rsidR="00631E0A" w:rsidRPr="00112ABA" w:rsidRDefault="00631E0A" w:rsidP="00631E0A">
      <w:pPr>
        <w:spacing w:line="360" w:lineRule="auto"/>
        <w:ind w:left="426" w:hanging="426"/>
        <w:jc w:val="both"/>
        <w:rPr>
          <w:bCs/>
          <w:lang w:val="id-ID"/>
        </w:rPr>
      </w:pPr>
      <w:r w:rsidRPr="00112ABA">
        <w:rPr>
          <w:bCs/>
          <w:lang w:val="id-ID"/>
        </w:rPr>
        <w:tab/>
        <w:t>4.</w:t>
      </w:r>
      <w:r w:rsidR="006A0E46" w:rsidRPr="00112ABA">
        <w:rPr>
          <w:bCs/>
          <w:lang w:val="id-ID"/>
        </w:rPr>
        <w:t xml:space="preserve"> Program Fasilitasi dan koordinasi Pemerintahan Umum</w:t>
      </w:r>
    </w:p>
    <w:p w:rsidR="00631E0A" w:rsidRPr="00112ABA" w:rsidRDefault="00631E0A" w:rsidP="006A0E46">
      <w:pPr>
        <w:spacing w:line="360" w:lineRule="auto"/>
        <w:ind w:left="426" w:hanging="426"/>
        <w:jc w:val="both"/>
        <w:rPr>
          <w:bCs/>
          <w:lang w:val="id-ID"/>
        </w:rPr>
      </w:pPr>
      <w:r w:rsidRPr="00112ABA">
        <w:rPr>
          <w:bCs/>
          <w:lang w:val="id-ID"/>
        </w:rPr>
        <w:tab/>
        <w:t>5.</w:t>
      </w:r>
      <w:r w:rsidR="006A0E46" w:rsidRPr="00112ABA">
        <w:rPr>
          <w:bCs/>
          <w:lang w:val="id-ID"/>
        </w:rPr>
        <w:t xml:space="preserve"> Program peningkatan administrasi </w:t>
      </w:r>
      <w:r w:rsidR="004164D2">
        <w:rPr>
          <w:lang w:val="id-ID" w:eastAsia="id-ID"/>
        </w:rPr>
        <w:t>Dinas Sosial</w:t>
      </w:r>
    </w:p>
    <w:p w:rsidR="006A0E46" w:rsidRPr="00112ABA" w:rsidRDefault="006A0E46" w:rsidP="006A0E46">
      <w:pPr>
        <w:spacing w:line="360" w:lineRule="auto"/>
        <w:ind w:left="426" w:hanging="426"/>
        <w:jc w:val="both"/>
        <w:rPr>
          <w:bCs/>
          <w:lang w:val="id-ID"/>
        </w:rPr>
      </w:pPr>
    </w:p>
    <w:p w:rsidR="00631E0A" w:rsidRPr="00112ABA" w:rsidRDefault="00631E0A" w:rsidP="006A0E46">
      <w:pPr>
        <w:spacing w:line="360" w:lineRule="auto"/>
        <w:ind w:left="426" w:hanging="426"/>
        <w:jc w:val="both"/>
        <w:rPr>
          <w:b/>
          <w:bCs/>
          <w:lang w:val="id-ID"/>
        </w:rPr>
      </w:pPr>
      <w:r w:rsidRPr="00112ABA">
        <w:rPr>
          <w:b/>
          <w:bCs/>
        </w:rPr>
        <w:t>c. Realisasi program/kegiatan yang melebihi memenuhi keluaran yang dire</w:t>
      </w:r>
      <w:r w:rsidR="006A0E46" w:rsidRPr="00112ABA">
        <w:rPr>
          <w:b/>
          <w:bCs/>
        </w:rPr>
        <w:t>ncanakan</w:t>
      </w:r>
    </w:p>
    <w:p w:rsidR="006A0E46" w:rsidRDefault="006A0E46" w:rsidP="006A0E46">
      <w:pPr>
        <w:spacing w:line="360" w:lineRule="auto"/>
        <w:ind w:left="426" w:hanging="426"/>
        <w:jc w:val="both"/>
        <w:rPr>
          <w:bCs/>
          <w:lang w:val="id-ID"/>
        </w:rPr>
      </w:pPr>
      <w:r w:rsidRPr="00112ABA">
        <w:rPr>
          <w:b/>
          <w:bCs/>
          <w:lang w:val="id-ID"/>
        </w:rPr>
        <w:tab/>
      </w:r>
      <w:r w:rsidRPr="00112ABA">
        <w:rPr>
          <w:bCs/>
          <w:lang w:val="id-ID"/>
        </w:rPr>
        <w:t>Tidak terdapat program/kegiatan yang melebihi keluaran yang direncanakan.</w:t>
      </w:r>
    </w:p>
    <w:p w:rsidR="004164D2" w:rsidRDefault="004164D2" w:rsidP="006A0E46">
      <w:pPr>
        <w:spacing w:line="360" w:lineRule="auto"/>
        <w:ind w:left="426" w:hanging="426"/>
        <w:jc w:val="both"/>
        <w:rPr>
          <w:bCs/>
          <w:lang w:val="id-ID"/>
        </w:rPr>
      </w:pPr>
      <w:r>
        <w:rPr>
          <w:bCs/>
          <w:lang w:val="id-ID"/>
        </w:rPr>
        <w:t xml:space="preserve">d.   Faktor Penyebab Keberhasilan atau Ketidakberhasilan </w:t>
      </w:r>
    </w:p>
    <w:p w:rsidR="00537B10" w:rsidRDefault="00537B10" w:rsidP="006A0E46">
      <w:pPr>
        <w:spacing w:line="360" w:lineRule="auto"/>
        <w:ind w:left="426" w:hanging="426"/>
        <w:jc w:val="both"/>
        <w:rPr>
          <w:bCs/>
          <w:lang w:val="id-ID"/>
        </w:rPr>
      </w:pPr>
      <w:r>
        <w:rPr>
          <w:bCs/>
          <w:lang w:val="id-ID"/>
        </w:rPr>
        <w:t xml:space="preserve">      1. Keterbatasan jumlah UPT Sosial</w:t>
      </w:r>
    </w:p>
    <w:p w:rsidR="00537B10" w:rsidRDefault="00537B10" w:rsidP="006A0E46">
      <w:pPr>
        <w:spacing w:line="360" w:lineRule="auto"/>
        <w:ind w:left="426" w:hanging="426"/>
        <w:jc w:val="both"/>
        <w:rPr>
          <w:bCs/>
          <w:lang w:val="id-ID"/>
        </w:rPr>
      </w:pPr>
      <w:r>
        <w:rPr>
          <w:bCs/>
          <w:lang w:val="id-ID"/>
        </w:rPr>
        <w:t xml:space="preserve">      2. Keberadaan Shelter Sosial yang belum memfasilitasi seluruh jenis PMKS</w:t>
      </w:r>
    </w:p>
    <w:p w:rsidR="00537B10" w:rsidRDefault="00537B10" w:rsidP="006A0E46">
      <w:pPr>
        <w:spacing w:line="360" w:lineRule="auto"/>
        <w:ind w:left="426" w:hanging="426"/>
        <w:jc w:val="both"/>
        <w:rPr>
          <w:bCs/>
          <w:lang w:val="id-ID"/>
        </w:rPr>
      </w:pPr>
      <w:r>
        <w:rPr>
          <w:bCs/>
          <w:lang w:val="id-ID"/>
        </w:rPr>
        <w:t xml:space="preserve">      3. Belum optimalnya upaya perlindungan terhadap korban bencana alam</w:t>
      </w:r>
    </w:p>
    <w:p w:rsidR="00537B10" w:rsidRDefault="00537B10" w:rsidP="006A0E46">
      <w:pPr>
        <w:spacing w:line="360" w:lineRule="auto"/>
        <w:ind w:left="426" w:hanging="426"/>
        <w:jc w:val="both"/>
        <w:rPr>
          <w:bCs/>
          <w:lang w:val="id-ID"/>
        </w:rPr>
      </w:pPr>
      <w:r>
        <w:rPr>
          <w:bCs/>
          <w:lang w:val="id-ID"/>
        </w:rPr>
        <w:t xml:space="preserve">      4. Belum optimalnya upaya pemberdayaan masyarkat miskin dan organisasi sosial         </w:t>
      </w:r>
    </w:p>
    <w:p w:rsidR="00631E0A" w:rsidRDefault="004164D2" w:rsidP="00FB7166">
      <w:pPr>
        <w:spacing w:line="360" w:lineRule="auto"/>
        <w:ind w:left="426" w:hanging="426"/>
        <w:jc w:val="both"/>
        <w:rPr>
          <w:bCs/>
          <w:lang w:val="id-ID"/>
        </w:rPr>
      </w:pPr>
      <w:r>
        <w:rPr>
          <w:bCs/>
          <w:lang w:val="id-ID"/>
        </w:rPr>
        <w:t xml:space="preserve">e.    Implikasi dan Kebijakan yang diambil selanjutnya </w:t>
      </w:r>
    </w:p>
    <w:p w:rsidR="00537B10" w:rsidRDefault="00537B10" w:rsidP="00FB7166">
      <w:pPr>
        <w:spacing w:line="360" w:lineRule="auto"/>
        <w:ind w:left="426" w:hanging="426"/>
        <w:jc w:val="both"/>
        <w:rPr>
          <w:bCs/>
          <w:lang w:val="id-ID"/>
        </w:rPr>
      </w:pPr>
      <w:r>
        <w:rPr>
          <w:bCs/>
          <w:lang w:val="id-ID"/>
        </w:rPr>
        <w:t xml:space="preserve">       1. Meningkatkan penanganan PMKS</w:t>
      </w:r>
    </w:p>
    <w:p w:rsidR="00537B10" w:rsidRDefault="00537B10" w:rsidP="00FB7166">
      <w:pPr>
        <w:spacing w:line="360" w:lineRule="auto"/>
        <w:ind w:left="426" w:hanging="426"/>
        <w:jc w:val="both"/>
        <w:rPr>
          <w:bCs/>
          <w:lang w:val="id-ID"/>
        </w:rPr>
      </w:pPr>
      <w:r>
        <w:rPr>
          <w:bCs/>
          <w:lang w:val="id-ID"/>
        </w:rPr>
        <w:t xml:space="preserve">      </w:t>
      </w:r>
      <w:r w:rsidR="003D1B4B">
        <w:rPr>
          <w:bCs/>
          <w:lang w:val="id-ID"/>
        </w:rPr>
        <w:t xml:space="preserve"> 2. Mengoptimalkan pemberdayaan PSKS</w:t>
      </w:r>
    </w:p>
    <w:p w:rsidR="003D1B4B" w:rsidRPr="00FB7166" w:rsidRDefault="003D1B4B" w:rsidP="00FB7166">
      <w:pPr>
        <w:spacing w:line="360" w:lineRule="auto"/>
        <w:ind w:left="426" w:hanging="426"/>
        <w:jc w:val="both"/>
        <w:rPr>
          <w:bCs/>
          <w:lang w:val="id-ID"/>
        </w:rPr>
      </w:pPr>
      <w:r>
        <w:rPr>
          <w:bCs/>
          <w:lang w:val="id-ID"/>
        </w:rPr>
        <w:t xml:space="preserve">       </w:t>
      </w:r>
    </w:p>
    <w:p w:rsidR="00631E0A" w:rsidRPr="00C46736" w:rsidRDefault="00631E0A" w:rsidP="006200DE">
      <w:pPr>
        <w:spacing w:line="360" w:lineRule="auto"/>
        <w:jc w:val="both"/>
        <w:rPr>
          <w:b/>
          <w:color w:val="FF0000"/>
          <w:lang w:val="id-ID"/>
        </w:rPr>
      </w:pPr>
    </w:p>
    <w:p w:rsidR="0082225D" w:rsidRPr="00112ABA" w:rsidRDefault="0082225D" w:rsidP="00844D43">
      <w:pPr>
        <w:spacing w:line="360" w:lineRule="auto"/>
        <w:ind w:left="993"/>
        <w:jc w:val="both"/>
        <w:rPr>
          <w:lang w:val="id-ID"/>
        </w:rPr>
      </w:pPr>
    </w:p>
    <w:p w:rsidR="00811EF5" w:rsidRPr="00112ABA" w:rsidRDefault="00811EF5" w:rsidP="00844D43">
      <w:pPr>
        <w:spacing w:line="360" w:lineRule="auto"/>
        <w:ind w:left="993"/>
        <w:jc w:val="both"/>
        <w:rPr>
          <w:lang w:val="id-ID"/>
        </w:rPr>
      </w:pPr>
    </w:p>
    <w:p w:rsidR="00811EF5" w:rsidRPr="00112ABA" w:rsidRDefault="00811EF5" w:rsidP="00A86BC5">
      <w:pPr>
        <w:spacing w:line="360" w:lineRule="auto"/>
        <w:jc w:val="both"/>
        <w:rPr>
          <w:lang w:val="id-ID"/>
        </w:rPr>
        <w:sectPr w:rsidR="00811EF5" w:rsidRPr="00112ABA" w:rsidSect="009E526E">
          <w:headerReference w:type="default" r:id="rId9"/>
          <w:footerReference w:type="default" r:id="rId10"/>
          <w:pgSz w:w="12240" w:h="18720"/>
          <w:pgMar w:top="1701" w:right="1701" w:bottom="2268" w:left="2268" w:header="851" w:footer="720" w:gutter="0"/>
          <w:cols w:space="720"/>
          <w:docGrid w:linePitch="360"/>
        </w:sectPr>
      </w:pPr>
    </w:p>
    <w:p w:rsidR="00811EF5" w:rsidRPr="00112ABA" w:rsidRDefault="00811EF5" w:rsidP="00811EF5">
      <w:pPr>
        <w:tabs>
          <w:tab w:val="right" w:pos="709"/>
          <w:tab w:val="left" w:pos="7938"/>
          <w:tab w:val="left" w:pos="8222"/>
        </w:tabs>
        <w:spacing w:line="360" w:lineRule="auto"/>
        <w:jc w:val="center"/>
        <w:rPr>
          <w:b/>
        </w:rPr>
      </w:pPr>
      <w:r w:rsidRPr="00112ABA">
        <w:rPr>
          <w:b/>
        </w:rPr>
        <w:t>Tabel T-C.29</w:t>
      </w:r>
    </w:p>
    <w:p w:rsidR="00B66315" w:rsidRDefault="005962FC" w:rsidP="00B66315">
      <w:pPr>
        <w:tabs>
          <w:tab w:val="right" w:pos="709"/>
          <w:tab w:val="left" w:pos="7938"/>
          <w:tab w:val="left" w:pos="8222"/>
        </w:tabs>
        <w:jc w:val="center"/>
        <w:rPr>
          <w:b/>
          <w:lang w:val="id-ID"/>
        </w:rPr>
      </w:pPr>
      <w:r w:rsidRPr="00112ABA">
        <w:rPr>
          <w:b/>
        </w:rPr>
        <w:t xml:space="preserve">Rekapitulasi Evaluasi </w:t>
      </w:r>
      <w:proofErr w:type="gramStart"/>
      <w:r w:rsidRPr="00112ABA">
        <w:rPr>
          <w:b/>
        </w:rPr>
        <w:t xml:space="preserve">Hasil </w:t>
      </w:r>
      <w:r w:rsidR="00B66315">
        <w:rPr>
          <w:b/>
          <w:lang w:val="id-ID"/>
        </w:rPr>
        <w:t xml:space="preserve"> Pelaksanaan</w:t>
      </w:r>
      <w:proofErr w:type="gramEnd"/>
      <w:r w:rsidR="00B66315">
        <w:rPr>
          <w:b/>
          <w:lang w:val="id-ID"/>
        </w:rPr>
        <w:t xml:space="preserve"> RenjaPerangkat Daerah dan Pencapaian Renstra Perangkat Daerah s/d Tahun 2020</w:t>
      </w:r>
    </w:p>
    <w:p w:rsidR="00B66315" w:rsidRPr="00B66315" w:rsidRDefault="00B66315" w:rsidP="004A6313">
      <w:pPr>
        <w:tabs>
          <w:tab w:val="right" w:pos="709"/>
          <w:tab w:val="left" w:pos="7938"/>
          <w:tab w:val="left" w:pos="8222"/>
        </w:tabs>
        <w:ind w:right="-558"/>
        <w:jc w:val="center"/>
        <w:rPr>
          <w:b/>
          <w:lang w:val="id-ID"/>
        </w:rPr>
      </w:pPr>
      <w:r>
        <w:rPr>
          <w:b/>
          <w:lang w:val="id-ID"/>
        </w:rPr>
        <w:t>Dinas Sosial Kabupaten Lumajang</w:t>
      </w:r>
    </w:p>
    <w:p w:rsidR="00811EF5" w:rsidRPr="00C46736" w:rsidRDefault="00811EF5" w:rsidP="00C46736">
      <w:pPr>
        <w:tabs>
          <w:tab w:val="right" w:pos="709"/>
          <w:tab w:val="left" w:pos="7938"/>
          <w:tab w:val="left" w:pos="8222"/>
        </w:tabs>
        <w:jc w:val="center"/>
        <w:rPr>
          <w:b/>
          <w:color w:val="FF0000"/>
          <w:lang w:val="id-ID"/>
        </w:rPr>
      </w:pPr>
    </w:p>
    <w:p w:rsidR="00646451" w:rsidRPr="00B66315" w:rsidRDefault="00646451" w:rsidP="00646451">
      <w:pPr>
        <w:tabs>
          <w:tab w:val="right" w:pos="709"/>
          <w:tab w:val="left" w:pos="7938"/>
          <w:tab w:val="left" w:pos="8222"/>
        </w:tabs>
        <w:rPr>
          <w:b/>
          <w:lang w:val="id-ID"/>
        </w:rPr>
      </w:pPr>
      <w:r>
        <w:rPr>
          <w:b/>
          <w:lang w:val="id-ID"/>
        </w:rPr>
        <w:t>Dinas Sosial Kabupaten Lumajang</w:t>
      </w:r>
    </w:p>
    <w:p w:rsidR="00922872" w:rsidRPr="00112ABA" w:rsidRDefault="00922872" w:rsidP="00646451">
      <w:pPr>
        <w:tabs>
          <w:tab w:val="right" w:pos="709"/>
          <w:tab w:val="left" w:pos="7938"/>
          <w:tab w:val="left" w:pos="8222"/>
        </w:tabs>
        <w:jc w:val="both"/>
        <w:rPr>
          <w:b/>
          <w:lang w:val="id-ID"/>
        </w:rPr>
      </w:pPr>
    </w:p>
    <w:tbl>
      <w:tblPr>
        <w:tblW w:w="17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2977"/>
        <w:gridCol w:w="1559"/>
        <w:gridCol w:w="1985"/>
        <w:gridCol w:w="1275"/>
        <w:gridCol w:w="1276"/>
        <w:gridCol w:w="851"/>
        <w:gridCol w:w="1275"/>
        <w:gridCol w:w="1418"/>
        <w:gridCol w:w="709"/>
      </w:tblGrid>
      <w:tr w:rsidR="00E22467" w:rsidRPr="00A21556" w:rsidTr="0015606E">
        <w:tc>
          <w:tcPr>
            <w:tcW w:w="851" w:type="dxa"/>
            <w:vMerge w:val="restart"/>
            <w:shd w:val="clear" w:color="auto" w:fill="auto"/>
          </w:tcPr>
          <w:p w:rsidR="00E22467" w:rsidRPr="00A21556" w:rsidRDefault="00E22467" w:rsidP="00F45834">
            <w:pPr>
              <w:tabs>
                <w:tab w:val="right" w:pos="709"/>
                <w:tab w:val="left" w:pos="7938"/>
                <w:tab w:val="left" w:pos="8222"/>
              </w:tabs>
              <w:spacing w:before="360" w:line="360" w:lineRule="auto"/>
              <w:jc w:val="center"/>
              <w:rPr>
                <w:rFonts w:ascii="Arial" w:hAnsi="Arial" w:cs="Arial"/>
                <w:b/>
                <w:sz w:val="20"/>
                <w:szCs w:val="20"/>
                <w:highlight w:val="yellow"/>
              </w:rPr>
            </w:pPr>
            <w:r w:rsidRPr="00B261F4">
              <w:rPr>
                <w:rFonts w:ascii="Arial" w:hAnsi="Arial" w:cs="Arial"/>
                <w:b/>
                <w:sz w:val="20"/>
                <w:szCs w:val="20"/>
              </w:rPr>
              <w:t>KODE</w:t>
            </w:r>
          </w:p>
        </w:tc>
        <w:tc>
          <w:tcPr>
            <w:tcW w:w="3260" w:type="dxa"/>
            <w:vMerge w:val="restart"/>
            <w:shd w:val="clear" w:color="auto" w:fill="auto"/>
          </w:tcPr>
          <w:p w:rsidR="00E22467" w:rsidRPr="00F85C89" w:rsidRDefault="00E22467" w:rsidP="00F45834">
            <w:pPr>
              <w:tabs>
                <w:tab w:val="right" w:pos="709"/>
                <w:tab w:val="left" w:pos="7938"/>
                <w:tab w:val="left" w:pos="8222"/>
              </w:tabs>
              <w:jc w:val="center"/>
              <w:rPr>
                <w:rFonts w:ascii="Arial" w:hAnsi="Arial" w:cs="Arial"/>
                <w:b/>
                <w:sz w:val="20"/>
                <w:szCs w:val="20"/>
                <w:lang w:val="id-ID"/>
              </w:rPr>
            </w:pPr>
          </w:p>
          <w:p w:rsidR="00E22467" w:rsidRPr="00F85C89" w:rsidRDefault="00E22467" w:rsidP="00F45834">
            <w:pPr>
              <w:tabs>
                <w:tab w:val="right" w:pos="709"/>
                <w:tab w:val="left" w:pos="7938"/>
                <w:tab w:val="left" w:pos="8222"/>
              </w:tabs>
              <w:jc w:val="center"/>
              <w:rPr>
                <w:rFonts w:ascii="Arial" w:hAnsi="Arial" w:cs="Arial"/>
                <w:b/>
                <w:sz w:val="20"/>
                <w:szCs w:val="20"/>
              </w:rPr>
            </w:pPr>
            <w:r w:rsidRPr="00F85C89">
              <w:rPr>
                <w:rFonts w:ascii="Arial" w:hAnsi="Arial" w:cs="Arial"/>
                <w:b/>
                <w:sz w:val="20"/>
                <w:szCs w:val="20"/>
              </w:rPr>
              <w:t>Urusan/Bidang Urusan Pemerintahan Daerah dan Program/</w:t>
            </w:r>
          </w:p>
          <w:p w:rsidR="00E22467" w:rsidRPr="00F85C89" w:rsidRDefault="00E22467" w:rsidP="00F45834">
            <w:pPr>
              <w:tabs>
                <w:tab w:val="right" w:pos="709"/>
                <w:tab w:val="left" w:pos="7938"/>
                <w:tab w:val="left" w:pos="8222"/>
              </w:tabs>
              <w:jc w:val="center"/>
              <w:rPr>
                <w:rFonts w:ascii="Arial" w:hAnsi="Arial" w:cs="Arial"/>
                <w:b/>
                <w:sz w:val="20"/>
                <w:szCs w:val="20"/>
              </w:rPr>
            </w:pPr>
            <w:r w:rsidRPr="00F85C89">
              <w:rPr>
                <w:rFonts w:ascii="Arial" w:hAnsi="Arial" w:cs="Arial"/>
                <w:b/>
                <w:sz w:val="20"/>
                <w:szCs w:val="20"/>
              </w:rPr>
              <w:t>Kegiatan</w:t>
            </w:r>
          </w:p>
        </w:tc>
        <w:tc>
          <w:tcPr>
            <w:tcW w:w="2977" w:type="dxa"/>
            <w:vMerge w:val="restart"/>
            <w:shd w:val="clear" w:color="auto" w:fill="auto"/>
          </w:tcPr>
          <w:p w:rsidR="00E22467" w:rsidRPr="00F85C89" w:rsidRDefault="00E22467" w:rsidP="00F45834">
            <w:pPr>
              <w:tabs>
                <w:tab w:val="right" w:pos="709"/>
                <w:tab w:val="left" w:pos="7938"/>
                <w:tab w:val="left" w:pos="8222"/>
              </w:tabs>
              <w:jc w:val="center"/>
              <w:rPr>
                <w:rFonts w:ascii="Arial" w:hAnsi="Arial" w:cs="Arial"/>
                <w:b/>
                <w:sz w:val="20"/>
                <w:szCs w:val="20"/>
                <w:lang w:val="id-ID"/>
              </w:rPr>
            </w:pPr>
          </w:p>
          <w:p w:rsidR="00E22467" w:rsidRPr="00F85C89" w:rsidRDefault="00E22467" w:rsidP="00F45834">
            <w:pPr>
              <w:tabs>
                <w:tab w:val="right" w:pos="709"/>
                <w:tab w:val="left" w:pos="7938"/>
                <w:tab w:val="left" w:pos="8222"/>
              </w:tabs>
              <w:jc w:val="center"/>
              <w:rPr>
                <w:rFonts w:ascii="Arial" w:hAnsi="Arial" w:cs="Arial"/>
                <w:b/>
                <w:i/>
                <w:sz w:val="20"/>
                <w:szCs w:val="20"/>
              </w:rPr>
            </w:pPr>
            <w:r w:rsidRPr="00F85C89">
              <w:rPr>
                <w:rFonts w:ascii="Arial" w:hAnsi="Arial" w:cs="Arial"/>
                <w:b/>
                <w:sz w:val="20"/>
                <w:szCs w:val="20"/>
              </w:rPr>
              <w:t xml:space="preserve">Indikator Kinerja Program </w:t>
            </w:r>
            <w:r w:rsidRPr="00F85C89">
              <w:rPr>
                <w:rFonts w:ascii="Arial" w:hAnsi="Arial" w:cs="Arial"/>
                <w:b/>
                <w:i/>
                <w:sz w:val="20"/>
                <w:szCs w:val="20"/>
              </w:rPr>
              <w:t xml:space="preserve">(outcome)/ </w:t>
            </w:r>
            <w:r w:rsidRPr="00F85C89">
              <w:rPr>
                <w:rFonts w:ascii="Arial" w:hAnsi="Arial" w:cs="Arial"/>
                <w:b/>
                <w:sz w:val="20"/>
                <w:szCs w:val="20"/>
              </w:rPr>
              <w:t xml:space="preserve">Kegiatan </w:t>
            </w:r>
            <w:r w:rsidRPr="00F85C89">
              <w:rPr>
                <w:rFonts w:ascii="Arial" w:hAnsi="Arial" w:cs="Arial"/>
                <w:b/>
                <w:i/>
                <w:sz w:val="20"/>
                <w:szCs w:val="20"/>
              </w:rPr>
              <w:t>(output)</w:t>
            </w:r>
          </w:p>
        </w:tc>
        <w:tc>
          <w:tcPr>
            <w:tcW w:w="1559" w:type="dxa"/>
            <w:vMerge w:val="restart"/>
          </w:tcPr>
          <w:p w:rsidR="00E22467" w:rsidRPr="00F85C89" w:rsidRDefault="00E22467" w:rsidP="00C01947">
            <w:pPr>
              <w:tabs>
                <w:tab w:val="right" w:pos="709"/>
                <w:tab w:val="left" w:pos="7938"/>
                <w:tab w:val="left" w:pos="8222"/>
              </w:tabs>
              <w:spacing w:before="240"/>
              <w:jc w:val="center"/>
              <w:rPr>
                <w:rFonts w:ascii="Arial" w:hAnsi="Arial" w:cs="Arial"/>
                <w:b/>
                <w:sz w:val="20"/>
                <w:szCs w:val="20"/>
                <w:lang w:val="id-ID"/>
              </w:rPr>
            </w:pPr>
            <w:r w:rsidRPr="00F85C89">
              <w:rPr>
                <w:rFonts w:ascii="Arial" w:hAnsi="Arial" w:cs="Arial"/>
                <w:b/>
                <w:sz w:val="20"/>
                <w:szCs w:val="20"/>
                <w:lang w:val="id-ID"/>
              </w:rPr>
              <w:t>Target Kinerja Capaian Program (rensta</w:t>
            </w:r>
            <w:r w:rsidR="004776E8" w:rsidRPr="00F85C89">
              <w:rPr>
                <w:rFonts w:ascii="Arial" w:hAnsi="Arial" w:cs="Arial"/>
                <w:b/>
                <w:sz w:val="20"/>
                <w:szCs w:val="20"/>
                <w:lang w:val="id-ID"/>
              </w:rPr>
              <w:t xml:space="preserve"> </w:t>
            </w:r>
            <w:r w:rsidRPr="00F85C89">
              <w:rPr>
                <w:rFonts w:ascii="Arial" w:hAnsi="Arial" w:cs="Arial"/>
                <w:b/>
                <w:sz w:val="20"/>
                <w:szCs w:val="20"/>
                <w:lang w:val="id-ID"/>
              </w:rPr>
              <w:t>perangkat Daerah 2020)</w:t>
            </w:r>
          </w:p>
        </w:tc>
        <w:tc>
          <w:tcPr>
            <w:tcW w:w="1985" w:type="dxa"/>
            <w:vMerge w:val="restart"/>
            <w:shd w:val="clear" w:color="auto" w:fill="auto"/>
          </w:tcPr>
          <w:p w:rsidR="00E22467" w:rsidRPr="00F85C89" w:rsidRDefault="00E22467" w:rsidP="00F45834">
            <w:pPr>
              <w:tabs>
                <w:tab w:val="right" w:pos="709"/>
                <w:tab w:val="left" w:pos="7938"/>
                <w:tab w:val="left" w:pos="8222"/>
              </w:tabs>
              <w:spacing w:before="240"/>
              <w:jc w:val="center"/>
              <w:rPr>
                <w:rFonts w:ascii="Arial" w:hAnsi="Arial" w:cs="Arial"/>
                <w:b/>
                <w:sz w:val="20"/>
                <w:szCs w:val="20"/>
                <w:lang w:val="id-ID"/>
              </w:rPr>
            </w:pPr>
            <w:r w:rsidRPr="00F85C89">
              <w:rPr>
                <w:rFonts w:ascii="Arial" w:hAnsi="Arial" w:cs="Arial"/>
                <w:b/>
                <w:sz w:val="20"/>
                <w:szCs w:val="20"/>
                <w:lang w:val="id-ID"/>
              </w:rPr>
              <w:t>Realisasi Target Kinerja Hasil Program dan</w:t>
            </w:r>
            <w:r w:rsidR="004776E8" w:rsidRPr="00F85C89">
              <w:rPr>
                <w:rFonts w:ascii="Arial" w:hAnsi="Arial" w:cs="Arial"/>
                <w:b/>
                <w:sz w:val="20"/>
                <w:szCs w:val="20"/>
                <w:lang w:val="id-ID"/>
              </w:rPr>
              <w:t xml:space="preserve"> Keluaran Kegiatan s/d Tahun  2020</w:t>
            </w:r>
          </w:p>
        </w:tc>
        <w:tc>
          <w:tcPr>
            <w:tcW w:w="3402" w:type="dxa"/>
            <w:gridSpan w:val="3"/>
          </w:tcPr>
          <w:p w:rsidR="00E22467" w:rsidRPr="00F85C89" w:rsidRDefault="00E22467" w:rsidP="00A21556">
            <w:pPr>
              <w:tabs>
                <w:tab w:val="right" w:pos="709"/>
                <w:tab w:val="left" w:pos="7938"/>
                <w:tab w:val="left" w:pos="8222"/>
              </w:tabs>
              <w:spacing w:before="240"/>
              <w:jc w:val="center"/>
              <w:rPr>
                <w:rFonts w:ascii="Arial" w:hAnsi="Arial" w:cs="Arial"/>
                <w:b/>
                <w:sz w:val="20"/>
                <w:szCs w:val="20"/>
                <w:lang w:val="id-ID"/>
              </w:rPr>
            </w:pPr>
            <w:r w:rsidRPr="00F85C89">
              <w:rPr>
                <w:rFonts w:ascii="Arial" w:hAnsi="Arial" w:cs="Arial"/>
                <w:b/>
                <w:sz w:val="20"/>
                <w:szCs w:val="20"/>
                <w:lang w:val="id-ID"/>
              </w:rPr>
              <w:t>Target dan realisasi kinerja program dan kegiatan tahun 2018</w:t>
            </w:r>
          </w:p>
        </w:tc>
        <w:tc>
          <w:tcPr>
            <w:tcW w:w="1275" w:type="dxa"/>
            <w:vMerge w:val="restart"/>
          </w:tcPr>
          <w:p w:rsidR="00E22467" w:rsidRPr="00F85C89" w:rsidRDefault="00E14EC7" w:rsidP="00F45834">
            <w:pPr>
              <w:tabs>
                <w:tab w:val="right" w:pos="709"/>
                <w:tab w:val="left" w:pos="7938"/>
                <w:tab w:val="left" w:pos="8222"/>
              </w:tabs>
              <w:spacing w:before="240"/>
              <w:jc w:val="center"/>
              <w:rPr>
                <w:rFonts w:ascii="Arial" w:hAnsi="Arial" w:cs="Arial"/>
                <w:b/>
                <w:sz w:val="20"/>
                <w:szCs w:val="20"/>
                <w:lang w:val="id-ID"/>
              </w:rPr>
            </w:pPr>
            <w:r w:rsidRPr="00F85C89">
              <w:rPr>
                <w:rFonts w:ascii="Arial" w:hAnsi="Arial" w:cs="Arial"/>
                <w:b/>
                <w:sz w:val="20"/>
                <w:szCs w:val="20"/>
                <w:lang w:val="id-ID"/>
              </w:rPr>
              <w:t>Target program dan ke</w:t>
            </w:r>
            <w:r w:rsidR="00E22467" w:rsidRPr="00F85C89">
              <w:rPr>
                <w:rFonts w:ascii="Arial" w:hAnsi="Arial" w:cs="Arial"/>
                <w:b/>
                <w:sz w:val="20"/>
                <w:szCs w:val="20"/>
                <w:lang w:val="id-ID"/>
              </w:rPr>
              <w:t>giatan  renja perangkat daerah 2019</w:t>
            </w:r>
          </w:p>
        </w:tc>
        <w:tc>
          <w:tcPr>
            <w:tcW w:w="2127" w:type="dxa"/>
            <w:gridSpan w:val="2"/>
          </w:tcPr>
          <w:p w:rsidR="00E22467" w:rsidRPr="00F85C89" w:rsidRDefault="00E22467" w:rsidP="00F45834">
            <w:pPr>
              <w:tabs>
                <w:tab w:val="right" w:pos="709"/>
                <w:tab w:val="left" w:pos="7938"/>
                <w:tab w:val="left" w:pos="8222"/>
              </w:tabs>
              <w:spacing w:before="240"/>
              <w:jc w:val="center"/>
              <w:rPr>
                <w:rFonts w:ascii="Arial" w:hAnsi="Arial" w:cs="Arial"/>
                <w:b/>
                <w:sz w:val="20"/>
                <w:szCs w:val="20"/>
                <w:lang w:val="id-ID"/>
              </w:rPr>
            </w:pPr>
            <w:r w:rsidRPr="00F85C89">
              <w:rPr>
                <w:rFonts w:ascii="Arial" w:hAnsi="Arial" w:cs="Arial"/>
                <w:b/>
                <w:sz w:val="20"/>
                <w:szCs w:val="20"/>
                <w:lang w:val="id-ID"/>
              </w:rPr>
              <w:t>Perkiraan realisasi capaian target renstra perangkat daerah s/d tahun berjalan</w:t>
            </w:r>
          </w:p>
        </w:tc>
      </w:tr>
      <w:tr w:rsidR="00E22467" w:rsidRPr="00A21556" w:rsidTr="0015606E">
        <w:tc>
          <w:tcPr>
            <w:tcW w:w="851" w:type="dxa"/>
            <w:vMerge/>
            <w:shd w:val="clear" w:color="auto" w:fill="auto"/>
          </w:tcPr>
          <w:p w:rsidR="00E22467" w:rsidRPr="00A21556" w:rsidRDefault="00E22467" w:rsidP="000957A6">
            <w:pPr>
              <w:tabs>
                <w:tab w:val="right" w:pos="709"/>
                <w:tab w:val="left" w:pos="7938"/>
                <w:tab w:val="left" w:pos="8222"/>
              </w:tabs>
              <w:jc w:val="center"/>
              <w:rPr>
                <w:rFonts w:ascii="Arial" w:hAnsi="Arial" w:cs="Arial"/>
                <w:b/>
                <w:sz w:val="20"/>
                <w:szCs w:val="20"/>
                <w:lang w:val="id-ID"/>
              </w:rPr>
            </w:pPr>
          </w:p>
        </w:tc>
        <w:tc>
          <w:tcPr>
            <w:tcW w:w="3260" w:type="dxa"/>
            <w:vMerge/>
            <w:shd w:val="clear" w:color="auto" w:fill="auto"/>
          </w:tcPr>
          <w:p w:rsidR="00E22467" w:rsidRPr="00A21556" w:rsidRDefault="00E22467" w:rsidP="000957A6">
            <w:pPr>
              <w:tabs>
                <w:tab w:val="right" w:pos="709"/>
                <w:tab w:val="left" w:pos="7938"/>
                <w:tab w:val="left" w:pos="8222"/>
              </w:tabs>
              <w:jc w:val="center"/>
              <w:rPr>
                <w:rFonts w:ascii="Arial" w:hAnsi="Arial" w:cs="Arial"/>
                <w:b/>
                <w:sz w:val="20"/>
                <w:szCs w:val="20"/>
                <w:lang w:val="id-ID"/>
              </w:rPr>
            </w:pPr>
          </w:p>
        </w:tc>
        <w:tc>
          <w:tcPr>
            <w:tcW w:w="2977" w:type="dxa"/>
            <w:vMerge/>
            <w:shd w:val="clear" w:color="auto" w:fill="auto"/>
          </w:tcPr>
          <w:p w:rsidR="00E22467" w:rsidRPr="00A21556" w:rsidRDefault="00E22467" w:rsidP="000957A6">
            <w:pPr>
              <w:tabs>
                <w:tab w:val="right" w:pos="709"/>
                <w:tab w:val="left" w:pos="7938"/>
                <w:tab w:val="left" w:pos="8222"/>
              </w:tabs>
              <w:jc w:val="center"/>
              <w:rPr>
                <w:rFonts w:ascii="Arial" w:hAnsi="Arial" w:cs="Arial"/>
                <w:b/>
                <w:sz w:val="20"/>
                <w:szCs w:val="20"/>
                <w:lang w:val="id-ID"/>
              </w:rPr>
            </w:pPr>
          </w:p>
        </w:tc>
        <w:tc>
          <w:tcPr>
            <w:tcW w:w="1559" w:type="dxa"/>
            <w:vMerge/>
          </w:tcPr>
          <w:p w:rsidR="00E22467" w:rsidRPr="00A21556" w:rsidRDefault="00E22467" w:rsidP="000957A6">
            <w:pPr>
              <w:tabs>
                <w:tab w:val="right" w:pos="709"/>
                <w:tab w:val="left" w:pos="7938"/>
                <w:tab w:val="left" w:pos="8222"/>
              </w:tabs>
              <w:jc w:val="center"/>
              <w:rPr>
                <w:rFonts w:ascii="Arial" w:hAnsi="Arial" w:cs="Arial"/>
                <w:b/>
                <w:sz w:val="20"/>
                <w:szCs w:val="20"/>
                <w:lang w:val="id-ID"/>
              </w:rPr>
            </w:pPr>
          </w:p>
        </w:tc>
        <w:tc>
          <w:tcPr>
            <w:tcW w:w="1985" w:type="dxa"/>
            <w:vMerge/>
            <w:shd w:val="clear" w:color="auto" w:fill="auto"/>
          </w:tcPr>
          <w:p w:rsidR="00E22467" w:rsidRPr="00A21556" w:rsidRDefault="00E22467" w:rsidP="000957A6">
            <w:pPr>
              <w:tabs>
                <w:tab w:val="right" w:pos="709"/>
                <w:tab w:val="left" w:pos="7938"/>
                <w:tab w:val="left" w:pos="8222"/>
              </w:tabs>
              <w:jc w:val="center"/>
              <w:rPr>
                <w:rFonts w:ascii="Arial" w:hAnsi="Arial" w:cs="Arial"/>
                <w:b/>
                <w:sz w:val="20"/>
                <w:szCs w:val="20"/>
                <w:lang w:val="id-ID"/>
              </w:rPr>
            </w:pPr>
          </w:p>
        </w:tc>
        <w:tc>
          <w:tcPr>
            <w:tcW w:w="1275" w:type="dxa"/>
          </w:tcPr>
          <w:p w:rsidR="00E22467" w:rsidRPr="00A21556" w:rsidRDefault="00E22467" w:rsidP="000957A6">
            <w:pPr>
              <w:tabs>
                <w:tab w:val="right" w:pos="709"/>
                <w:tab w:val="left" w:pos="7938"/>
                <w:tab w:val="left" w:pos="8222"/>
              </w:tabs>
              <w:jc w:val="center"/>
              <w:rPr>
                <w:rFonts w:ascii="Arial" w:hAnsi="Arial" w:cs="Arial"/>
                <w:b/>
                <w:sz w:val="20"/>
                <w:szCs w:val="20"/>
                <w:lang w:val="id-ID"/>
              </w:rPr>
            </w:pPr>
            <w:r w:rsidRPr="00A21556">
              <w:rPr>
                <w:rFonts w:ascii="Arial" w:hAnsi="Arial" w:cs="Arial"/>
                <w:b/>
                <w:sz w:val="20"/>
                <w:szCs w:val="20"/>
                <w:lang w:val="id-ID"/>
              </w:rPr>
              <w:t>Target renja perangkat daerah 2018</w:t>
            </w:r>
          </w:p>
        </w:tc>
        <w:tc>
          <w:tcPr>
            <w:tcW w:w="1276" w:type="dxa"/>
          </w:tcPr>
          <w:p w:rsidR="00E22467" w:rsidRPr="00A21556" w:rsidRDefault="00E22467" w:rsidP="000957A6">
            <w:pPr>
              <w:tabs>
                <w:tab w:val="right" w:pos="709"/>
                <w:tab w:val="left" w:pos="7938"/>
                <w:tab w:val="left" w:pos="8222"/>
              </w:tabs>
              <w:jc w:val="center"/>
              <w:rPr>
                <w:rFonts w:ascii="Arial" w:hAnsi="Arial" w:cs="Arial"/>
                <w:b/>
                <w:sz w:val="20"/>
                <w:szCs w:val="20"/>
                <w:lang w:val="id-ID"/>
              </w:rPr>
            </w:pPr>
            <w:r w:rsidRPr="00A21556">
              <w:rPr>
                <w:rFonts w:ascii="Arial" w:hAnsi="Arial" w:cs="Arial"/>
                <w:b/>
                <w:sz w:val="20"/>
                <w:szCs w:val="20"/>
                <w:lang w:val="id-ID"/>
              </w:rPr>
              <w:t>Realisasi renja perangkat daerah 2018</w:t>
            </w:r>
          </w:p>
        </w:tc>
        <w:tc>
          <w:tcPr>
            <w:tcW w:w="851" w:type="dxa"/>
          </w:tcPr>
          <w:p w:rsidR="00E22467" w:rsidRPr="00A21556" w:rsidRDefault="00E22467" w:rsidP="000957A6">
            <w:pPr>
              <w:tabs>
                <w:tab w:val="right" w:pos="709"/>
                <w:tab w:val="left" w:pos="7938"/>
                <w:tab w:val="left" w:pos="8222"/>
              </w:tabs>
              <w:jc w:val="center"/>
              <w:rPr>
                <w:rFonts w:ascii="Arial" w:hAnsi="Arial" w:cs="Arial"/>
                <w:b/>
                <w:sz w:val="20"/>
                <w:szCs w:val="20"/>
                <w:lang w:val="id-ID"/>
              </w:rPr>
            </w:pPr>
            <w:r w:rsidRPr="00A21556">
              <w:rPr>
                <w:rFonts w:ascii="Arial" w:hAnsi="Arial" w:cs="Arial"/>
                <w:b/>
                <w:sz w:val="20"/>
                <w:szCs w:val="20"/>
                <w:lang w:val="id-ID"/>
              </w:rPr>
              <w:t>Tingkat realisasi (%)</w:t>
            </w:r>
          </w:p>
        </w:tc>
        <w:tc>
          <w:tcPr>
            <w:tcW w:w="1275" w:type="dxa"/>
            <w:vMerge/>
          </w:tcPr>
          <w:p w:rsidR="00E22467" w:rsidRPr="00E22467" w:rsidRDefault="00E22467" w:rsidP="000957A6">
            <w:pPr>
              <w:tabs>
                <w:tab w:val="right" w:pos="709"/>
                <w:tab w:val="left" w:pos="7938"/>
                <w:tab w:val="left" w:pos="8222"/>
              </w:tabs>
              <w:jc w:val="center"/>
              <w:rPr>
                <w:rFonts w:ascii="Arial" w:hAnsi="Arial" w:cs="Arial"/>
                <w:sz w:val="20"/>
                <w:szCs w:val="20"/>
                <w:lang w:val="id-ID"/>
              </w:rPr>
            </w:pPr>
          </w:p>
        </w:tc>
        <w:tc>
          <w:tcPr>
            <w:tcW w:w="1418" w:type="dxa"/>
          </w:tcPr>
          <w:p w:rsidR="00E22467" w:rsidRPr="00A21556" w:rsidRDefault="00E14EC7" w:rsidP="000957A6">
            <w:pPr>
              <w:tabs>
                <w:tab w:val="right" w:pos="709"/>
                <w:tab w:val="left" w:pos="7938"/>
                <w:tab w:val="left" w:pos="8222"/>
              </w:tabs>
              <w:jc w:val="center"/>
              <w:rPr>
                <w:rFonts w:ascii="Arial" w:hAnsi="Arial" w:cs="Arial"/>
                <w:b/>
                <w:sz w:val="20"/>
                <w:szCs w:val="20"/>
                <w:lang w:val="id-ID"/>
              </w:rPr>
            </w:pPr>
            <w:r>
              <w:rPr>
                <w:rFonts w:ascii="Arial" w:hAnsi="Arial" w:cs="Arial"/>
                <w:b/>
                <w:sz w:val="20"/>
                <w:szCs w:val="20"/>
                <w:lang w:val="id-ID"/>
              </w:rPr>
              <w:t>rea</w:t>
            </w:r>
            <w:r w:rsidR="00E22467" w:rsidRPr="00A21556">
              <w:rPr>
                <w:rFonts w:ascii="Arial" w:hAnsi="Arial" w:cs="Arial"/>
                <w:b/>
                <w:sz w:val="20"/>
                <w:szCs w:val="20"/>
                <w:lang w:val="id-ID"/>
              </w:rPr>
              <w:t>lisasi capaian program dan kegiatan s/d 2019</w:t>
            </w:r>
          </w:p>
        </w:tc>
        <w:tc>
          <w:tcPr>
            <w:tcW w:w="709" w:type="dxa"/>
          </w:tcPr>
          <w:p w:rsidR="00E22467" w:rsidRPr="00A21556" w:rsidRDefault="00E22467" w:rsidP="000957A6">
            <w:pPr>
              <w:tabs>
                <w:tab w:val="right" w:pos="709"/>
                <w:tab w:val="left" w:pos="7938"/>
                <w:tab w:val="left" w:pos="8222"/>
              </w:tabs>
              <w:jc w:val="center"/>
              <w:rPr>
                <w:rFonts w:ascii="Arial" w:hAnsi="Arial" w:cs="Arial"/>
                <w:b/>
                <w:sz w:val="20"/>
                <w:szCs w:val="20"/>
                <w:lang w:val="id-ID"/>
              </w:rPr>
            </w:pPr>
            <w:r w:rsidRPr="00A21556">
              <w:rPr>
                <w:rFonts w:ascii="Arial" w:hAnsi="Arial" w:cs="Arial"/>
                <w:b/>
                <w:sz w:val="20"/>
                <w:szCs w:val="20"/>
                <w:lang w:val="id-ID"/>
              </w:rPr>
              <w:t>Tingkat capaian realisasi target renstra (%)</w:t>
            </w:r>
          </w:p>
        </w:tc>
      </w:tr>
      <w:tr w:rsidR="00C01947" w:rsidRPr="00A21556" w:rsidTr="0015606E">
        <w:tc>
          <w:tcPr>
            <w:tcW w:w="851" w:type="dxa"/>
            <w:shd w:val="clear" w:color="auto" w:fill="auto"/>
          </w:tcPr>
          <w:p w:rsidR="009B478D" w:rsidRPr="00A21556" w:rsidRDefault="009B478D" w:rsidP="000957A6">
            <w:pPr>
              <w:tabs>
                <w:tab w:val="right" w:pos="709"/>
                <w:tab w:val="left" w:pos="7938"/>
                <w:tab w:val="left" w:pos="8222"/>
              </w:tabs>
              <w:jc w:val="both"/>
              <w:rPr>
                <w:rFonts w:ascii="Arial" w:hAnsi="Arial" w:cs="Arial"/>
                <w:b/>
                <w:sz w:val="20"/>
                <w:szCs w:val="20"/>
              </w:rPr>
            </w:pPr>
          </w:p>
        </w:tc>
        <w:tc>
          <w:tcPr>
            <w:tcW w:w="3260" w:type="dxa"/>
            <w:shd w:val="clear" w:color="auto" w:fill="auto"/>
          </w:tcPr>
          <w:p w:rsidR="009B478D" w:rsidRPr="00A21556" w:rsidRDefault="009B478D" w:rsidP="000957A6">
            <w:pPr>
              <w:tabs>
                <w:tab w:val="right" w:pos="709"/>
                <w:tab w:val="left" w:pos="7938"/>
                <w:tab w:val="left" w:pos="8222"/>
              </w:tabs>
              <w:jc w:val="both"/>
              <w:rPr>
                <w:rFonts w:ascii="Arial" w:hAnsi="Arial" w:cs="Arial"/>
                <w:b/>
                <w:sz w:val="20"/>
                <w:szCs w:val="20"/>
              </w:rPr>
            </w:pPr>
          </w:p>
        </w:tc>
        <w:tc>
          <w:tcPr>
            <w:tcW w:w="2977" w:type="dxa"/>
            <w:shd w:val="clear" w:color="auto" w:fill="auto"/>
          </w:tcPr>
          <w:p w:rsidR="009B478D" w:rsidRPr="00A21556" w:rsidRDefault="009B478D" w:rsidP="000957A6">
            <w:pPr>
              <w:tabs>
                <w:tab w:val="right" w:pos="709"/>
                <w:tab w:val="left" w:pos="7938"/>
                <w:tab w:val="left" w:pos="8222"/>
              </w:tabs>
              <w:jc w:val="both"/>
              <w:rPr>
                <w:rFonts w:ascii="Arial" w:hAnsi="Arial" w:cs="Arial"/>
                <w:b/>
                <w:sz w:val="20"/>
                <w:szCs w:val="20"/>
              </w:rPr>
            </w:pPr>
          </w:p>
        </w:tc>
        <w:tc>
          <w:tcPr>
            <w:tcW w:w="1559" w:type="dxa"/>
          </w:tcPr>
          <w:p w:rsidR="009B478D" w:rsidRPr="00A21556" w:rsidRDefault="009B478D" w:rsidP="000957A6">
            <w:pPr>
              <w:tabs>
                <w:tab w:val="right" w:pos="709"/>
                <w:tab w:val="left" w:pos="7938"/>
                <w:tab w:val="left" w:pos="8222"/>
              </w:tabs>
              <w:jc w:val="both"/>
              <w:rPr>
                <w:rFonts w:ascii="Arial" w:hAnsi="Arial" w:cs="Arial"/>
                <w:b/>
                <w:sz w:val="20"/>
                <w:szCs w:val="20"/>
              </w:rPr>
            </w:pPr>
          </w:p>
        </w:tc>
        <w:tc>
          <w:tcPr>
            <w:tcW w:w="1985" w:type="dxa"/>
            <w:shd w:val="clear" w:color="auto" w:fill="auto"/>
          </w:tcPr>
          <w:p w:rsidR="009B478D" w:rsidRPr="00A21556" w:rsidRDefault="009B478D" w:rsidP="000957A6">
            <w:pPr>
              <w:tabs>
                <w:tab w:val="right" w:pos="709"/>
                <w:tab w:val="left" w:pos="7938"/>
                <w:tab w:val="left" w:pos="8222"/>
              </w:tabs>
              <w:jc w:val="both"/>
              <w:rPr>
                <w:rFonts w:ascii="Arial" w:hAnsi="Arial" w:cs="Arial"/>
                <w:b/>
                <w:sz w:val="20"/>
                <w:szCs w:val="20"/>
              </w:rPr>
            </w:pPr>
          </w:p>
        </w:tc>
        <w:tc>
          <w:tcPr>
            <w:tcW w:w="1275" w:type="dxa"/>
          </w:tcPr>
          <w:p w:rsidR="009B478D" w:rsidRPr="00A21556" w:rsidRDefault="009B478D" w:rsidP="000957A6">
            <w:pPr>
              <w:tabs>
                <w:tab w:val="right" w:pos="709"/>
                <w:tab w:val="left" w:pos="7938"/>
                <w:tab w:val="left" w:pos="8222"/>
              </w:tabs>
              <w:jc w:val="both"/>
              <w:rPr>
                <w:rFonts w:ascii="Arial" w:hAnsi="Arial" w:cs="Arial"/>
                <w:b/>
                <w:sz w:val="20"/>
                <w:szCs w:val="20"/>
              </w:rPr>
            </w:pPr>
          </w:p>
        </w:tc>
        <w:tc>
          <w:tcPr>
            <w:tcW w:w="1276" w:type="dxa"/>
          </w:tcPr>
          <w:p w:rsidR="009B478D" w:rsidRPr="00A21556" w:rsidRDefault="009B478D" w:rsidP="000957A6">
            <w:pPr>
              <w:tabs>
                <w:tab w:val="right" w:pos="709"/>
                <w:tab w:val="left" w:pos="7938"/>
                <w:tab w:val="left" w:pos="8222"/>
              </w:tabs>
              <w:jc w:val="both"/>
              <w:rPr>
                <w:rFonts w:ascii="Arial" w:hAnsi="Arial" w:cs="Arial"/>
                <w:b/>
                <w:sz w:val="20"/>
                <w:szCs w:val="20"/>
              </w:rPr>
            </w:pPr>
          </w:p>
        </w:tc>
        <w:tc>
          <w:tcPr>
            <w:tcW w:w="851" w:type="dxa"/>
          </w:tcPr>
          <w:p w:rsidR="009B478D" w:rsidRPr="00C01947" w:rsidRDefault="00C01947" w:rsidP="000957A6">
            <w:pPr>
              <w:tabs>
                <w:tab w:val="right" w:pos="709"/>
                <w:tab w:val="left" w:pos="7938"/>
                <w:tab w:val="left" w:pos="8222"/>
              </w:tabs>
              <w:jc w:val="both"/>
              <w:rPr>
                <w:rFonts w:ascii="Arial" w:hAnsi="Arial" w:cs="Arial"/>
                <w:b/>
                <w:sz w:val="20"/>
                <w:szCs w:val="20"/>
                <w:lang w:val="id-ID"/>
              </w:rPr>
            </w:pPr>
            <w:r>
              <w:rPr>
                <w:rFonts w:ascii="Arial" w:hAnsi="Arial" w:cs="Arial"/>
                <w:b/>
                <w:sz w:val="20"/>
                <w:szCs w:val="20"/>
                <w:lang w:val="id-ID"/>
              </w:rPr>
              <w:t>100</w:t>
            </w:r>
          </w:p>
        </w:tc>
        <w:tc>
          <w:tcPr>
            <w:tcW w:w="1275" w:type="dxa"/>
          </w:tcPr>
          <w:p w:rsidR="009B478D" w:rsidRPr="00A21556" w:rsidRDefault="009B478D" w:rsidP="000957A6">
            <w:pPr>
              <w:tabs>
                <w:tab w:val="right" w:pos="709"/>
                <w:tab w:val="left" w:pos="7938"/>
                <w:tab w:val="left" w:pos="8222"/>
              </w:tabs>
              <w:jc w:val="both"/>
              <w:rPr>
                <w:rFonts w:ascii="Arial" w:hAnsi="Arial" w:cs="Arial"/>
                <w:b/>
                <w:sz w:val="20"/>
                <w:szCs w:val="20"/>
              </w:rPr>
            </w:pPr>
          </w:p>
        </w:tc>
        <w:tc>
          <w:tcPr>
            <w:tcW w:w="1418" w:type="dxa"/>
          </w:tcPr>
          <w:p w:rsidR="009B478D" w:rsidRPr="00A21556" w:rsidRDefault="009B478D" w:rsidP="000957A6">
            <w:pPr>
              <w:tabs>
                <w:tab w:val="right" w:pos="709"/>
                <w:tab w:val="left" w:pos="7938"/>
                <w:tab w:val="left" w:pos="8222"/>
              </w:tabs>
              <w:jc w:val="both"/>
              <w:rPr>
                <w:rFonts w:ascii="Arial" w:hAnsi="Arial" w:cs="Arial"/>
                <w:b/>
                <w:sz w:val="20"/>
                <w:szCs w:val="20"/>
              </w:rPr>
            </w:pPr>
          </w:p>
        </w:tc>
        <w:tc>
          <w:tcPr>
            <w:tcW w:w="709" w:type="dxa"/>
          </w:tcPr>
          <w:p w:rsidR="009B478D" w:rsidRPr="00A21556" w:rsidRDefault="009B478D" w:rsidP="000957A6">
            <w:pPr>
              <w:tabs>
                <w:tab w:val="right" w:pos="709"/>
                <w:tab w:val="left" w:pos="7938"/>
                <w:tab w:val="left" w:pos="8222"/>
              </w:tabs>
              <w:jc w:val="both"/>
              <w:rPr>
                <w:rFonts w:ascii="Arial" w:hAnsi="Arial" w:cs="Arial"/>
                <w:b/>
                <w:sz w:val="20"/>
                <w:szCs w:val="20"/>
              </w:rPr>
            </w:pPr>
          </w:p>
        </w:tc>
      </w:tr>
      <w:tr w:rsidR="00C01947" w:rsidRPr="00A21556" w:rsidTr="0015606E">
        <w:tc>
          <w:tcPr>
            <w:tcW w:w="851" w:type="dxa"/>
            <w:shd w:val="clear" w:color="auto" w:fill="auto"/>
          </w:tcPr>
          <w:p w:rsidR="009B478D" w:rsidRPr="00DC1880" w:rsidRDefault="009B478D" w:rsidP="000957A6">
            <w:pPr>
              <w:tabs>
                <w:tab w:val="right" w:pos="709"/>
                <w:tab w:val="left" w:pos="7938"/>
                <w:tab w:val="left" w:pos="8222"/>
              </w:tabs>
              <w:jc w:val="center"/>
              <w:rPr>
                <w:rFonts w:ascii="Arial" w:hAnsi="Arial" w:cs="Arial"/>
                <w:b/>
                <w:sz w:val="20"/>
                <w:szCs w:val="20"/>
                <w:lang w:val="id-ID"/>
              </w:rPr>
            </w:pPr>
          </w:p>
        </w:tc>
        <w:tc>
          <w:tcPr>
            <w:tcW w:w="3260" w:type="dxa"/>
            <w:shd w:val="clear" w:color="auto" w:fill="auto"/>
          </w:tcPr>
          <w:p w:rsidR="009B478D" w:rsidRPr="00DC1880" w:rsidRDefault="009B478D" w:rsidP="000957A6">
            <w:pPr>
              <w:tabs>
                <w:tab w:val="right" w:pos="709"/>
                <w:tab w:val="left" w:pos="7938"/>
                <w:tab w:val="left" w:pos="8222"/>
              </w:tabs>
              <w:jc w:val="center"/>
              <w:rPr>
                <w:rFonts w:ascii="Arial" w:hAnsi="Arial" w:cs="Arial"/>
                <w:b/>
                <w:sz w:val="20"/>
                <w:szCs w:val="20"/>
              </w:rPr>
            </w:pPr>
            <w:r w:rsidRPr="00DC1880">
              <w:rPr>
                <w:rFonts w:ascii="Arial" w:hAnsi="Arial" w:cs="Arial"/>
                <w:b/>
                <w:sz w:val="20"/>
                <w:szCs w:val="20"/>
              </w:rPr>
              <w:t>2</w:t>
            </w:r>
          </w:p>
        </w:tc>
        <w:tc>
          <w:tcPr>
            <w:tcW w:w="2977" w:type="dxa"/>
            <w:shd w:val="clear" w:color="auto" w:fill="auto"/>
          </w:tcPr>
          <w:p w:rsidR="009B478D" w:rsidRPr="00DC1880" w:rsidRDefault="009B478D" w:rsidP="000957A6">
            <w:pPr>
              <w:tabs>
                <w:tab w:val="right" w:pos="709"/>
                <w:tab w:val="left" w:pos="7938"/>
                <w:tab w:val="left" w:pos="8222"/>
              </w:tabs>
              <w:jc w:val="center"/>
              <w:rPr>
                <w:rFonts w:ascii="Arial" w:hAnsi="Arial" w:cs="Arial"/>
                <w:b/>
                <w:sz w:val="20"/>
                <w:szCs w:val="20"/>
              </w:rPr>
            </w:pPr>
            <w:r w:rsidRPr="00DC1880">
              <w:rPr>
                <w:rFonts w:ascii="Arial" w:hAnsi="Arial" w:cs="Arial"/>
                <w:b/>
                <w:sz w:val="20"/>
                <w:szCs w:val="20"/>
              </w:rPr>
              <w:t>3</w:t>
            </w:r>
          </w:p>
        </w:tc>
        <w:tc>
          <w:tcPr>
            <w:tcW w:w="1559" w:type="dxa"/>
          </w:tcPr>
          <w:p w:rsidR="009B478D" w:rsidRPr="00DC1880" w:rsidRDefault="009B478D" w:rsidP="000957A6">
            <w:pPr>
              <w:tabs>
                <w:tab w:val="right" w:pos="709"/>
                <w:tab w:val="left" w:pos="7938"/>
                <w:tab w:val="left" w:pos="8222"/>
              </w:tabs>
              <w:jc w:val="center"/>
              <w:rPr>
                <w:rFonts w:ascii="Arial" w:hAnsi="Arial" w:cs="Arial"/>
                <w:b/>
                <w:sz w:val="20"/>
                <w:szCs w:val="20"/>
                <w:lang w:val="id-ID"/>
              </w:rPr>
            </w:pPr>
          </w:p>
        </w:tc>
        <w:tc>
          <w:tcPr>
            <w:tcW w:w="1985" w:type="dxa"/>
            <w:shd w:val="clear" w:color="auto" w:fill="auto"/>
          </w:tcPr>
          <w:p w:rsidR="009B478D" w:rsidRPr="00DC1880" w:rsidRDefault="009B478D" w:rsidP="000957A6">
            <w:pPr>
              <w:tabs>
                <w:tab w:val="right" w:pos="709"/>
                <w:tab w:val="left" w:pos="7938"/>
                <w:tab w:val="left" w:pos="8222"/>
              </w:tabs>
              <w:jc w:val="center"/>
              <w:rPr>
                <w:rFonts w:ascii="Arial" w:hAnsi="Arial" w:cs="Arial"/>
                <w:b/>
                <w:sz w:val="20"/>
                <w:szCs w:val="20"/>
                <w:lang w:val="id-ID"/>
              </w:rPr>
            </w:pPr>
          </w:p>
        </w:tc>
        <w:tc>
          <w:tcPr>
            <w:tcW w:w="1275" w:type="dxa"/>
          </w:tcPr>
          <w:p w:rsidR="009B478D" w:rsidRPr="00A21556" w:rsidRDefault="009B478D" w:rsidP="000957A6">
            <w:pPr>
              <w:tabs>
                <w:tab w:val="right" w:pos="709"/>
                <w:tab w:val="left" w:pos="7938"/>
                <w:tab w:val="left" w:pos="8222"/>
              </w:tabs>
              <w:jc w:val="center"/>
              <w:rPr>
                <w:rFonts w:ascii="Arial" w:hAnsi="Arial" w:cs="Arial"/>
                <w:b/>
                <w:sz w:val="20"/>
                <w:szCs w:val="20"/>
                <w:lang w:val="id-ID"/>
              </w:rPr>
            </w:pPr>
          </w:p>
        </w:tc>
        <w:tc>
          <w:tcPr>
            <w:tcW w:w="1276" w:type="dxa"/>
          </w:tcPr>
          <w:p w:rsidR="009B478D" w:rsidRPr="00A21556" w:rsidRDefault="009B478D" w:rsidP="000957A6">
            <w:pPr>
              <w:tabs>
                <w:tab w:val="right" w:pos="709"/>
                <w:tab w:val="left" w:pos="7938"/>
                <w:tab w:val="left" w:pos="8222"/>
              </w:tabs>
              <w:jc w:val="center"/>
              <w:rPr>
                <w:rFonts w:ascii="Arial" w:hAnsi="Arial" w:cs="Arial"/>
                <w:b/>
                <w:sz w:val="20"/>
                <w:szCs w:val="20"/>
                <w:lang w:val="id-ID"/>
              </w:rPr>
            </w:pPr>
          </w:p>
        </w:tc>
        <w:tc>
          <w:tcPr>
            <w:tcW w:w="851" w:type="dxa"/>
          </w:tcPr>
          <w:p w:rsidR="009B478D" w:rsidRPr="00A21556" w:rsidRDefault="009B478D" w:rsidP="000957A6">
            <w:pPr>
              <w:tabs>
                <w:tab w:val="right" w:pos="709"/>
                <w:tab w:val="left" w:pos="7938"/>
                <w:tab w:val="left" w:pos="8222"/>
              </w:tabs>
              <w:jc w:val="center"/>
              <w:rPr>
                <w:rFonts w:ascii="Arial" w:hAnsi="Arial" w:cs="Arial"/>
                <w:b/>
                <w:sz w:val="20"/>
                <w:szCs w:val="20"/>
                <w:lang w:val="id-ID"/>
              </w:rPr>
            </w:pPr>
          </w:p>
        </w:tc>
        <w:tc>
          <w:tcPr>
            <w:tcW w:w="1275" w:type="dxa"/>
          </w:tcPr>
          <w:p w:rsidR="009B478D" w:rsidRPr="00A21556" w:rsidRDefault="009B478D" w:rsidP="000957A6">
            <w:pPr>
              <w:tabs>
                <w:tab w:val="right" w:pos="709"/>
                <w:tab w:val="left" w:pos="7938"/>
                <w:tab w:val="left" w:pos="8222"/>
              </w:tabs>
              <w:jc w:val="center"/>
              <w:rPr>
                <w:rFonts w:ascii="Arial" w:hAnsi="Arial" w:cs="Arial"/>
                <w:b/>
                <w:sz w:val="20"/>
                <w:szCs w:val="20"/>
                <w:lang w:val="id-ID"/>
              </w:rPr>
            </w:pPr>
          </w:p>
        </w:tc>
        <w:tc>
          <w:tcPr>
            <w:tcW w:w="1418" w:type="dxa"/>
          </w:tcPr>
          <w:p w:rsidR="009B478D" w:rsidRPr="00A21556" w:rsidRDefault="009B478D" w:rsidP="000957A6">
            <w:pPr>
              <w:tabs>
                <w:tab w:val="right" w:pos="709"/>
                <w:tab w:val="left" w:pos="7938"/>
                <w:tab w:val="left" w:pos="8222"/>
              </w:tabs>
              <w:jc w:val="center"/>
              <w:rPr>
                <w:rFonts w:ascii="Arial" w:hAnsi="Arial" w:cs="Arial"/>
                <w:b/>
                <w:sz w:val="20"/>
                <w:szCs w:val="20"/>
                <w:lang w:val="id-ID"/>
              </w:rPr>
            </w:pPr>
          </w:p>
        </w:tc>
        <w:tc>
          <w:tcPr>
            <w:tcW w:w="709" w:type="dxa"/>
          </w:tcPr>
          <w:p w:rsidR="009B478D" w:rsidRPr="00A21556" w:rsidRDefault="009B478D" w:rsidP="000957A6">
            <w:pPr>
              <w:tabs>
                <w:tab w:val="right" w:pos="709"/>
                <w:tab w:val="left" w:pos="7938"/>
                <w:tab w:val="left" w:pos="8222"/>
              </w:tabs>
              <w:jc w:val="center"/>
              <w:rPr>
                <w:rFonts w:ascii="Arial" w:hAnsi="Arial" w:cs="Arial"/>
                <w:b/>
                <w:sz w:val="20"/>
                <w:szCs w:val="20"/>
                <w:lang w:val="id-ID"/>
              </w:rPr>
            </w:pPr>
          </w:p>
        </w:tc>
      </w:tr>
      <w:tr w:rsidR="00567C79" w:rsidRPr="00A21556" w:rsidTr="0015606E">
        <w:tc>
          <w:tcPr>
            <w:tcW w:w="851" w:type="dxa"/>
            <w:shd w:val="clear" w:color="auto" w:fill="auto"/>
          </w:tcPr>
          <w:p w:rsidR="00567C79" w:rsidRPr="00DC1880" w:rsidRDefault="00567C79" w:rsidP="00F85C89">
            <w:pPr>
              <w:rPr>
                <w:rFonts w:ascii="Arial" w:hAnsi="Arial" w:cs="Arial"/>
                <w:color w:val="000000"/>
                <w:sz w:val="20"/>
                <w:szCs w:val="20"/>
                <w:lang w:val="id-ID"/>
              </w:rPr>
            </w:pPr>
          </w:p>
          <w:p w:rsidR="00567C79" w:rsidRPr="00DC1880" w:rsidRDefault="00567C79" w:rsidP="00F85C89">
            <w:pPr>
              <w:rPr>
                <w:rFonts w:ascii="Arial" w:hAnsi="Arial" w:cs="Arial"/>
                <w:sz w:val="20"/>
                <w:szCs w:val="20"/>
                <w:lang w:val="id-ID"/>
              </w:rPr>
            </w:pPr>
            <w:r w:rsidRPr="00DC1880">
              <w:rPr>
                <w:rFonts w:ascii="Arial" w:hAnsi="Arial" w:cs="Arial"/>
                <w:sz w:val="20"/>
                <w:szCs w:val="20"/>
                <w:lang w:val="id-ID"/>
              </w:rPr>
              <w:t>1.06.1.06.01.01</w:t>
            </w:r>
          </w:p>
        </w:tc>
        <w:tc>
          <w:tcPr>
            <w:tcW w:w="3260" w:type="dxa"/>
            <w:shd w:val="clear" w:color="auto" w:fill="auto"/>
          </w:tcPr>
          <w:p w:rsidR="00567C79" w:rsidRPr="00DC1880" w:rsidRDefault="00567C79">
            <w:pPr>
              <w:rPr>
                <w:rFonts w:ascii="Arial" w:hAnsi="Arial" w:cs="Arial"/>
                <w:b/>
                <w:color w:val="000000"/>
                <w:sz w:val="20"/>
                <w:szCs w:val="20"/>
              </w:rPr>
            </w:pPr>
            <w:r w:rsidRPr="00DC1880">
              <w:rPr>
                <w:rFonts w:ascii="Arial" w:hAnsi="Arial" w:cs="Arial"/>
                <w:b/>
                <w:color w:val="000000"/>
                <w:sz w:val="20"/>
                <w:szCs w:val="20"/>
              </w:rPr>
              <w:t>Program Pelayanan Administrasi  Perkantoran</w:t>
            </w:r>
          </w:p>
        </w:tc>
        <w:tc>
          <w:tcPr>
            <w:tcW w:w="2977" w:type="dxa"/>
            <w:shd w:val="clear" w:color="auto" w:fill="auto"/>
          </w:tcPr>
          <w:p w:rsidR="00567C79" w:rsidRPr="00DC1880" w:rsidRDefault="00567C79">
            <w:pPr>
              <w:rPr>
                <w:rFonts w:ascii="Arial" w:hAnsi="Arial" w:cs="Arial"/>
                <w:b/>
                <w:bCs/>
                <w:sz w:val="20"/>
                <w:szCs w:val="20"/>
              </w:rPr>
            </w:pPr>
            <w:r w:rsidRPr="00DC1880">
              <w:rPr>
                <w:rFonts w:ascii="Arial" w:hAnsi="Arial" w:cs="Arial"/>
                <w:b/>
                <w:bCs/>
                <w:sz w:val="20"/>
                <w:szCs w:val="20"/>
              </w:rPr>
              <w:t>Prosentase pemenuhan pelayanan administrasi dan operasional perkantoran</w:t>
            </w:r>
          </w:p>
        </w:tc>
        <w:tc>
          <w:tcPr>
            <w:tcW w:w="1559" w:type="dxa"/>
          </w:tcPr>
          <w:p w:rsidR="00567C79" w:rsidRPr="00DC1880" w:rsidRDefault="00567C79">
            <w:pPr>
              <w:jc w:val="center"/>
              <w:rPr>
                <w:rFonts w:ascii="Arial" w:hAnsi="Arial" w:cs="Arial"/>
                <w:color w:val="000000"/>
                <w:sz w:val="20"/>
                <w:szCs w:val="20"/>
              </w:rPr>
            </w:pPr>
            <w:r w:rsidRPr="00DC1880">
              <w:rPr>
                <w:rFonts w:ascii="Arial" w:hAnsi="Arial" w:cs="Arial"/>
                <w:color w:val="000000"/>
                <w:sz w:val="20"/>
                <w:szCs w:val="20"/>
              </w:rPr>
              <w:t>100%</w:t>
            </w:r>
          </w:p>
        </w:tc>
        <w:tc>
          <w:tcPr>
            <w:tcW w:w="1985" w:type="dxa"/>
            <w:shd w:val="clear" w:color="auto" w:fill="auto"/>
          </w:tcPr>
          <w:p w:rsidR="00567C79" w:rsidRPr="00DC1880" w:rsidRDefault="00567C79">
            <w:pPr>
              <w:jc w:val="center"/>
              <w:rPr>
                <w:rFonts w:ascii="Arial" w:hAnsi="Arial" w:cs="Arial"/>
                <w:b/>
                <w:bCs/>
                <w:sz w:val="20"/>
                <w:szCs w:val="20"/>
              </w:rPr>
            </w:pPr>
            <w:r w:rsidRPr="00DC1880">
              <w:rPr>
                <w:rFonts w:ascii="Arial" w:hAnsi="Arial" w:cs="Arial"/>
                <w:b/>
                <w:bCs/>
                <w:sz w:val="20"/>
                <w:szCs w:val="20"/>
              </w:rPr>
              <w:t>1.012.047.700</w:t>
            </w:r>
          </w:p>
        </w:tc>
        <w:tc>
          <w:tcPr>
            <w:tcW w:w="1275" w:type="dxa"/>
          </w:tcPr>
          <w:p w:rsidR="00567C79" w:rsidRPr="00F81B60" w:rsidRDefault="00567C79" w:rsidP="000957A6">
            <w:pPr>
              <w:tabs>
                <w:tab w:val="right" w:pos="709"/>
                <w:tab w:val="left" w:pos="7938"/>
                <w:tab w:val="left" w:pos="8222"/>
              </w:tabs>
              <w:jc w:val="both"/>
              <w:rPr>
                <w:rFonts w:ascii="Arial" w:hAnsi="Arial" w:cs="Arial"/>
                <w:b/>
                <w:sz w:val="20"/>
                <w:szCs w:val="20"/>
                <w:lang w:val="id-ID"/>
              </w:rPr>
            </w:pPr>
            <w:r w:rsidRPr="00F81B60">
              <w:rPr>
                <w:rFonts w:ascii="Arial" w:hAnsi="Arial" w:cs="Arial"/>
                <w:color w:val="000000"/>
                <w:sz w:val="20"/>
                <w:szCs w:val="20"/>
              </w:rPr>
              <w:t>681.019.900,00</w:t>
            </w:r>
          </w:p>
        </w:tc>
        <w:tc>
          <w:tcPr>
            <w:tcW w:w="1276" w:type="dxa"/>
          </w:tcPr>
          <w:p w:rsidR="00567C79" w:rsidRPr="00F81B60" w:rsidRDefault="00567C79" w:rsidP="000957A6">
            <w:pPr>
              <w:tabs>
                <w:tab w:val="right" w:pos="709"/>
                <w:tab w:val="left" w:pos="7938"/>
                <w:tab w:val="left" w:pos="8222"/>
              </w:tabs>
              <w:jc w:val="both"/>
              <w:rPr>
                <w:rFonts w:ascii="Arial" w:hAnsi="Arial" w:cs="Arial"/>
                <w:b/>
                <w:sz w:val="20"/>
                <w:szCs w:val="20"/>
                <w:lang w:val="id-ID"/>
              </w:rPr>
            </w:pPr>
            <w:r w:rsidRPr="00F81B60">
              <w:rPr>
                <w:rFonts w:ascii="Arial" w:hAnsi="Arial" w:cs="Arial"/>
                <w:color w:val="000000"/>
                <w:sz w:val="20"/>
                <w:szCs w:val="20"/>
              </w:rPr>
              <w:t>585.014.131,00</w:t>
            </w:r>
          </w:p>
        </w:tc>
        <w:tc>
          <w:tcPr>
            <w:tcW w:w="851" w:type="dxa"/>
          </w:tcPr>
          <w:p w:rsidR="00567C79" w:rsidRPr="00F81B60" w:rsidRDefault="00567C79" w:rsidP="000957A6">
            <w:pPr>
              <w:tabs>
                <w:tab w:val="right" w:pos="709"/>
                <w:tab w:val="left" w:pos="7938"/>
                <w:tab w:val="left" w:pos="8222"/>
              </w:tabs>
              <w:jc w:val="both"/>
              <w:rPr>
                <w:rFonts w:ascii="Arial" w:hAnsi="Arial" w:cs="Arial"/>
                <w:b/>
                <w:sz w:val="20"/>
                <w:szCs w:val="20"/>
                <w:lang w:val="id-ID"/>
              </w:rPr>
            </w:pPr>
            <w:r w:rsidRPr="00F81B60">
              <w:rPr>
                <w:rFonts w:ascii="Arial" w:hAnsi="Arial" w:cs="Arial"/>
                <w:sz w:val="20"/>
                <w:szCs w:val="20"/>
                <w:lang w:val="fi-FI"/>
              </w:rPr>
              <w:t>85,90</w:t>
            </w:r>
          </w:p>
        </w:tc>
        <w:tc>
          <w:tcPr>
            <w:tcW w:w="1275" w:type="dxa"/>
          </w:tcPr>
          <w:p w:rsidR="00567C79" w:rsidRPr="00F81B60" w:rsidRDefault="00567C79" w:rsidP="00F81B60">
            <w:pPr>
              <w:jc w:val="center"/>
              <w:rPr>
                <w:rFonts w:ascii="Arial" w:hAnsi="Arial" w:cs="Arial"/>
                <w:color w:val="000000"/>
                <w:sz w:val="20"/>
                <w:szCs w:val="20"/>
              </w:rPr>
            </w:pPr>
            <w:r w:rsidRPr="00F81B60">
              <w:rPr>
                <w:rFonts w:ascii="Arial" w:hAnsi="Arial" w:cs="Arial"/>
                <w:color w:val="000000"/>
                <w:sz w:val="20"/>
                <w:szCs w:val="20"/>
              </w:rPr>
              <w:t>100%</w:t>
            </w:r>
          </w:p>
        </w:tc>
        <w:tc>
          <w:tcPr>
            <w:tcW w:w="1418" w:type="dxa"/>
          </w:tcPr>
          <w:p w:rsidR="00567C79" w:rsidRPr="00567C79" w:rsidRDefault="00567C79">
            <w:pPr>
              <w:jc w:val="center"/>
              <w:rPr>
                <w:rFonts w:ascii="Arial" w:hAnsi="Arial" w:cs="Arial"/>
                <w:b/>
                <w:bCs/>
                <w:sz w:val="20"/>
                <w:szCs w:val="20"/>
              </w:rPr>
            </w:pPr>
            <w:r w:rsidRPr="00567C79">
              <w:rPr>
                <w:rFonts w:ascii="Arial" w:hAnsi="Arial" w:cs="Arial"/>
                <w:b/>
                <w:bCs/>
                <w:sz w:val="20"/>
                <w:szCs w:val="20"/>
              </w:rPr>
              <w:t>848.146.988</w:t>
            </w:r>
          </w:p>
        </w:tc>
        <w:tc>
          <w:tcPr>
            <w:tcW w:w="709" w:type="dxa"/>
          </w:tcPr>
          <w:p w:rsidR="00567C79" w:rsidRPr="00A21556" w:rsidRDefault="00567C79" w:rsidP="000957A6">
            <w:pPr>
              <w:tabs>
                <w:tab w:val="right" w:pos="709"/>
                <w:tab w:val="left" w:pos="7938"/>
                <w:tab w:val="left" w:pos="8222"/>
              </w:tabs>
              <w:jc w:val="both"/>
              <w:rPr>
                <w:rFonts w:ascii="Arial" w:hAnsi="Arial" w:cs="Arial"/>
                <w:b/>
                <w:sz w:val="20"/>
                <w:szCs w:val="20"/>
                <w:lang w:val="id-ID"/>
              </w:rPr>
            </w:pPr>
          </w:p>
        </w:tc>
      </w:tr>
      <w:tr w:rsidR="00567C79" w:rsidRPr="00A21556" w:rsidTr="0015606E">
        <w:tc>
          <w:tcPr>
            <w:tcW w:w="851" w:type="dxa"/>
            <w:shd w:val="clear" w:color="auto" w:fill="auto"/>
          </w:tcPr>
          <w:p w:rsidR="00567C79" w:rsidRPr="00DC1880" w:rsidRDefault="00567C79" w:rsidP="000957A6">
            <w:pPr>
              <w:tabs>
                <w:tab w:val="right" w:pos="709"/>
                <w:tab w:val="left" w:pos="7938"/>
                <w:tab w:val="left" w:pos="8222"/>
              </w:tabs>
              <w:jc w:val="both"/>
              <w:rPr>
                <w:rFonts w:ascii="Arial" w:hAnsi="Arial" w:cs="Arial"/>
                <w:b/>
                <w:sz w:val="20"/>
                <w:szCs w:val="20"/>
                <w:lang w:val="id-ID"/>
              </w:rPr>
            </w:pPr>
            <w:r w:rsidRPr="00DC1880">
              <w:rPr>
                <w:rFonts w:ascii="Arial" w:hAnsi="Arial" w:cs="Arial"/>
                <w:b/>
                <w:sz w:val="20"/>
                <w:szCs w:val="20"/>
                <w:lang w:val="id-ID"/>
              </w:rPr>
              <w:t>1.06.1.06.01.01.02</w:t>
            </w:r>
          </w:p>
        </w:tc>
        <w:tc>
          <w:tcPr>
            <w:tcW w:w="3260"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lang w:val="id-ID"/>
              </w:rPr>
              <w:t xml:space="preserve">1. </w:t>
            </w:r>
            <w:r w:rsidRPr="00DC1880">
              <w:rPr>
                <w:rFonts w:ascii="Arial" w:hAnsi="Arial" w:cs="Arial"/>
                <w:color w:val="000000"/>
                <w:sz w:val="20"/>
                <w:szCs w:val="20"/>
              </w:rPr>
              <w:t>Kegiatan Pelayanan Administrasi dan Operasional Perkantoran</w:t>
            </w:r>
          </w:p>
        </w:tc>
        <w:tc>
          <w:tcPr>
            <w:tcW w:w="2977"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Jumlah jenis Pelayanan Administrasi dan Operasional Perkantoran yang disediakan</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 xml:space="preserve">6  </w:t>
            </w:r>
          </w:p>
        </w:tc>
        <w:tc>
          <w:tcPr>
            <w:tcW w:w="1985" w:type="dxa"/>
            <w:shd w:val="clear" w:color="auto" w:fill="auto"/>
          </w:tcPr>
          <w:p w:rsidR="00567C79" w:rsidRPr="00DC1880" w:rsidRDefault="00567C79">
            <w:pPr>
              <w:jc w:val="center"/>
              <w:rPr>
                <w:rFonts w:ascii="Arial" w:hAnsi="Arial" w:cs="Arial"/>
                <w:b/>
                <w:bCs/>
                <w:sz w:val="20"/>
                <w:szCs w:val="20"/>
              </w:rPr>
            </w:pPr>
            <w:r w:rsidRPr="00DC1880">
              <w:rPr>
                <w:rFonts w:ascii="Arial" w:hAnsi="Arial" w:cs="Arial"/>
                <w:b/>
                <w:bCs/>
                <w:sz w:val="20"/>
                <w:szCs w:val="20"/>
              </w:rPr>
              <w:t>1.012.047.700</w:t>
            </w:r>
          </w:p>
        </w:tc>
        <w:tc>
          <w:tcPr>
            <w:tcW w:w="1275" w:type="dxa"/>
          </w:tcPr>
          <w:p w:rsidR="00567C79" w:rsidRPr="00F81B60" w:rsidRDefault="00567C79" w:rsidP="000957A6">
            <w:pPr>
              <w:tabs>
                <w:tab w:val="right" w:pos="709"/>
                <w:tab w:val="left" w:pos="7938"/>
                <w:tab w:val="left" w:pos="8222"/>
              </w:tabs>
              <w:jc w:val="both"/>
              <w:rPr>
                <w:rFonts w:ascii="Arial" w:hAnsi="Arial" w:cs="Arial"/>
                <w:b/>
                <w:sz w:val="20"/>
                <w:szCs w:val="20"/>
                <w:lang w:val="id-ID"/>
              </w:rPr>
            </w:pPr>
            <w:r w:rsidRPr="00F81B60">
              <w:rPr>
                <w:rFonts w:ascii="Arial" w:hAnsi="Arial" w:cs="Arial"/>
                <w:color w:val="000000"/>
                <w:sz w:val="20"/>
                <w:szCs w:val="20"/>
              </w:rPr>
              <w:t>681.019.900,00</w:t>
            </w:r>
          </w:p>
        </w:tc>
        <w:tc>
          <w:tcPr>
            <w:tcW w:w="1276" w:type="dxa"/>
          </w:tcPr>
          <w:p w:rsidR="00567C79" w:rsidRPr="00F81B60" w:rsidRDefault="00567C79" w:rsidP="000957A6">
            <w:pPr>
              <w:tabs>
                <w:tab w:val="right" w:pos="709"/>
                <w:tab w:val="left" w:pos="7938"/>
                <w:tab w:val="left" w:pos="8222"/>
              </w:tabs>
              <w:jc w:val="both"/>
              <w:rPr>
                <w:rFonts w:ascii="Arial" w:hAnsi="Arial" w:cs="Arial"/>
                <w:b/>
                <w:sz w:val="20"/>
                <w:szCs w:val="20"/>
                <w:lang w:val="id-ID"/>
              </w:rPr>
            </w:pPr>
            <w:r w:rsidRPr="00F81B60">
              <w:rPr>
                <w:rFonts w:ascii="Arial" w:hAnsi="Arial" w:cs="Arial"/>
                <w:color w:val="000000"/>
                <w:sz w:val="20"/>
                <w:szCs w:val="20"/>
              </w:rPr>
              <w:t>585.014.131,00</w:t>
            </w:r>
          </w:p>
        </w:tc>
        <w:tc>
          <w:tcPr>
            <w:tcW w:w="851" w:type="dxa"/>
          </w:tcPr>
          <w:p w:rsidR="00567C79" w:rsidRPr="00F81B60" w:rsidRDefault="00567C79" w:rsidP="000957A6">
            <w:pPr>
              <w:tabs>
                <w:tab w:val="right" w:pos="709"/>
                <w:tab w:val="left" w:pos="7938"/>
                <w:tab w:val="left" w:pos="8222"/>
              </w:tabs>
              <w:jc w:val="both"/>
              <w:rPr>
                <w:rFonts w:ascii="Arial" w:hAnsi="Arial" w:cs="Arial"/>
                <w:b/>
                <w:sz w:val="20"/>
                <w:szCs w:val="20"/>
                <w:lang w:val="id-ID"/>
              </w:rPr>
            </w:pPr>
            <w:r w:rsidRPr="00F81B60">
              <w:rPr>
                <w:rFonts w:ascii="Arial" w:hAnsi="Arial" w:cs="Arial"/>
                <w:sz w:val="20"/>
                <w:szCs w:val="20"/>
                <w:lang w:val="fi-FI"/>
              </w:rPr>
              <w:t>85,90</w:t>
            </w:r>
          </w:p>
        </w:tc>
        <w:tc>
          <w:tcPr>
            <w:tcW w:w="1275" w:type="dxa"/>
          </w:tcPr>
          <w:p w:rsidR="00567C79" w:rsidRPr="00F81B60" w:rsidRDefault="00567C79" w:rsidP="00F81B60">
            <w:pPr>
              <w:jc w:val="center"/>
              <w:rPr>
                <w:rFonts w:ascii="Arial" w:hAnsi="Arial" w:cs="Arial"/>
                <w:sz w:val="20"/>
                <w:szCs w:val="20"/>
              </w:rPr>
            </w:pPr>
            <w:r w:rsidRPr="00F81B60">
              <w:rPr>
                <w:rFonts w:ascii="Arial" w:hAnsi="Arial" w:cs="Arial"/>
                <w:sz w:val="20"/>
                <w:szCs w:val="20"/>
              </w:rPr>
              <w:t>6</w:t>
            </w:r>
          </w:p>
        </w:tc>
        <w:tc>
          <w:tcPr>
            <w:tcW w:w="1418" w:type="dxa"/>
          </w:tcPr>
          <w:p w:rsidR="00567C79" w:rsidRPr="00567C79" w:rsidRDefault="00567C79">
            <w:pPr>
              <w:jc w:val="center"/>
              <w:rPr>
                <w:rFonts w:ascii="Arial" w:hAnsi="Arial" w:cs="Arial"/>
                <w:b/>
                <w:bCs/>
                <w:sz w:val="20"/>
                <w:szCs w:val="20"/>
              </w:rPr>
            </w:pPr>
            <w:r w:rsidRPr="00567C79">
              <w:rPr>
                <w:rFonts w:ascii="Arial" w:hAnsi="Arial" w:cs="Arial"/>
                <w:b/>
                <w:bCs/>
                <w:sz w:val="20"/>
                <w:szCs w:val="20"/>
              </w:rPr>
              <w:t>848.146.988</w:t>
            </w:r>
          </w:p>
        </w:tc>
        <w:tc>
          <w:tcPr>
            <w:tcW w:w="709" w:type="dxa"/>
          </w:tcPr>
          <w:p w:rsidR="00567C79" w:rsidRPr="00A21556" w:rsidRDefault="00567C79" w:rsidP="004A6313">
            <w:pPr>
              <w:tabs>
                <w:tab w:val="left" w:pos="1168"/>
                <w:tab w:val="right" w:pos="1593"/>
                <w:tab w:val="left" w:pos="7938"/>
                <w:tab w:val="left" w:pos="8222"/>
              </w:tabs>
              <w:jc w:val="both"/>
              <w:rPr>
                <w:rFonts w:ascii="Arial" w:hAnsi="Arial" w:cs="Arial"/>
                <w:b/>
                <w:sz w:val="20"/>
                <w:szCs w:val="20"/>
                <w:lang w:val="id-ID"/>
              </w:rPr>
            </w:pPr>
          </w:p>
        </w:tc>
      </w:tr>
      <w:tr w:rsidR="00567C79" w:rsidRPr="00A21556" w:rsidTr="0015606E">
        <w:trPr>
          <w:trHeight w:val="497"/>
        </w:trPr>
        <w:tc>
          <w:tcPr>
            <w:tcW w:w="851" w:type="dxa"/>
            <w:shd w:val="clear" w:color="auto" w:fill="FFF2CC"/>
          </w:tcPr>
          <w:p w:rsidR="00567C79" w:rsidRPr="00DC1880" w:rsidRDefault="00567C79" w:rsidP="000957A6">
            <w:pPr>
              <w:tabs>
                <w:tab w:val="right" w:pos="709"/>
                <w:tab w:val="left" w:pos="7938"/>
                <w:tab w:val="left" w:pos="8222"/>
              </w:tabs>
              <w:jc w:val="both"/>
              <w:rPr>
                <w:rFonts w:ascii="Arial" w:hAnsi="Arial" w:cs="Arial"/>
                <w:b/>
                <w:sz w:val="20"/>
                <w:szCs w:val="20"/>
                <w:lang w:val="id-ID"/>
              </w:rPr>
            </w:pPr>
            <w:r w:rsidRPr="00DC1880">
              <w:rPr>
                <w:rFonts w:ascii="Arial" w:hAnsi="Arial" w:cs="Arial"/>
                <w:b/>
                <w:sz w:val="20"/>
                <w:szCs w:val="20"/>
                <w:lang w:val="id-ID"/>
              </w:rPr>
              <w:t>1.06.1.06.01.02</w:t>
            </w:r>
          </w:p>
        </w:tc>
        <w:tc>
          <w:tcPr>
            <w:tcW w:w="3260" w:type="dxa"/>
            <w:shd w:val="clear" w:color="auto" w:fill="FFF2CC"/>
          </w:tcPr>
          <w:p w:rsidR="00567C79" w:rsidRPr="00CD0448" w:rsidRDefault="00567C79">
            <w:pPr>
              <w:rPr>
                <w:rFonts w:ascii="Arial" w:hAnsi="Arial" w:cs="Arial"/>
                <w:b/>
                <w:sz w:val="20"/>
                <w:szCs w:val="20"/>
              </w:rPr>
            </w:pPr>
            <w:r w:rsidRPr="00CD0448">
              <w:rPr>
                <w:rFonts w:ascii="Arial" w:hAnsi="Arial" w:cs="Arial"/>
                <w:b/>
                <w:sz w:val="20"/>
                <w:szCs w:val="20"/>
              </w:rPr>
              <w:t>Program Peningkatan Sarana dan Prasarana Aparatur</w:t>
            </w:r>
          </w:p>
        </w:tc>
        <w:tc>
          <w:tcPr>
            <w:tcW w:w="2977" w:type="dxa"/>
            <w:shd w:val="clear" w:color="auto" w:fill="FFF2CC"/>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Prosentase Pemenuhan sarana dan prasarana Aparatur yang memadai</w:t>
            </w:r>
          </w:p>
        </w:tc>
        <w:tc>
          <w:tcPr>
            <w:tcW w:w="1559" w:type="dxa"/>
            <w:shd w:val="clear" w:color="auto" w:fill="FFF2CC"/>
          </w:tcPr>
          <w:p w:rsidR="00567C79" w:rsidRPr="00DC1880" w:rsidRDefault="00567C79">
            <w:pPr>
              <w:jc w:val="center"/>
              <w:rPr>
                <w:rFonts w:ascii="Arial" w:hAnsi="Arial" w:cs="Arial"/>
                <w:sz w:val="20"/>
                <w:szCs w:val="20"/>
              </w:rPr>
            </w:pPr>
            <w:r w:rsidRPr="00DC1880">
              <w:rPr>
                <w:rFonts w:ascii="Arial" w:hAnsi="Arial" w:cs="Arial"/>
                <w:sz w:val="20"/>
                <w:szCs w:val="20"/>
              </w:rPr>
              <w:t>100%</w:t>
            </w:r>
          </w:p>
        </w:tc>
        <w:tc>
          <w:tcPr>
            <w:tcW w:w="1985" w:type="dxa"/>
            <w:shd w:val="clear" w:color="auto" w:fill="FFF2CC"/>
          </w:tcPr>
          <w:p w:rsidR="00567C79" w:rsidRPr="00DC1880" w:rsidRDefault="00567C79">
            <w:pPr>
              <w:jc w:val="center"/>
              <w:rPr>
                <w:rFonts w:ascii="Arial" w:hAnsi="Arial" w:cs="Arial"/>
                <w:b/>
                <w:bCs/>
                <w:sz w:val="20"/>
                <w:szCs w:val="20"/>
              </w:rPr>
            </w:pPr>
            <w:r w:rsidRPr="00DC1880">
              <w:rPr>
                <w:rFonts w:ascii="Arial" w:hAnsi="Arial" w:cs="Arial"/>
                <w:b/>
                <w:bCs/>
                <w:sz w:val="20"/>
                <w:szCs w:val="20"/>
              </w:rPr>
              <w:t>1.633.664.600</w:t>
            </w:r>
          </w:p>
        </w:tc>
        <w:tc>
          <w:tcPr>
            <w:tcW w:w="1275" w:type="dxa"/>
            <w:shd w:val="clear" w:color="auto" w:fill="FFF2CC"/>
          </w:tcPr>
          <w:p w:rsidR="00567C79" w:rsidRPr="00F81B60" w:rsidRDefault="00567C79" w:rsidP="000957A6">
            <w:pPr>
              <w:tabs>
                <w:tab w:val="right" w:pos="709"/>
                <w:tab w:val="left" w:pos="7938"/>
                <w:tab w:val="left" w:pos="8222"/>
              </w:tabs>
              <w:jc w:val="both"/>
              <w:rPr>
                <w:rFonts w:ascii="Arial" w:hAnsi="Arial" w:cs="Arial"/>
                <w:b/>
                <w:sz w:val="20"/>
                <w:szCs w:val="20"/>
                <w:lang w:val="id-ID"/>
              </w:rPr>
            </w:pPr>
          </w:p>
        </w:tc>
        <w:tc>
          <w:tcPr>
            <w:tcW w:w="1276" w:type="dxa"/>
            <w:shd w:val="clear" w:color="auto" w:fill="FFF2CC"/>
          </w:tcPr>
          <w:p w:rsidR="00567C79" w:rsidRPr="00F81B60" w:rsidRDefault="00567C79" w:rsidP="000957A6">
            <w:pPr>
              <w:tabs>
                <w:tab w:val="right" w:pos="709"/>
                <w:tab w:val="left" w:pos="7938"/>
                <w:tab w:val="left" w:pos="8222"/>
              </w:tabs>
              <w:jc w:val="both"/>
              <w:rPr>
                <w:rFonts w:ascii="Arial" w:hAnsi="Arial" w:cs="Arial"/>
                <w:b/>
                <w:sz w:val="20"/>
                <w:szCs w:val="20"/>
                <w:lang w:val="id-ID"/>
              </w:rPr>
            </w:pPr>
          </w:p>
        </w:tc>
        <w:tc>
          <w:tcPr>
            <w:tcW w:w="851" w:type="dxa"/>
            <w:shd w:val="clear" w:color="auto" w:fill="FFF2CC"/>
          </w:tcPr>
          <w:p w:rsidR="00567C79" w:rsidRPr="00F81B60" w:rsidRDefault="00567C79" w:rsidP="000957A6">
            <w:pPr>
              <w:tabs>
                <w:tab w:val="right" w:pos="709"/>
                <w:tab w:val="left" w:pos="7938"/>
                <w:tab w:val="left" w:pos="8222"/>
              </w:tabs>
              <w:jc w:val="both"/>
              <w:rPr>
                <w:rFonts w:ascii="Arial" w:hAnsi="Arial" w:cs="Arial"/>
                <w:b/>
                <w:sz w:val="20"/>
                <w:szCs w:val="20"/>
                <w:lang w:val="id-ID"/>
              </w:rPr>
            </w:pPr>
          </w:p>
        </w:tc>
        <w:tc>
          <w:tcPr>
            <w:tcW w:w="1275" w:type="dxa"/>
            <w:shd w:val="clear" w:color="auto" w:fill="FFF2CC"/>
          </w:tcPr>
          <w:p w:rsidR="00567C79" w:rsidRPr="00F81B60" w:rsidRDefault="00567C79" w:rsidP="00F81B60">
            <w:pPr>
              <w:jc w:val="center"/>
              <w:rPr>
                <w:rFonts w:ascii="Arial" w:hAnsi="Arial" w:cs="Arial"/>
                <w:sz w:val="20"/>
                <w:szCs w:val="20"/>
              </w:rPr>
            </w:pPr>
            <w:r w:rsidRPr="00F81B60">
              <w:rPr>
                <w:rFonts w:ascii="Arial" w:hAnsi="Arial" w:cs="Arial"/>
                <w:sz w:val="20"/>
                <w:szCs w:val="20"/>
              </w:rPr>
              <w:t>100%</w:t>
            </w:r>
          </w:p>
        </w:tc>
        <w:tc>
          <w:tcPr>
            <w:tcW w:w="1418" w:type="dxa"/>
            <w:shd w:val="clear" w:color="auto" w:fill="FFF2CC"/>
          </w:tcPr>
          <w:p w:rsidR="00567C79" w:rsidRPr="00567C79" w:rsidRDefault="00567C79">
            <w:pPr>
              <w:jc w:val="center"/>
              <w:rPr>
                <w:rFonts w:ascii="Arial" w:hAnsi="Arial" w:cs="Arial"/>
                <w:b/>
                <w:bCs/>
                <w:sz w:val="20"/>
                <w:szCs w:val="20"/>
              </w:rPr>
            </w:pPr>
            <w:r w:rsidRPr="00567C79">
              <w:rPr>
                <w:rFonts w:ascii="Arial" w:hAnsi="Arial" w:cs="Arial"/>
                <w:b/>
                <w:bCs/>
                <w:sz w:val="20"/>
                <w:szCs w:val="20"/>
              </w:rPr>
              <w:t>795.556.000</w:t>
            </w:r>
          </w:p>
        </w:tc>
        <w:tc>
          <w:tcPr>
            <w:tcW w:w="709" w:type="dxa"/>
            <w:shd w:val="clear" w:color="auto" w:fill="FFF2CC"/>
          </w:tcPr>
          <w:p w:rsidR="00567C79" w:rsidRPr="00A21556" w:rsidRDefault="00567C79" w:rsidP="000957A6">
            <w:pPr>
              <w:tabs>
                <w:tab w:val="right" w:pos="709"/>
                <w:tab w:val="left" w:pos="7938"/>
                <w:tab w:val="left" w:pos="8222"/>
              </w:tabs>
              <w:jc w:val="both"/>
              <w:rPr>
                <w:rFonts w:ascii="Arial" w:hAnsi="Arial" w:cs="Arial"/>
                <w:b/>
                <w:sz w:val="20"/>
                <w:szCs w:val="20"/>
                <w:lang w:val="id-ID"/>
              </w:rPr>
            </w:pPr>
          </w:p>
        </w:tc>
      </w:tr>
      <w:tr w:rsidR="00567C79" w:rsidRPr="00A21556" w:rsidTr="0015606E">
        <w:tc>
          <w:tcPr>
            <w:tcW w:w="851" w:type="dxa"/>
            <w:shd w:val="clear" w:color="auto" w:fill="auto"/>
          </w:tcPr>
          <w:p w:rsidR="00567C79" w:rsidRPr="00DC1880" w:rsidRDefault="00567C79" w:rsidP="000957A6">
            <w:pPr>
              <w:tabs>
                <w:tab w:val="right" w:pos="709"/>
                <w:tab w:val="left" w:pos="7938"/>
                <w:tab w:val="left" w:pos="8222"/>
              </w:tabs>
              <w:jc w:val="both"/>
              <w:rPr>
                <w:rFonts w:ascii="Arial" w:hAnsi="Arial" w:cs="Arial"/>
                <w:b/>
                <w:sz w:val="20"/>
                <w:szCs w:val="20"/>
                <w:lang w:val="id-ID"/>
              </w:rPr>
            </w:pPr>
            <w:r w:rsidRPr="00DC1880">
              <w:rPr>
                <w:rFonts w:ascii="Arial" w:hAnsi="Arial" w:cs="Arial"/>
                <w:b/>
                <w:sz w:val="20"/>
                <w:szCs w:val="20"/>
                <w:lang w:val="id-ID"/>
              </w:rPr>
              <w:t>01.01.02. 045</w:t>
            </w:r>
          </w:p>
        </w:tc>
        <w:tc>
          <w:tcPr>
            <w:tcW w:w="3260" w:type="dxa"/>
            <w:shd w:val="clear" w:color="auto" w:fill="auto"/>
          </w:tcPr>
          <w:p w:rsidR="00567C79" w:rsidRPr="00DC1880" w:rsidRDefault="00CD0448">
            <w:pPr>
              <w:rPr>
                <w:rFonts w:ascii="Arial" w:hAnsi="Arial" w:cs="Arial"/>
                <w:sz w:val="20"/>
                <w:szCs w:val="20"/>
              </w:rPr>
            </w:pPr>
            <w:r>
              <w:rPr>
                <w:rFonts w:ascii="Arial" w:hAnsi="Arial" w:cs="Arial"/>
                <w:sz w:val="20"/>
                <w:szCs w:val="20"/>
                <w:lang w:val="id-ID"/>
              </w:rPr>
              <w:t>1</w:t>
            </w:r>
            <w:r w:rsidR="00567C79" w:rsidRPr="00DC1880">
              <w:rPr>
                <w:rFonts w:ascii="Arial" w:hAnsi="Arial" w:cs="Arial"/>
                <w:sz w:val="20"/>
                <w:szCs w:val="20"/>
                <w:lang w:val="id-ID"/>
              </w:rPr>
              <w:t xml:space="preserve">. </w:t>
            </w:r>
            <w:r w:rsidR="00567C79" w:rsidRPr="00DC1880">
              <w:rPr>
                <w:rFonts w:ascii="Arial" w:hAnsi="Arial" w:cs="Arial"/>
                <w:sz w:val="20"/>
                <w:szCs w:val="20"/>
              </w:rPr>
              <w:t>Kegiatan Pembangunan/Pengadaan dan Rehabilitasi Sarana dan Prasarana Aparatur</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 xml:space="preserve"> Jumlah jenis Sarana dan Prasarana yang disediakan</w:t>
            </w:r>
          </w:p>
        </w:tc>
        <w:tc>
          <w:tcPr>
            <w:tcW w:w="1559" w:type="dxa"/>
            <w:vAlign w:val="center"/>
          </w:tcPr>
          <w:p w:rsidR="00567C79" w:rsidRPr="00DC1880" w:rsidRDefault="00567C79">
            <w:pPr>
              <w:jc w:val="center"/>
              <w:rPr>
                <w:rFonts w:ascii="Arial" w:hAnsi="Arial" w:cs="Arial"/>
                <w:sz w:val="20"/>
                <w:szCs w:val="20"/>
              </w:rPr>
            </w:pPr>
            <w:r w:rsidRPr="00DC1880">
              <w:rPr>
                <w:rFonts w:ascii="Arial" w:hAnsi="Arial" w:cs="Arial"/>
                <w:sz w:val="20"/>
                <w:szCs w:val="20"/>
              </w:rPr>
              <w:t xml:space="preserve">3 </w:t>
            </w:r>
          </w:p>
        </w:tc>
        <w:tc>
          <w:tcPr>
            <w:tcW w:w="1985" w:type="dxa"/>
            <w:shd w:val="clear" w:color="auto" w:fill="auto"/>
            <w:vAlign w:val="center"/>
          </w:tcPr>
          <w:p w:rsidR="00567C79" w:rsidRPr="00DC1880" w:rsidRDefault="00567C79">
            <w:pPr>
              <w:jc w:val="center"/>
              <w:rPr>
                <w:rFonts w:ascii="Arial" w:hAnsi="Arial" w:cs="Arial"/>
                <w:sz w:val="20"/>
                <w:szCs w:val="20"/>
              </w:rPr>
            </w:pPr>
            <w:r w:rsidRPr="00DC1880">
              <w:rPr>
                <w:rFonts w:ascii="Arial" w:hAnsi="Arial" w:cs="Arial"/>
                <w:sz w:val="20"/>
                <w:szCs w:val="20"/>
              </w:rPr>
              <w:t>1.412.024.600</w:t>
            </w:r>
          </w:p>
        </w:tc>
        <w:tc>
          <w:tcPr>
            <w:tcW w:w="1275" w:type="dxa"/>
          </w:tcPr>
          <w:p w:rsidR="00567C79" w:rsidRPr="00F81B60" w:rsidRDefault="00567C79" w:rsidP="000957A6">
            <w:pPr>
              <w:tabs>
                <w:tab w:val="right" w:pos="709"/>
                <w:tab w:val="left" w:pos="7938"/>
                <w:tab w:val="left" w:pos="8222"/>
              </w:tabs>
              <w:jc w:val="both"/>
              <w:rPr>
                <w:rFonts w:ascii="Arial" w:hAnsi="Arial" w:cs="Arial"/>
                <w:b/>
                <w:sz w:val="20"/>
                <w:szCs w:val="20"/>
                <w:lang w:val="id-ID"/>
              </w:rPr>
            </w:pPr>
            <w:r w:rsidRPr="00F81B60">
              <w:rPr>
                <w:rFonts w:ascii="Arial" w:hAnsi="Arial" w:cs="Arial"/>
                <w:color w:val="000000"/>
                <w:sz w:val="20"/>
                <w:szCs w:val="20"/>
              </w:rPr>
              <w:t>209.170.000,00</w:t>
            </w:r>
          </w:p>
        </w:tc>
        <w:tc>
          <w:tcPr>
            <w:tcW w:w="1276" w:type="dxa"/>
          </w:tcPr>
          <w:p w:rsidR="00567C79" w:rsidRPr="00F81B60" w:rsidRDefault="00567C79" w:rsidP="000957A6">
            <w:pPr>
              <w:tabs>
                <w:tab w:val="right" w:pos="709"/>
                <w:tab w:val="left" w:pos="7938"/>
                <w:tab w:val="left" w:pos="8222"/>
              </w:tabs>
              <w:jc w:val="both"/>
              <w:rPr>
                <w:rFonts w:ascii="Arial" w:hAnsi="Arial" w:cs="Arial"/>
                <w:b/>
                <w:sz w:val="20"/>
                <w:szCs w:val="20"/>
                <w:lang w:val="id-ID"/>
              </w:rPr>
            </w:pPr>
            <w:r w:rsidRPr="00F81B60">
              <w:rPr>
                <w:rFonts w:ascii="Arial" w:hAnsi="Arial" w:cs="Arial"/>
                <w:color w:val="000000"/>
                <w:sz w:val="20"/>
                <w:szCs w:val="20"/>
              </w:rPr>
              <w:t>197.723.000,00</w:t>
            </w:r>
          </w:p>
        </w:tc>
        <w:tc>
          <w:tcPr>
            <w:tcW w:w="851" w:type="dxa"/>
          </w:tcPr>
          <w:p w:rsidR="00567C79" w:rsidRPr="00F81B60" w:rsidRDefault="00567C79" w:rsidP="00F763EF">
            <w:pPr>
              <w:jc w:val="center"/>
              <w:rPr>
                <w:rFonts w:ascii="Arial" w:hAnsi="Arial" w:cs="Arial"/>
                <w:color w:val="000000"/>
                <w:sz w:val="20"/>
                <w:szCs w:val="20"/>
              </w:rPr>
            </w:pPr>
            <w:r w:rsidRPr="00F81B60">
              <w:rPr>
                <w:rFonts w:ascii="Arial" w:hAnsi="Arial" w:cs="Arial"/>
                <w:color w:val="000000"/>
                <w:sz w:val="20"/>
                <w:szCs w:val="20"/>
              </w:rPr>
              <w:t>94,53</w:t>
            </w:r>
          </w:p>
          <w:p w:rsidR="00567C79" w:rsidRPr="00F81B60" w:rsidRDefault="00567C79" w:rsidP="000957A6">
            <w:pPr>
              <w:tabs>
                <w:tab w:val="right" w:pos="709"/>
                <w:tab w:val="left" w:pos="7938"/>
                <w:tab w:val="left" w:pos="8222"/>
              </w:tabs>
              <w:jc w:val="both"/>
              <w:rPr>
                <w:rFonts w:ascii="Arial" w:hAnsi="Arial" w:cs="Arial"/>
                <w:b/>
                <w:sz w:val="20"/>
                <w:szCs w:val="20"/>
                <w:lang w:val="id-ID"/>
              </w:rPr>
            </w:pPr>
          </w:p>
        </w:tc>
        <w:tc>
          <w:tcPr>
            <w:tcW w:w="1275" w:type="dxa"/>
            <w:vAlign w:val="center"/>
          </w:tcPr>
          <w:p w:rsidR="00567C79" w:rsidRPr="00F81B60" w:rsidRDefault="00567C79" w:rsidP="00F81B60">
            <w:pPr>
              <w:jc w:val="center"/>
              <w:rPr>
                <w:rFonts w:ascii="Arial" w:hAnsi="Arial" w:cs="Arial"/>
                <w:sz w:val="20"/>
                <w:szCs w:val="20"/>
              </w:rPr>
            </w:pPr>
            <w:r w:rsidRPr="00F81B60">
              <w:rPr>
                <w:rFonts w:ascii="Arial" w:hAnsi="Arial" w:cs="Arial"/>
                <w:sz w:val="20"/>
                <w:szCs w:val="20"/>
              </w:rPr>
              <w:t>3</w:t>
            </w:r>
          </w:p>
        </w:tc>
        <w:tc>
          <w:tcPr>
            <w:tcW w:w="1418" w:type="dxa"/>
            <w:vAlign w:val="center"/>
          </w:tcPr>
          <w:p w:rsidR="00567C79" w:rsidRPr="00567C79" w:rsidRDefault="00567C79">
            <w:pPr>
              <w:jc w:val="center"/>
              <w:rPr>
                <w:rFonts w:ascii="Arial" w:hAnsi="Arial" w:cs="Arial"/>
                <w:sz w:val="20"/>
                <w:szCs w:val="20"/>
              </w:rPr>
            </w:pPr>
            <w:r w:rsidRPr="00567C79">
              <w:rPr>
                <w:rFonts w:ascii="Arial" w:hAnsi="Arial" w:cs="Arial"/>
                <w:sz w:val="20"/>
                <w:szCs w:val="20"/>
              </w:rPr>
              <w:t>627.916.000</w:t>
            </w:r>
          </w:p>
        </w:tc>
        <w:tc>
          <w:tcPr>
            <w:tcW w:w="709" w:type="dxa"/>
          </w:tcPr>
          <w:p w:rsidR="00567C79" w:rsidRPr="00A21556" w:rsidRDefault="00567C79" w:rsidP="000957A6">
            <w:pPr>
              <w:tabs>
                <w:tab w:val="right" w:pos="709"/>
                <w:tab w:val="left" w:pos="7938"/>
                <w:tab w:val="left" w:pos="8222"/>
              </w:tabs>
              <w:jc w:val="both"/>
              <w:rPr>
                <w:rFonts w:ascii="Arial" w:hAnsi="Arial" w:cs="Arial"/>
                <w:b/>
                <w:sz w:val="20"/>
                <w:szCs w:val="20"/>
                <w:lang w:val="id-ID"/>
              </w:rPr>
            </w:pPr>
          </w:p>
        </w:tc>
      </w:tr>
      <w:tr w:rsidR="00567C79" w:rsidRPr="00A21556" w:rsidTr="0015606E">
        <w:tc>
          <w:tcPr>
            <w:tcW w:w="851" w:type="dxa"/>
            <w:shd w:val="clear" w:color="auto" w:fill="auto"/>
          </w:tcPr>
          <w:p w:rsidR="00567C79" w:rsidRPr="00DC1880" w:rsidRDefault="00567C79" w:rsidP="000957A6">
            <w:pPr>
              <w:tabs>
                <w:tab w:val="right" w:pos="709"/>
                <w:tab w:val="left" w:pos="7938"/>
                <w:tab w:val="left" w:pos="8222"/>
              </w:tabs>
              <w:jc w:val="both"/>
              <w:rPr>
                <w:rFonts w:ascii="Arial" w:hAnsi="Arial" w:cs="Arial"/>
                <w:sz w:val="20"/>
                <w:szCs w:val="20"/>
                <w:lang w:val="id-ID"/>
              </w:rPr>
            </w:pPr>
            <w:r w:rsidRPr="00DC1880">
              <w:rPr>
                <w:rFonts w:ascii="Arial" w:hAnsi="Arial" w:cs="Arial"/>
                <w:sz w:val="20"/>
                <w:szCs w:val="20"/>
                <w:lang w:val="id-ID"/>
              </w:rPr>
              <w:t>01.01.02. 046</w:t>
            </w:r>
          </w:p>
        </w:tc>
        <w:tc>
          <w:tcPr>
            <w:tcW w:w="3260" w:type="dxa"/>
            <w:shd w:val="clear" w:color="auto" w:fill="auto"/>
          </w:tcPr>
          <w:p w:rsidR="00567C79" w:rsidRPr="00DC1880" w:rsidRDefault="00CD0448">
            <w:pPr>
              <w:rPr>
                <w:rFonts w:ascii="Arial" w:hAnsi="Arial" w:cs="Arial"/>
                <w:sz w:val="20"/>
                <w:szCs w:val="20"/>
              </w:rPr>
            </w:pPr>
            <w:r>
              <w:rPr>
                <w:rFonts w:ascii="Arial" w:hAnsi="Arial" w:cs="Arial"/>
                <w:sz w:val="20"/>
                <w:szCs w:val="20"/>
                <w:lang w:val="id-ID"/>
              </w:rPr>
              <w:t>2</w:t>
            </w:r>
            <w:r w:rsidR="00567C79" w:rsidRPr="00DC1880">
              <w:rPr>
                <w:rFonts w:ascii="Arial" w:hAnsi="Arial" w:cs="Arial"/>
                <w:sz w:val="20"/>
                <w:szCs w:val="20"/>
                <w:lang w:val="id-ID"/>
              </w:rPr>
              <w:t xml:space="preserve">. </w:t>
            </w:r>
            <w:r w:rsidR="00567C79" w:rsidRPr="00DC1880">
              <w:rPr>
                <w:rFonts w:ascii="Arial" w:hAnsi="Arial" w:cs="Arial"/>
                <w:sz w:val="20"/>
                <w:szCs w:val="20"/>
              </w:rPr>
              <w:t>Kegiatan Pemeliharaan Rutin/Berkala Sarana dan Prasarana Aparatur</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jenis Sarana dan Prasarana yang dipelihara</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7</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221.640.000</w:t>
            </w:r>
          </w:p>
        </w:tc>
        <w:tc>
          <w:tcPr>
            <w:tcW w:w="1275" w:type="dxa"/>
          </w:tcPr>
          <w:p w:rsidR="00567C79" w:rsidRPr="00F81B60" w:rsidRDefault="00567C79" w:rsidP="000957A6">
            <w:pPr>
              <w:tabs>
                <w:tab w:val="right" w:pos="709"/>
                <w:tab w:val="left" w:pos="7938"/>
                <w:tab w:val="left" w:pos="8222"/>
              </w:tabs>
              <w:jc w:val="both"/>
              <w:rPr>
                <w:rFonts w:ascii="Arial" w:hAnsi="Arial" w:cs="Arial"/>
                <w:b/>
                <w:sz w:val="20"/>
                <w:szCs w:val="20"/>
                <w:lang w:val="id-ID"/>
              </w:rPr>
            </w:pPr>
            <w:r w:rsidRPr="00F81B60">
              <w:rPr>
                <w:rFonts w:ascii="Arial" w:hAnsi="Arial" w:cs="Arial"/>
                <w:color w:val="000000"/>
                <w:sz w:val="20"/>
                <w:szCs w:val="20"/>
              </w:rPr>
              <w:t>180.500.000,00</w:t>
            </w:r>
          </w:p>
        </w:tc>
        <w:tc>
          <w:tcPr>
            <w:tcW w:w="1276" w:type="dxa"/>
          </w:tcPr>
          <w:p w:rsidR="00567C79" w:rsidRPr="00F81B60" w:rsidRDefault="00567C79" w:rsidP="00F763EF">
            <w:pPr>
              <w:rPr>
                <w:rFonts w:ascii="Arial" w:hAnsi="Arial" w:cs="Arial"/>
                <w:sz w:val="20"/>
                <w:szCs w:val="20"/>
                <w:lang w:val="id-ID"/>
              </w:rPr>
            </w:pPr>
            <w:r w:rsidRPr="00F81B60">
              <w:rPr>
                <w:rFonts w:ascii="Arial" w:hAnsi="Arial" w:cs="Arial"/>
                <w:color w:val="000000"/>
                <w:sz w:val="20"/>
                <w:szCs w:val="20"/>
              </w:rPr>
              <w:t>157.200.343,00</w:t>
            </w:r>
          </w:p>
        </w:tc>
        <w:tc>
          <w:tcPr>
            <w:tcW w:w="851" w:type="dxa"/>
          </w:tcPr>
          <w:p w:rsidR="00567C79" w:rsidRPr="00F81B60" w:rsidRDefault="00567C79" w:rsidP="000957A6">
            <w:pPr>
              <w:tabs>
                <w:tab w:val="right" w:pos="709"/>
                <w:tab w:val="left" w:pos="7938"/>
                <w:tab w:val="left" w:pos="8222"/>
              </w:tabs>
              <w:jc w:val="both"/>
              <w:rPr>
                <w:rFonts w:ascii="Arial" w:hAnsi="Arial" w:cs="Arial"/>
                <w:b/>
                <w:sz w:val="20"/>
                <w:szCs w:val="20"/>
                <w:lang w:val="id-ID"/>
              </w:rPr>
            </w:pPr>
          </w:p>
          <w:p w:rsidR="00567C79" w:rsidRPr="00F81B60" w:rsidRDefault="00567C79" w:rsidP="00F763EF">
            <w:pPr>
              <w:rPr>
                <w:rFonts w:ascii="Arial" w:hAnsi="Arial" w:cs="Arial"/>
                <w:sz w:val="20"/>
                <w:szCs w:val="20"/>
                <w:lang w:val="id-ID"/>
              </w:rPr>
            </w:pPr>
            <w:r w:rsidRPr="00F81B60">
              <w:rPr>
                <w:rFonts w:ascii="Arial" w:hAnsi="Arial" w:cs="Arial"/>
                <w:color w:val="000000"/>
                <w:sz w:val="20"/>
                <w:szCs w:val="20"/>
              </w:rPr>
              <w:t>87,09</w:t>
            </w:r>
          </w:p>
        </w:tc>
        <w:tc>
          <w:tcPr>
            <w:tcW w:w="1275" w:type="dxa"/>
          </w:tcPr>
          <w:p w:rsidR="00567C79" w:rsidRPr="00F81B60" w:rsidRDefault="00567C79" w:rsidP="00F81B60">
            <w:pPr>
              <w:jc w:val="center"/>
              <w:rPr>
                <w:rFonts w:ascii="Arial" w:hAnsi="Arial" w:cs="Arial"/>
                <w:sz w:val="20"/>
                <w:szCs w:val="20"/>
              </w:rPr>
            </w:pPr>
            <w:r w:rsidRPr="00F81B60">
              <w:rPr>
                <w:rFonts w:ascii="Arial" w:hAnsi="Arial" w:cs="Arial"/>
                <w:sz w:val="20"/>
                <w:szCs w:val="20"/>
              </w:rPr>
              <w:t>7</w:t>
            </w:r>
          </w:p>
        </w:tc>
        <w:tc>
          <w:tcPr>
            <w:tcW w:w="1418" w:type="dxa"/>
          </w:tcPr>
          <w:p w:rsidR="00567C79" w:rsidRPr="00567C79" w:rsidRDefault="00567C79">
            <w:pPr>
              <w:jc w:val="center"/>
              <w:rPr>
                <w:rFonts w:ascii="Arial" w:hAnsi="Arial" w:cs="Arial"/>
                <w:color w:val="000000"/>
                <w:sz w:val="20"/>
                <w:szCs w:val="20"/>
              </w:rPr>
            </w:pPr>
            <w:r w:rsidRPr="00567C79">
              <w:rPr>
                <w:rFonts w:ascii="Arial" w:hAnsi="Arial" w:cs="Arial"/>
                <w:color w:val="000000"/>
                <w:sz w:val="20"/>
                <w:szCs w:val="20"/>
              </w:rPr>
              <w:t>167.640.000</w:t>
            </w:r>
          </w:p>
        </w:tc>
        <w:tc>
          <w:tcPr>
            <w:tcW w:w="709" w:type="dxa"/>
          </w:tcPr>
          <w:p w:rsidR="00567C79" w:rsidRPr="00A21556" w:rsidRDefault="00567C79" w:rsidP="000957A6">
            <w:pPr>
              <w:tabs>
                <w:tab w:val="right" w:pos="709"/>
                <w:tab w:val="left" w:pos="7938"/>
                <w:tab w:val="left" w:pos="8222"/>
              </w:tabs>
              <w:jc w:val="both"/>
              <w:rPr>
                <w:rFonts w:ascii="Arial" w:hAnsi="Arial" w:cs="Arial"/>
                <w:b/>
                <w:sz w:val="20"/>
                <w:szCs w:val="20"/>
                <w:lang w:val="id-ID"/>
              </w:rPr>
            </w:pPr>
          </w:p>
        </w:tc>
      </w:tr>
      <w:tr w:rsidR="00567C79" w:rsidRPr="00A21556" w:rsidTr="0015606E">
        <w:tc>
          <w:tcPr>
            <w:tcW w:w="851" w:type="dxa"/>
            <w:shd w:val="clear" w:color="auto" w:fill="FFF2CC"/>
          </w:tcPr>
          <w:p w:rsidR="00567C79" w:rsidRPr="00DC1880" w:rsidRDefault="00567C79" w:rsidP="000957A6">
            <w:pPr>
              <w:tabs>
                <w:tab w:val="right" w:pos="709"/>
                <w:tab w:val="left" w:pos="7938"/>
                <w:tab w:val="left" w:pos="8222"/>
              </w:tabs>
              <w:jc w:val="both"/>
              <w:rPr>
                <w:rFonts w:ascii="Arial" w:hAnsi="Arial" w:cs="Arial"/>
                <w:b/>
                <w:sz w:val="20"/>
                <w:szCs w:val="20"/>
              </w:rPr>
            </w:pPr>
            <w:r w:rsidRPr="00DC1880">
              <w:rPr>
                <w:rFonts w:ascii="Arial" w:hAnsi="Arial" w:cs="Arial"/>
                <w:b/>
                <w:sz w:val="20"/>
                <w:szCs w:val="20"/>
              </w:rPr>
              <w:t>1.06.1.06.01.06</w:t>
            </w:r>
          </w:p>
        </w:tc>
        <w:tc>
          <w:tcPr>
            <w:tcW w:w="3260" w:type="dxa"/>
            <w:shd w:val="clear" w:color="auto" w:fill="FFF2CC"/>
          </w:tcPr>
          <w:p w:rsidR="00567C79" w:rsidRPr="00DC1880" w:rsidRDefault="00567C79">
            <w:pPr>
              <w:rPr>
                <w:rFonts w:ascii="Arial" w:hAnsi="Arial" w:cs="Arial"/>
                <w:b/>
                <w:sz w:val="20"/>
                <w:szCs w:val="20"/>
              </w:rPr>
            </w:pPr>
            <w:r w:rsidRPr="00DC1880">
              <w:rPr>
                <w:rFonts w:ascii="Arial" w:hAnsi="Arial" w:cs="Arial"/>
                <w:b/>
                <w:sz w:val="20"/>
                <w:szCs w:val="20"/>
              </w:rPr>
              <w:t xml:space="preserve">Program Peningkatan Pengembangan Sistem Pelaporan Capaian Kinerja dan Keuangan </w:t>
            </w:r>
          </w:p>
        </w:tc>
        <w:tc>
          <w:tcPr>
            <w:tcW w:w="2977" w:type="dxa"/>
            <w:shd w:val="clear" w:color="auto" w:fill="FFF2CC"/>
          </w:tcPr>
          <w:p w:rsidR="00567C79" w:rsidRPr="00DC1880" w:rsidRDefault="00567C79">
            <w:pPr>
              <w:rPr>
                <w:rFonts w:ascii="Arial" w:hAnsi="Arial" w:cs="Arial"/>
                <w:b/>
                <w:color w:val="000000"/>
                <w:sz w:val="20"/>
                <w:szCs w:val="20"/>
              </w:rPr>
            </w:pPr>
            <w:r w:rsidRPr="00DC1880">
              <w:rPr>
                <w:rFonts w:ascii="Arial" w:hAnsi="Arial" w:cs="Arial"/>
                <w:b/>
                <w:color w:val="000000"/>
                <w:sz w:val="20"/>
                <w:szCs w:val="20"/>
              </w:rPr>
              <w:t>Prosentase pemenuhan pelaporan dan capaian kinerja</w:t>
            </w:r>
          </w:p>
        </w:tc>
        <w:tc>
          <w:tcPr>
            <w:tcW w:w="1559" w:type="dxa"/>
            <w:shd w:val="clear" w:color="auto" w:fill="FFF2CC"/>
          </w:tcPr>
          <w:p w:rsidR="00567C79" w:rsidRPr="00DC1880" w:rsidRDefault="00567C79">
            <w:pPr>
              <w:jc w:val="center"/>
              <w:rPr>
                <w:rFonts w:ascii="Arial" w:hAnsi="Arial" w:cs="Arial"/>
                <w:sz w:val="20"/>
                <w:szCs w:val="20"/>
              </w:rPr>
            </w:pPr>
            <w:r w:rsidRPr="00DC1880">
              <w:rPr>
                <w:rFonts w:ascii="Arial" w:hAnsi="Arial" w:cs="Arial"/>
                <w:sz w:val="20"/>
                <w:szCs w:val="20"/>
              </w:rPr>
              <w:t>100%</w:t>
            </w:r>
          </w:p>
        </w:tc>
        <w:tc>
          <w:tcPr>
            <w:tcW w:w="1985" w:type="dxa"/>
            <w:shd w:val="clear" w:color="auto" w:fill="FFF2CC"/>
          </w:tcPr>
          <w:p w:rsidR="00567C79" w:rsidRPr="00DC1880" w:rsidRDefault="00567C79">
            <w:pPr>
              <w:jc w:val="center"/>
              <w:rPr>
                <w:rFonts w:ascii="Arial" w:hAnsi="Arial" w:cs="Arial"/>
                <w:b/>
                <w:bCs/>
                <w:sz w:val="20"/>
                <w:szCs w:val="20"/>
              </w:rPr>
            </w:pPr>
            <w:r w:rsidRPr="00DC1880">
              <w:rPr>
                <w:rFonts w:ascii="Arial" w:hAnsi="Arial" w:cs="Arial"/>
                <w:b/>
                <w:bCs/>
                <w:sz w:val="20"/>
                <w:szCs w:val="20"/>
              </w:rPr>
              <w:t>42.562.000</w:t>
            </w:r>
          </w:p>
        </w:tc>
        <w:tc>
          <w:tcPr>
            <w:tcW w:w="1275" w:type="dxa"/>
            <w:shd w:val="clear" w:color="auto" w:fill="FFF2CC"/>
          </w:tcPr>
          <w:p w:rsidR="00567C79" w:rsidRPr="00F81B60" w:rsidRDefault="00567C79" w:rsidP="000957A6">
            <w:pPr>
              <w:tabs>
                <w:tab w:val="right" w:pos="709"/>
                <w:tab w:val="left" w:pos="7938"/>
                <w:tab w:val="left" w:pos="8222"/>
              </w:tabs>
              <w:jc w:val="both"/>
              <w:rPr>
                <w:rFonts w:ascii="Arial" w:hAnsi="Arial" w:cs="Arial"/>
                <w:b/>
                <w:sz w:val="20"/>
                <w:szCs w:val="20"/>
                <w:lang w:val="id-ID"/>
              </w:rPr>
            </w:pPr>
          </w:p>
        </w:tc>
        <w:tc>
          <w:tcPr>
            <w:tcW w:w="1276" w:type="dxa"/>
            <w:shd w:val="clear" w:color="auto" w:fill="FFF2CC"/>
          </w:tcPr>
          <w:p w:rsidR="00567C79" w:rsidRPr="00F81B60" w:rsidRDefault="00567C79" w:rsidP="000957A6">
            <w:pPr>
              <w:tabs>
                <w:tab w:val="right" w:pos="709"/>
                <w:tab w:val="left" w:pos="7938"/>
                <w:tab w:val="left" w:pos="8222"/>
              </w:tabs>
              <w:jc w:val="both"/>
              <w:rPr>
                <w:rFonts w:ascii="Arial" w:hAnsi="Arial" w:cs="Arial"/>
                <w:b/>
                <w:sz w:val="20"/>
                <w:szCs w:val="20"/>
                <w:lang w:val="id-ID"/>
              </w:rPr>
            </w:pPr>
          </w:p>
        </w:tc>
        <w:tc>
          <w:tcPr>
            <w:tcW w:w="851" w:type="dxa"/>
            <w:shd w:val="clear" w:color="auto" w:fill="FFF2CC"/>
          </w:tcPr>
          <w:p w:rsidR="00567C79" w:rsidRPr="00F81B60" w:rsidRDefault="00567C79" w:rsidP="000957A6">
            <w:pPr>
              <w:tabs>
                <w:tab w:val="right" w:pos="709"/>
                <w:tab w:val="left" w:pos="7938"/>
                <w:tab w:val="left" w:pos="8222"/>
              </w:tabs>
              <w:jc w:val="both"/>
              <w:rPr>
                <w:rFonts w:ascii="Arial" w:hAnsi="Arial" w:cs="Arial"/>
                <w:b/>
                <w:sz w:val="20"/>
                <w:szCs w:val="20"/>
                <w:lang w:val="id-ID"/>
              </w:rPr>
            </w:pPr>
          </w:p>
        </w:tc>
        <w:tc>
          <w:tcPr>
            <w:tcW w:w="1275" w:type="dxa"/>
            <w:shd w:val="clear" w:color="auto" w:fill="FFF2CC"/>
          </w:tcPr>
          <w:p w:rsidR="00567C79" w:rsidRPr="00F81B60" w:rsidRDefault="00567C79" w:rsidP="00F81B60">
            <w:pPr>
              <w:jc w:val="center"/>
              <w:rPr>
                <w:rFonts w:ascii="Arial" w:hAnsi="Arial" w:cs="Arial"/>
                <w:sz w:val="20"/>
                <w:szCs w:val="20"/>
              </w:rPr>
            </w:pPr>
            <w:r w:rsidRPr="00F81B60">
              <w:rPr>
                <w:rFonts w:ascii="Arial" w:hAnsi="Arial" w:cs="Arial"/>
                <w:sz w:val="20"/>
                <w:szCs w:val="20"/>
              </w:rPr>
              <w:t>100%</w:t>
            </w:r>
          </w:p>
        </w:tc>
        <w:tc>
          <w:tcPr>
            <w:tcW w:w="1418" w:type="dxa"/>
            <w:shd w:val="clear" w:color="auto" w:fill="FFF2CC"/>
          </w:tcPr>
          <w:p w:rsidR="00567C79" w:rsidRPr="00567C79" w:rsidRDefault="00567C79">
            <w:pPr>
              <w:jc w:val="center"/>
              <w:rPr>
                <w:rFonts w:ascii="Arial" w:hAnsi="Arial" w:cs="Arial"/>
                <w:b/>
                <w:bCs/>
                <w:sz w:val="20"/>
                <w:szCs w:val="20"/>
              </w:rPr>
            </w:pPr>
            <w:r w:rsidRPr="00567C79">
              <w:rPr>
                <w:rFonts w:ascii="Arial" w:hAnsi="Arial" w:cs="Arial"/>
                <w:b/>
                <w:bCs/>
                <w:sz w:val="20"/>
                <w:szCs w:val="20"/>
              </w:rPr>
              <w:t>4.610.000</w:t>
            </w:r>
          </w:p>
        </w:tc>
        <w:tc>
          <w:tcPr>
            <w:tcW w:w="709" w:type="dxa"/>
            <w:shd w:val="clear" w:color="auto" w:fill="FFF2CC"/>
          </w:tcPr>
          <w:p w:rsidR="00567C79" w:rsidRPr="00A21556" w:rsidRDefault="00567C79" w:rsidP="000957A6">
            <w:pPr>
              <w:tabs>
                <w:tab w:val="right" w:pos="709"/>
                <w:tab w:val="left" w:pos="7938"/>
                <w:tab w:val="left" w:pos="8222"/>
              </w:tabs>
              <w:jc w:val="both"/>
              <w:rPr>
                <w:rFonts w:ascii="Arial" w:hAnsi="Arial" w:cs="Arial"/>
                <w:b/>
                <w:sz w:val="20"/>
                <w:szCs w:val="20"/>
                <w:lang w:val="id-ID"/>
              </w:rPr>
            </w:pPr>
          </w:p>
        </w:tc>
      </w:tr>
      <w:tr w:rsidR="00567C79" w:rsidRPr="00A21556" w:rsidTr="0015606E">
        <w:tc>
          <w:tcPr>
            <w:tcW w:w="851" w:type="dxa"/>
            <w:shd w:val="clear" w:color="auto" w:fill="auto"/>
          </w:tcPr>
          <w:p w:rsidR="00567C79" w:rsidRPr="00DC1880" w:rsidRDefault="00567C79" w:rsidP="000957A6">
            <w:pPr>
              <w:tabs>
                <w:tab w:val="right" w:pos="709"/>
                <w:tab w:val="left" w:pos="7938"/>
                <w:tab w:val="left" w:pos="8222"/>
              </w:tabs>
              <w:jc w:val="both"/>
              <w:rPr>
                <w:rFonts w:ascii="Arial" w:hAnsi="Arial" w:cs="Arial"/>
                <w:b/>
                <w:sz w:val="20"/>
                <w:szCs w:val="20"/>
                <w:lang w:val="id-ID"/>
              </w:rPr>
            </w:pPr>
            <w:r w:rsidRPr="00DC1880">
              <w:rPr>
                <w:rFonts w:ascii="Arial" w:hAnsi="Arial" w:cs="Arial"/>
                <w:b/>
                <w:sz w:val="20"/>
                <w:szCs w:val="20"/>
                <w:lang w:val="id-ID"/>
              </w:rPr>
              <w:t>01.01.06,001</w:t>
            </w:r>
          </w:p>
        </w:tc>
        <w:tc>
          <w:tcPr>
            <w:tcW w:w="3260" w:type="dxa"/>
            <w:shd w:val="clear" w:color="auto" w:fill="auto"/>
          </w:tcPr>
          <w:p w:rsidR="00567C79" w:rsidRPr="00DC1880" w:rsidRDefault="00567C79" w:rsidP="00C0019E">
            <w:pPr>
              <w:rPr>
                <w:rFonts w:ascii="Arial" w:hAnsi="Arial" w:cs="Arial"/>
                <w:sz w:val="20"/>
                <w:szCs w:val="20"/>
              </w:rPr>
            </w:pPr>
            <w:r w:rsidRPr="00DC1880">
              <w:rPr>
                <w:rFonts w:ascii="Arial" w:hAnsi="Arial" w:cs="Arial"/>
                <w:sz w:val="20"/>
                <w:szCs w:val="20"/>
                <w:lang w:val="id-ID"/>
              </w:rPr>
              <w:t xml:space="preserve">1. </w:t>
            </w:r>
            <w:r w:rsidRPr="00DC1880">
              <w:rPr>
                <w:rFonts w:ascii="Arial" w:hAnsi="Arial" w:cs="Arial"/>
                <w:sz w:val="20"/>
                <w:szCs w:val="20"/>
              </w:rPr>
              <w:t>Kegiatan Penyusunan Laporan Capaian Kinerja dan Ikhtisar Realisasi Kinerja SKPD/LAKIP</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 xml:space="preserve"> Jumlah Laporan Capaian Kinerja dan Ikhtisar Realisasi Kinerja SKPD / LAKIP yang disusun</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10 dokumen</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1.180.000</w:t>
            </w:r>
          </w:p>
        </w:tc>
        <w:tc>
          <w:tcPr>
            <w:tcW w:w="1275" w:type="dxa"/>
            <w:vAlign w:val="center"/>
          </w:tcPr>
          <w:p w:rsidR="00567C79" w:rsidRPr="00F81B60" w:rsidRDefault="00567C79" w:rsidP="003A52D5">
            <w:pPr>
              <w:jc w:val="center"/>
              <w:rPr>
                <w:rFonts w:ascii="Arial" w:hAnsi="Arial" w:cs="Arial"/>
                <w:color w:val="000000"/>
                <w:sz w:val="20"/>
                <w:szCs w:val="20"/>
                <w:lang w:val="id-ID" w:eastAsia="id-ID"/>
              </w:rPr>
            </w:pPr>
            <w:r w:rsidRPr="00F81B60">
              <w:rPr>
                <w:rFonts w:ascii="Arial" w:hAnsi="Arial" w:cs="Arial"/>
                <w:color w:val="000000"/>
                <w:sz w:val="20"/>
                <w:szCs w:val="20"/>
              </w:rPr>
              <w:t>1.000.000,00</w:t>
            </w:r>
          </w:p>
        </w:tc>
        <w:tc>
          <w:tcPr>
            <w:tcW w:w="1276" w:type="dxa"/>
            <w:vAlign w:val="center"/>
          </w:tcPr>
          <w:p w:rsidR="00567C79" w:rsidRPr="00F81B60" w:rsidRDefault="00567C79" w:rsidP="003A52D5">
            <w:pPr>
              <w:jc w:val="center"/>
              <w:rPr>
                <w:rFonts w:ascii="Arial" w:hAnsi="Arial" w:cs="Arial"/>
                <w:color w:val="000000"/>
                <w:sz w:val="20"/>
                <w:szCs w:val="20"/>
              </w:rPr>
            </w:pPr>
            <w:r w:rsidRPr="00F81B60">
              <w:rPr>
                <w:rFonts w:ascii="Arial" w:hAnsi="Arial" w:cs="Arial"/>
                <w:color w:val="000000"/>
                <w:sz w:val="20"/>
                <w:szCs w:val="20"/>
              </w:rPr>
              <w:t>1.000.000,00</w:t>
            </w:r>
          </w:p>
        </w:tc>
        <w:tc>
          <w:tcPr>
            <w:tcW w:w="851" w:type="dxa"/>
            <w:vAlign w:val="center"/>
          </w:tcPr>
          <w:p w:rsidR="00567C79" w:rsidRPr="00F81B60" w:rsidRDefault="00567C79" w:rsidP="003A52D5">
            <w:pPr>
              <w:jc w:val="center"/>
              <w:rPr>
                <w:rFonts w:ascii="Arial" w:hAnsi="Arial" w:cs="Arial"/>
                <w:color w:val="000000"/>
                <w:sz w:val="20"/>
                <w:szCs w:val="20"/>
              </w:rPr>
            </w:pPr>
            <w:r w:rsidRPr="00F81B60">
              <w:rPr>
                <w:rFonts w:ascii="Arial" w:hAnsi="Arial" w:cs="Arial"/>
                <w:color w:val="000000"/>
                <w:sz w:val="20"/>
                <w:szCs w:val="20"/>
              </w:rPr>
              <w:t>100</w:t>
            </w:r>
          </w:p>
        </w:tc>
        <w:tc>
          <w:tcPr>
            <w:tcW w:w="1275" w:type="dxa"/>
          </w:tcPr>
          <w:p w:rsidR="00567C79" w:rsidRPr="00F81B60" w:rsidRDefault="00567C79" w:rsidP="00F81B60">
            <w:pPr>
              <w:jc w:val="center"/>
              <w:rPr>
                <w:rFonts w:ascii="Arial" w:hAnsi="Arial" w:cs="Arial"/>
                <w:sz w:val="20"/>
                <w:szCs w:val="20"/>
              </w:rPr>
            </w:pPr>
            <w:r w:rsidRPr="00F81B60">
              <w:rPr>
                <w:rFonts w:ascii="Arial" w:hAnsi="Arial" w:cs="Arial"/>
                <w:sz w:val="20"/>
                <w:szCs w:val="20"/>
              </w:rPr>
              <w:t>10 dokumen</w:t>
            </w:r>
          </w:p>
        </w:tc>
        <w:tc>
          <w:tcPr>
            <w:tcW w:w="1418" w:type="dxa"/>
          </w:tcPr>
          <w:p w:rsidR="00567C79" w:rsidRPr="00567C79" w:rsidRDefault="00567C79">
            <w:pPr>
              <w:jc w:val="center"/>
              <w:rPr>
                <w:rFonts w:ascii="Arial" w:hAnsi="Arial" w:cs="Arial"/>
                <w:color w:val="000000"/>
                <w:sz w:val="20"/>
                <w:szCs w:val="20"/>
              </w:rPr>
            </w:pPr>
            <w:r w:rsidRPr="00567C79">
              <w:rPr>
                <w:rFonts w:ascii="Arial" w:hAnsi="Arial" w:cs="Arial"/>
                <w:color w:val="000000"/>
                <w:sz w:val="20"/>
                <w:szCs w:val="20"/>
              </w:rPr>
              <w:t>1.200.000</w:t>
            </w:r>
          </w:p>
        </w:tc>
        <w:tc>
          <w:tcPr>
            <w:tcW w:w="709" w:type="dxa"/>
          </w:tcPr>
          <w:p w:rsidR="00567C79" w:rsidRPr="00A21556" w:rsidRDefault="00567C79" w:rsidP="000957A6">
            <w:pPr>
              <w:tabs>
                <w:tab w:val="right" w:pos="709"/>
                <w:tab w:val="left" w:pos="7938"/>
                <w:tab w:val="left" w:pos="8222"/>
              </w:tabs>
              <w:jc w:val="both"/>
              <w:rPr>
                <w:rFonts w:ascii="Arial" w:hAnsi="Arial" w:cs="Arial"/>
                <w:b/>
                <w:sz w:val="20"/>
                <w:szCs w:val="20"/>
                <w:lang w:val="id-ID"/>
              </w:rPr>
            </w:pPr>
          </w:p>
        </w:tc>
      </w:tr>
      <w:tr w:rsidR="00567C79" w:rsidRPr="00A21556" w:rsidTr="0015606E">
        <w:tc>
          <w:tcPr>
            <w:tcW w:w="851" w:type="dxa"/>
            <w:shd w:val="clear" w:color="auto" w:fill="FFF2CC"/>
          </w:tcPr>
          <w:p w:rsidR="00567C79" w:rsidRPr="00DC1880" w:rsidRDefault="00567C79" w:rsidP="000957A6">
            <w:pPr>
              <w:tabs>
                <w:tab w:val="right" w:pos="709"/>
                <w:tab w:val="left" w:pos="7938"/>
                <w:tab w:val="left" w:pos="8222"/>
              </w:tabs>
              <w:jc w:val="both"/>
              <w:rPr>
                <w:rFonts w:ascii="Arial" w:hAnsi="Arial" w:cs="Arial"/>
                <w:b/>
                <w:sz w:val="20"/>
                <w:szCs w:val="20"/>
              </w:rPr>
            </w:pPr>
          </w:p>
          <w:p w:rsidR="00567C79" w:rsidRPr="00DC1880" w:rsidRDefault="00567C79" w:rsidP="00EF2699">
            <w:pPr>
              <w:rPr>
                <w:rFonts w:ascii="Arial" w:hAnsi="Arial" w:cs="Arial"/>
                <w:sz w:val="20"/>
                <w:szCs w:val="20"/>
              </w:rPr>
            </w:pPr>
            <w:r w:rsidRPr="00DC1880">
              <w:rPr>
                <w:rFonts w:ascii="Arial" w:hAnsi="Arial" w:cs="Arial"/>
                <w:sz w:val="20"/>
                <w:szCs w:val="20"/>
              </w:rPr>
              <w:t>1.06.1.06.01.06.002</w:t>
            </w:r>
          </w:p>
        </w:tc>
        <w:tc>
          <w:tcPr>
            <w:tcW w:w="3260" w:type="dxa"/>
            <w:shd w:val="clear" w:color="auto" w:fill="FFF2CC"/>
          </w:tcPr>
          <w:p w:rsidR="00567C79" w:rsidRPr="00DC1880" w:rsidRDefault="00567C79">
            <w:pPr>
              <w:rPr>
                <w:rFonts w:ascii="Arial" w:hAnsi="Arial" w:cs="Arial"/>
                <w:sz w:val="20"/>
                <w:szCs w:val="20"/>
              </w:rPr>
            </w:pPr>
            <w:r w:rsidRPr="00DC1880">
              <w:rPr>
                <w:rFonts w:ascii="Arial" w:hAnsi="Arial" w:cs="Arial"/>
                <w:sz w:val="20"/>
                <w:szCs w:val="20"/>
                <w:lang w:val="id-ID"/>
              </w:rPr>
              <w:t xml:space="preserve">2. </w:t>
            </w:r>
            <w:r w:rsidRPr="00DC1880">
              <w:rPr>
                <w:rFonts w:ascii="Arial" w:hAnsi="Arial" w:cs="Arial"/>
                <w:sz w:val="20"/>
                <w:szCs w:val="20"/>
              </w:rPr>
              <w:t>Kegiatan Penyusunan Laporan Keuangan Semesteran dan Prognosis Realisasi Anggaran</w:t>
            </w:r>
          </w:p>
        </w:tc>
        <w:tc>
          <w:tcPr>
            <w:tcW w:w="2977" w:type="dxa"/>
            <w:shd w:val="clear" w:color="auto" w:fill="FFF2CC"/>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 xml:space="preserve"> jumlah Laporan Keuangan Semesteran dan Prognosis Realisasi Anggaran yang disusun</w:t>
            </w:r>
          </w:p>
        </w:tc>
        <w:tc>
          <w:tcPr>
            <w:tcW w:w="1559" w:type="dxa"/>
            <w:shd w:val="clear" w:color="auto" w:fill="FFF2CC"/>
          </w:tcPr>
          <w:p w:rsidR="00567C79" w:rsidRPr="00DC1880" w:rsidRDefault="00567C79">
            <w:pPr>
              <w:jc w:val="center"/>
              <w:rPr>
                <w:rFonts w:ascii="Arial" w:hAnsi="Arial" w:cs="Arial"/>
                <w:sz w:val="20"/>
                <w:szCs w:val="20"/>
              </w:rPr>
            </w:pPr>
            <w:r w:rsidRPr="00DC1880">
              <w:rPr>
                <w:rFonts w:ascii="Arial" w:hAnsi="Arial" w:cs="Arial"/>
                <w:sz w:val="20"/>
                <w:szCs w:val="20"/>
              </w:rPr>
              <w:t>5 dokumen</w:t>
            </w:r>
          </w:p>
        </w:tc>
        <w:tc>
          <w:tcPr>
            <w:tcW w:w="1985" w:type="dxa"/>
            <w:shd w:val="clear" w:color="auto" w:fill="FFF2CC"/>
          </w:tcPr>
          <w:p w:rsidR="00567C79" w:rsidRPr="00DC1880" w:rsidRDefault="00567C79">
            <w:pPr>
              <w:jc w:val="center"/>
              <w:rPr>
                <w:rFonts w:ascii="Arial" w:hAnsi="Arial" w:cs="Arial"/>
                <w:sz w:val="20"/>
                <w:szCs w:val="20"/>
              </w:rPr>
            </w:pPr>
            <w:r w:rsidRPr="00DC1880">
              <w:rPr>
                <w:rFonts w:ascii="Arial" w:hAnsi="Arial" w:cs="Arial"/>
                <w:sz w:val="20"/>
                <w:szCs w:val="20"/>
              </w:rPr>
              <w:t>480.000</w:t>
            </w:r>
          </w:p>
        </w:tc>
        <w:tc>
          <w:tcPr>
            <w:tcW w:w="1275" w:type="dxa"/>
            <w:shd w:val="clear" w:color="auto" w:fill="FFF2CC"/>
            <w:vAlign w:val="center"/>
          </w:tcPr>
          <w:p w:rsidR="00567C79" w:rsidRPr="00F81B60" w:rsidRDefault="00567C79" w:rsidP="003A52D5">
            <w:pPr>
              <w:jc w:val="center"/>
              <w:rPr>
                <w:rFonts w:ascii="Arial" w:hAnsi="Arial" w:cs="Arial"/>
                <w:color w:val="000000"/>
                <w:sz w:val="20"/>
                <w:szCs w:val="20"/>
              </w:rPr>
            </w:pPr>
            <w:r w:rsidRPr="00F81B60">
              <w:rPr>
                <w:rFonts w:ascii="Arial" w:hAnsi="Arial" w:cs="Arial"/>
                <w:color w:val="000000"/>
                <w:sz w:val="20"/>
                <w:szCs w:val="20"/>
              </w:rPr>
              <w:t>470.000,00</w:t>
            </w:r>
          </w:p>
        </w:tc>
        <w:tc>
          <w:tcPr>
            <w:tcW w:w="1276" w:type="dxa"/>
            <w:shd w:val="clear" w:color="auto" w:fill="FFF2CC"/>
            <w:vAlign w:val="center"/>
          </w:tcPr>
          <w:p w:rsidR="00567C79" w:rsidRPr="00F81B60" w:rsidRDefault="00567C79" w:rsidP="003A52D5">
            <w:pPr>
              <w:jc w:val="center"/>
              <w:rPr>
                <w:rFonts w:ascii="Arial" w:hAnsi="Arial" w:cs="Arial"/>
                <w:color w:val="000000"/>
                <w:sz w:val="20"/>
                <w:szCs w:val="20"/>
              </w:rPr>
            </w:pPr>
            <w:r w:rsidRPr="00F81B60">
              <w:rPr>
                <w:rFonts w:ascii="Arial" w:hAnsi="Arial" w:cs="Arial"/>
                <w:color w:val="000000"/>
                <w:sz w:val="20"/>
                <w:szCs w:val="20"/>
              </w:rPr>
              <w:t>470.000,00</w:t>
            </w:r>
          </w:p>
        </w:tc>
        <w:tc>
          <w:tcPr>
            <w:tcW w:w="851" w:type="dxa"/>
            <w:shd w:val="clear" w:color="auto" w:fill="FFF2CC"/>
            <w:vAlign w:val="center"/>
          </w:tcPr>
          <w:p w:rsidR="00567C79" w:rsidRPr="00F81B60" w:rsidRDefault="00567C79" w:rsidP="003A52D5">
            <w:pPr>
              <w:jc w:val="center"/>
              <w:rPr>
                <w:rFonts w:ascii="Arial" w:hAnsi="Arial" w:cs="Arial"/>
                <w:color w:val="000000"/>
                <w:sz w:val="20"/>
                <w:szCs w:val="20"/>
              </w:rPr>
            </w:pPr>
            <w:r w:rsidRPr="00F81B60">
              <w:rPr>
                <w:rFonts w:ascii="Arial" w:hAnsi="Arial" w:cs="Arial"/>
                <w:color w:val="000000"/>
                <w:sz w:val="20"/>
                <w:szCs w:val="20"/>
              </w:rPr>
              <w:t>100</w:t>
            </w:r>
          </w:p>
        </w:tc>
        <w:tc>
          <w:tcPr>
            <w:tcW w:w="1275" w:type="dxa"/>
            <w:shd w:val="clear" w:color="auto" w:fill="FFF2CC"/>
          </w:tcPr>
          <w:p w:rsidR="00567C79" w:rsidRPr="00F81B60" w:rsidRDefault="00567C79" w:rsidP="00F81B60">
            <w:pPr>
              <w:jc w:val="center"/>
              <w:rPr>
                <w:rFonts w:ascii="Arial" w:hAnsi="Arial" w:cs="Arial"/>
                <w:sz w:val="20"/>
                <w:szCs w:val="20"/>
              </w:rPr>
            </w:pPr>
            <w:r w:rsidRPr="00F81B60">
              <w:rPr>
                <w:rFonts w:ascii="Arial" w:hAnsi="Arial" w:cs="Arial"/>
                <w:sz w:val="20"/>
                <w:szCs w:val="20"/>
              </w:rPr>
              <w:t>5 dokumen</w:t>
            </w:r>
          </w:p>
        </w:tc>
        <w:tc>
          <w:tcPr>
            <w:tcW w:w="1418" w:type="dxa"/>
            <w:shd w:val="clear" w:color="auto" w:fill="FFF2CC"/>
          </w:tcPr>
          <w:p w:rsidR="00567C79" w:rsidRPr="00567C79" w:rsidRDefault="00567C79">
            <w:pPr>
              <w:jc w:val="center"/>
              <w:rPr>
                <w:rFonts w:ascii="Arial" w:hAnsi="Arial" w:cs="Arial"/>
                <w:color w:val="000000"/>
                <w:sz w:val="20"/>
                <w:szCs w:val="20"/>
              </w:rPr>
            </w:pPr>
            <w:r w:rsidRPr="00567C79">
              <w:rPr>
                <w:rFonts w:ascii="Arial" w:hAnsi="Arial" w:cs="Arial"/>
                <w:color w:val="000000"/>
                <w:sz w:val="20"/>
                <w:szCs w:val="20"/>
              </w:rPr>
              <w:t>480.000</w:t>
            </w:r>
          </w:p>
        </w:tc>
        <w:tc>
          <w:tcPr>
            <w:tcW w:w="709" w:type="dxa"/>
            <w:shd w:val="clear" w:color="auto" w:fill="FFF2CC"/>
          </w:tcPr>
          <w:p w:rsidR="00567C79" w:rsidRPr="00A21556" w:rsidRDefault="00567C79" w:rsidP="00070D48">
            <w:pPr>
              <w:tabs>
                <w:tab w:val="right" w:pos="709"/>
                <w:tab w:val="left" w:pos="7938"/>
                <w:tab w:val="left" w:pos="8222"/>
              </w:tabs>
              <w:jc w:val="center"/>
              <w:rPr>
                <w:rFonts w:ascii="Arial" w:hAnsi="Arial" w:cs="Arial"/>
                <w:b/>
                <w:sz w:val="20"/>
                <w:szCs w:val="20"/>
                <w:lang w:val="id-ID"/>
              </w:rPr>
            </w:pPr>
          </w:p>
        </w:tc>
      </w:tr>
      <w:tr w:rsidR="00567C79" w:rsidRPr="00A21556" w:rsidTr="0015606E">
        <w:tc>
          <w:tcPr>
            <w:tcW w:w="851" w:type="dxa"/>
            <w:shd w:val="clear" w:color="auto" w:fill="auto"/>
          </w:tcPr>
          <w:p w:rsidR="00567C79" w:rsidRPr="00DC1880" w:rsidRDefault="00567C79" w:rsidP="000957A6">
            <w:pPr>
              <w:tabs>
                <w:tab w:val="right" w:pos="709"/>
                <w:tab w:val="left" w:pos="7938"/>
                <w:tab w:val="left" w:pos="8222"/>
              </w:tabs>
              <w:jc w:val="both"/>
              <w:rPr>
                <w:rFonts w:ascii="Arial" w:hAnsi="Arial" w:cs="Arial"/>
                <w:b/>
                <w:sz w:val="20"/>
                <w:szCs w:val="20"/>
              </w:rPr>
            </w:pPr>
            <w:r w:rsidRPr="00DC1880">
              <w:rPr>
                <w:rFonts w:ascii="Arial" w:hAnsi="Arial" w:cs="Arial"/>
                <w:b/>
                <w:sz w:val="20"/>
                <w:szCs w:val="20"/>
              </w:rPr>
              <w:t>1.06.1.06.01.06.003</w:t>
            </w:r>
          </w:p>
        </w:tc>
        <w:tc>
          <w:tcPr>
            <w:tcW w:w="3260" w:type="dxa"/>
            <w:shd w:val="clear" w:color="auto" w:fill="auto"/>
          </w:tcPr>
          <w:p w:rsidR="00567C79" w:rsidRPr="00DC1880" w:rsidRDefault="00567C79">
            <w:pPr>
              <w:rPr>
                <w:rFonts w:ascii="Arial" w:hAnsi="Arial" w:cs="Arial"/>
                <w:color w:val="000000"/>
                <w:sz w:val="20"/>
                <w:szCs w:val="20"/>
              </w:rPr>
            </w:pPr>
            <w:r>
              <w:rPr>
                <w:rFonts w:ascii="Arial" w:hAnsi="Arial" w:cs="Arial"/>
                <w:color w:val="000000"/>
                <w:sz w:val="20"/>
                <w:szCs w:val="20"/>
                <w:lang w:val="id-ID"/>
              </w:rPr>
              <w:t xml:space="preserve">3. </w:t>
            </w:r>
            <w:r w:rsidRPr="00DC1880">
              <w:rPr>
                <w:rFonts w:ascii="Arial" w:hAnsi="Arial" w:cs="Arial"/>
                <w:color w:val="000000"/>
                <w:sz w:val="20"/>
                <w:szCs w:val="20"/>
              </w:rPr>
              <w:t>Kegiatan Penyusunan Laporan Keuangan Akhir Tahun</w:t>
            </w:r>
          </w:p>
        </w:tc>
        <w:tc>
          <w:tcPr>
            <w:tcW w:w="2977"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Jumlah Laporan Keuangan Akhir Tahun yang disusun</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4 dokumen</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4.350.000</w:t>
            </w:r>
          </w:p>
        </w:tc>
        <w:tc>
          <w:tcPr>
            <w:tcW w:w="1275" w:type="dxa"/>
            <w:vAlign w:val="center"/>
          </w:tcPr>
          <w:p w:rsidR="00567C79" w:rsidRPr="00F81B60" w:rsidRDefault="00567C79" w:rsidP="003A52D5">
            <w:pPr>
              <w:jc w:val="center"/>
              <w:rPr>
                <w:rFonts w:ascii="Arial" w:hAnsi="Arial" w:cs="Arial"/>
                <w:color w:val="000000"/>
                <w:sz w:val="20"/>
                <w:szCs w:val="20"/>
              </w:rPr>
            </w:pPr>
            <w:r w:rsidRPr="00F81B60">
              <w:rPr>
                <w:rFonts w:ascii="Arial" w:hAnsi="Arial" w:cs="Arial"/>
                <w:color w:val="000000"/>
                <w:sz w:val="20"/>
                <w:szCs w:val="20"/>
              </w:rPr>
              <w:t>2.060.000,00</w:t>
            </w:r>
          </w:p>
        </w:tc>
        <w:tc>
          <w:tcPr>
            <w:tcW w:w="1276" w:type="dxa"/>
            <w:vAlign w:val="center"/>
          </w:tcPr>
          <w:p w:rsidR="00567C79" w:rsidRPr="00F81B60" w:rsidRDefault="00567C79" w:rsidP="003A52D5">
            <w:pPr>
              <w:jc w:val="right"/>
              <w:rPr>
                <w:rFonts w:ascii="Arial" w:hAnsi="Arial" w:cs="Arial"/>
                <w:color w:val="080000"/>
                <w:sz w:val="20"/>
                <w:szCs w:val="20"/>
              </w:rPr>
            </w:pPr>
            <w:r w:rsidRPr="00F81B60">
              <w:rPr>
                <w:rFonts w:ascii="Arial" w:hAnsi="Arial" w:cs="Arial"/>
                <w:color w:val="080000"/>
                <w:sz w:val="20"/>
                <w:szCs w:val="20"/>
              </w:rPr>
              <w:t>2.058.000,00</w:t>
            </w:r>
          </w:p>
        </w:tc>
        <w:tc>
          <w:tcPr>
            <w:tcW w:w="851" w:type="dxa"/>
            <w:vAlign w:val="center"/>
          </w:tcPr>
          <w:p w:rsidR="00567C79" w:rsidRPr="00F81B60" w:rsidRDefault="00567C79" w:rsidP="003A52D5">
            <w:pPr>
              <w:jc w:val="center"/>
              <w:rPr>
                <w:rFonts w:ascii="Arial" w:hAnsi="Arial" w:cs="Arial"/>
                <w:color w:val="000000"/>
                <w:sz w:val="20"/>
                <w:szCs w:val="20"/>
              </w:rPr>
            </w:pPr>
            <w:r w:rsidRPr="00F81B60">
              <w:rPr>
                <w:rFonts w:ascii="Arial" w:hAnsi="Arial" w:cs="Arial"/>
                <w:color w:val="000000"/>
                <w:sz w:val="20"/>
                <w:szCs w:val="20"/>
              </w:rPr>
              <w:t>99,90</w:t>
            </w:r>
          </w:p>
        </w:tc>
        <w:tc>
          <w:tcPr>
            <w:tcW w:w="1275" w:type="dxa"/>
          </w:tcPr>
          <w:p w:rsidR="00567C79" w:rsidRPr="00F81B60" w:rsidRDefault="00567C79" w:rsidP="00F81B60">
            <w:pPr>
              <w:jc w:val="center"/>
              <w:rPr>
                <w:rFonts w:ascii="Arial" w:hAnsi="Arial" w:cs="Arial"/>
                <w:sz w:val="20"/>
                <w:szCs w:val="20"/>
              </w:rPr>
            </w:pPr>
            <w:r w:rsidRPr="00F81B60">
              <w:rPr>
                <w:rFonts w:ascii="Arial" w:hAnsi="Arial" w:cs="Arial"/>
                <w:sz w:val="20"/>
                <w:szCs w:val="20"/>
              </w:rPr>
              <w:t>4 dokumen</w:t>
            </w:r>
          </w:p>
        </w:tc>
        <w:tc>
          <w:tcPr>
            <w:tcW w:w="1418" w:type="dxa"/>
          </w:tcPr>
          <w:p w:rsidR="00567C79" w:rsidRPr="00567C79" w:rsidRDefault="00567C79">
            <w:pPr>
              <w:jc w:val="center"/>
              <w:rPr>
                <w:rFonts w:ascii="Arial" w:hAnsi="Arial" w:cs="Arial"/>
                <w:sz w:val="20"/>
                <w:szCs w:val="20"/>
              </w:rPr>
            </w:pPr>
            <w:r w:rsidRPr="00567C79">
              <w:rPr>
                <w:rFonts w:ascii="Arial" w:hAnsi="Arial" w:cs="Arial"/>
                <w:sz w:val="20"/>
                <w:szCs w:val="20"/>
              </w:rPr>
              <w:t>2.930.000</w:t>
            </w:r>
          </w:p>
        </w:tc>
        <w:tc>
          <w:tcPr>
            <w:tcW w:w="709" w:type="dxa"/>
          </w:tcPr>
          <w:p w:rsidR="00567C79" w:rsidRPr="00A21556" w:rsidRDefault="00567C79" w:rsidP="000957A6">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FFF2CC"/>
          </w:tcPr>
          <w:p w:rsidR="00567C79" w:rsidRPr="00DC1880" w:rsidRDefault="00567C79" w:rsidP="000957A6">
            <w:pPr>
              <w:tabs>
                <w:tab w:val="right" w:pos="709"/>
                <w:tab w:val="left" w:pos="7938"/>
                <w:tab w:val="left" w:pos="8222"/>
              </w:tabs>
              <w:jc w:val="both"/>
              <w:rPr>
                <w:rFonts w:ascii="Arial" w:hAnsi="Arial" w:cs="Arial"/>
                <w:b/>
                <w:sz w:val="20"/>
                <w:szCs w:val="20"/>
              </w:rPr>
            </w:pPr>
            <w:r w:rsidRPr="00DC1880">
              <w:rPr>
                <w:rFonts w:ascii="Arial" w:hAnsi="Arial" w:cs="Arial"/>
                <w:b/>
                <w:sz w:val="20"/>
                <w:szCs w:val="20"/>
              </w:rPr>
              <w:t>1.06.1.06.01.06.007</w:t>
            </w:r>
          </w:p>
        </w:tc>
        <w:tc>
          <w:tcPr>
            <w:tcW w:w="3260" w:type="dxa"/>
            <w:shd w:val="clear" w:color="auto" w:fill="FFF2CC"/>
          </w:tcPr>
          <w:p w:rsidR="00567C79" w:rsidRPr="00DC1880" w:rsidRDefault="00567C79">
            <w:pPr>
              <w:rPr>
                <w:rFonts w:ascii="Arial" w:hAnsi="Arial" w:cs="Arial"/>
                <w:color w:val="000000"/>
                <w:sz w:val="20"/>
                <w:szCs w:val="20"/>
              </w:rPr>
            </w:pPr>
            <w:r>
              <w:rPr>
                <w:rFonts w:ascii="Arial" w:hAnsi="Arial" w:cs="Arial"/>
                <w:color w:val="000000"/>
                <w:sz w:val="20"/>
                <w:szCs w:val="20"/>
                <w:lang w:val="id-ID"/>
              </w:rPr>
              <w:t xml:space="preserve">4. </w:t>
            </w:r>
            <w:r w:rsidRPr="00DC1880">
              <w:rPr>
                <w:rFonts w:ascii="Arial" w:hAnsi="Arial" w:cs="Arial"/>
                <w:color w:val="000000"/>
                <w:sz w:val="20"/>
                <w:szCs w:val="20"/>
              </w:rPr>
              <w:t>Kegiatan Penyusunan Rencana Kerja dan Anggaran(RKA) SKPD</w:t>
            </w:r>
          </w:p>
        </w:tc>
        <w:tc>
          <w:tcPr>
            <w:tcW w:w="2977" w:type="dxa"/>
            <w:shd w:val="clear" w:color="auto" w:fill="FFF2CC"/>
          </w:tcPr>
          <w:p w:rsidR="00567C79" w:rsidRPr="00DC1880" w:rsidRDefault="00567C79">
            <w:pPr>
              <w:rPr>
                <w:rFonts w:ascii="Arial" w:hAnsi="Arial" w:cs="Arial"/>
                <w:sz w:val="20"/>
                <w:szCs w:val="20"/>
              </w:rPr>
            </w:pPr>
            <w:r w:rsidRPr="00DC1880">
              <w:rPr>
                <w:rFonts w:ascii="Arial" w:hAnsi="Arial" w:cs="Arial"/>
                <w:sz w:val="20"/>
                <w:szCs w:val="20"/>
              </w:rPr>
              <w:t>Jumlah Laporan Rencana Kerja dan Anggaran(RKA) SKPD</w:t>
            </w:r>
          </w:p>
        </w:tc>
        <w:tc>
          <w:tcPr>
            <w:tcW w:w="1559" w:type="dxa"/>
            <w:shd w:val="clear" w:color="auto" w:fill="FFF2CC"/>
          </w:tcPr>
          <w:p w:rsidR="00567C79" w:rsidRPr="00DC1880" w:rsidRDefault="00567C79">
            <w:pPr>
              <w:jc w:val="center"/>
              <w:rPr>
                <w:rFonts w:ascii="Arial" w:hAnsi="Arial" w:cs="Arial"/>
                <w:color w:val="000000"/>
                <w:sz w:val="20"/>
                <w:szCs w:val="20"/>
              </w:rPr>
            </w:pPr>
            <w:r w:rsidRPr="00DC1880">
              <w:rPr>
                <w:rFonts w:ascii="Arial" w:hAnsi="Arial" w:cs="Arial"/>
                <w:color w:val="000000"/>
                <w:sz w:val="20"/>
                <w:szCs w:val="20"/>
              </w:rPr>
              <w:t>10 dokumen</w:t>
            </w:r>
          </w:p>
        </w:tc>
        <w:tc>
          <w:tcPr>
            <w:tcW w:w="1985" w:type="dxa"/>
            <w:shd w:val="clear" w:color="auto" w:fill="FFF2CC"/>
          </w:tcPr>
          <w:p w:rsidR="00567C79" w:rsidRPr="00DC1880" w:rsidRDefault="00567C79">
            <w:pPr>
              <w:jc w:val="center"/>
              <w:rPr>
                <w:rFonts w:ascii="Arial" w:hAnsi="Arial" w:cs="Arial"/>
                <w:sz w:val="20"/>
                <w:szCs w:val="20"/>
              </w:rPr>
            </w:pPr>
            <w:r w:rsidRPr="00DC1880">
              <w:rPr>
                <w:rFonts w:ascii="Arial" w:hAnsi="Arial" w:cs="Arial"/>
                <w:sz w:val="20"/>
                <w:szCs w:val="20"/>
              </w:rPr>
              <w:t>36.552.000</w:t>
            </w:r>
          </w:p>
        </w:tc>
        <w:tc>
          <w:tcPr>
            <w:tcW w:w="1275" w:type="dxa"/>
            <w:shd w:val="clear" w:color="auto" w:fill="FFF2CC"/>
          </w:tcPr>
          <w:p w:rsidR="00567C79" w:rsidRPr="00F81B60" w:rsidRDefault="00567C79" w:rsidP="00070D48">
            <w:pPr>
              <w:tabs>
                <w:tab w:val="right" w:pos="709"/>
                <w:tab w:val="left" w:pos="7938"/>
                <w:tab w:val="left" w:pos="8222"/>
              </w:tabs>
              <w:spacing w:line="360" w:lineRule="auto"/>
              <w:jc w:val="both"/>
              <w:rPr>
                <w:rFonts w:ascii="Arial" w:hAnsi="Arial" w:cs="Arial"/>
                <w:b/>
                <w:sz w:val="20"/>
                <w:szCs w:val="20"/>
                <w:lang w:val="id-ID"/>
              </w:rPr>
            </w:pPr>
          </w:p>
        </w:tc>
        <w:tc>
          <w:tcPr>
            <w:tcW w:w="1276" w:type="dxa"/>
            <w:shd w:val="clear" w:color="auto" w:fill="FFF2CC"/>
          </w:tcPr>
          <w:p w:rsidR="00567C79" w:rsidRPr="00F81B60" w:rsidRDefault="00567C79" w:rsidP="00070D48">
            <w:pPr>
              <w:tabs>
                <w:tab w:val="right" w:pos="709"/>
                <w:tab w:val="left" w:pos="7938"/>
                <w:tab w:val="left" w:pos="8222"/>
              </w:tabs>
              <w:spacing w:line="360" w:lineRule="auto"/>
              <w:jc w:val="both"/>
              <w:rPr>
                <w:rFonts w:ascii="Arial" w:hAnsi="Arial" w:cs="Arial"/>
                <w:b/>
                <w:sz w:val="20"/>
                <w:szCs w:val="20"/>
                <w:lang w:val="id-ID"/>
              </w:rPr>
            </w:pPr>
          </w:p>
        </w:tc>
        <w:tc>
          <w:tcPr>
            <w:tcW w:w="851" w:type="dxa"/>
            <w:shd w:val="clear" w:color="auto" w:fill="FFF2CC"/>
          </w:tcPr>
          <w:p w:rsidR="00567C79" w:rsidRPr="00F81B60" w:rsidRDefault="00567C79" w:rsidP="00070D48">
            <w:pPr>
              <w:tabs>
                <w:tab w:val="right" w:pos="709"/>
                <w:tab w:val="left" w:pos="7938"/>
                <w:tab w:val="left" w:pos="8222"/>
              </w:tabs>
              <w:spacing w:line="360" w:lineRule="auto"/>
              <w:jc w:val="both"/>
              <w:rPr>
                <w:rFonts w:ascii="Arial" w:hAnsi="Arial" w:cs="Arial"/>
                <w:b/>
                <w:sz w:val="20"/>
                <w:szCs w:val="20"/>
                <w:lang w:val="id-ID"/>
              </w:rPr>
            </w:pPr>
          </w:p>
        </w:tc>
        <w:tc>
          <w:tcPr>
            <w:tcW w:w="1275" w:type="dxa"/>
            <w:shd w:val="clear" w:color="auto" w:fill="FFF2CC"/>
          </w:tcPr>
          <w:p w:rsidR="00567C79" w:rsidRPr="00F81B60" w:rsidRDefault="00567C79" w:rsidP="00F81B60">
            <w:pPr>
              <w:jc w:val="center"/>
              <w:rPr>
                <w:rFonts w:ascii="Arial" w:hAnsi="Arial" w:cs="Arial"/>
                <w:color w:val="000000"/>
                <w:sz w:val="20"/>
                <w:szCs w:val="20"/>
              </w:rPr>
            </w:pPr>
            <w:r w:rsidRPr="00F81B60">
              <w:rPr>
                <w:rFonts w:ascii="Arial" w:hAnsi="Arial" w:cs="Arial"/>
                <w:color w:val="000000"/>
                <w:sz w:val="20"/>
                <w:szCs w:val="20"/>
              </w:rPr>
              <w:t>-</w:t>
            </w:r>
          </w:p>
        </w:tc>
        <w:tc>
          <w:tcPr>
            <w:tcW w:w="1418" w:type="dxa"/>
            <w:shd w:val="clear" w:color="auto" w:fill="FFF2CC"/>
          </w:tcPr>
          <w:p w:rsidR="00567C79" w:rsidRPr="00567C79" w:rsidRDefault="00567C79">
            <w:pPr>
              <w:jc w:val="center"/>
              <w:rPr>
                <w:rFonts w:ascii="Arial" w:hAnsi="Arial" w:cs="Arial"/>
                <w:sz w:val="20"/>
                <w:szCs w:val="20"/>
              </w:rPr>
            </w:pPr>
            <w:r w:rsidRPr="00567C79">
              <w:rPr>
                <w:rFonts w:ascii="Arial" w:hAnsi="Arial" w:cs="Arial"/>
                <w:sz w:val="20"/>
                <w:szCs w:val="20"/>
              </w:rPr>
              <w:t>-</w:t>
            </w:r>
          </w:p>
        </w:tc>
        <w:tc>
          <w:tcPr>
            <w:tcW w:w="709" w:type="dxa"/>
            <w:shd w:val="clear" w:color="auto" w:fill="FFF2CC"/>
          </w:tcPr>
          <w:p w:rsidR="00567C79" w:rsidRPr="00A21556" w:rsidRDefault="00567C79" w:rsidP="00070D48">
            <w:pPr>
              <w:tabs>
                <w:tab w:val="right" w:pos="709"/>
                <w:tab w:val="left" w:pos="7938"/>
                <w:tab w:val="left" w:pos="8222"/>
              </w:tabs>
              <w:spacing w:line="360" w:lineRule="auto"/>
              <w:jc w:val="both"/>
              <w:rPr>
                <w:rFonts w:ascii="Arial" w:hAnsi="Arial" w:cs="Arial"/>
                <w:b/>
                <w:sz w:val="20"/>
                <w:szCs w:val="20"/>
                <w:lang w:val="id-ID"/>
              </w:rPr>
            </w:pPr>
          </w:p>
        </w:tc>
      </w:tr>
      <w:tr w:rsidR="00567C79" w:rsidRPr="00A21556" w:rsidTr="0015606E">
        <w:tc>
          <w:tcPr>
            <w:tcW w:w="851" w:type="dxa"/>
            <w:shd w:val="clear" w:color="auto" w:fill="auto"/>
          </w:tcPr>
          <w:p w:rsidR="00567C79" w:rsidRPr="00DC1880" w:rsidRDefault="00567C79" w:rsidP="000957A6">
            <w:pPr>
              <w:tabs>
                <w:tab w:val="right" w:pos="709"/>
                <w:tab w:val="left" w:pos="7938"/>
                <w:tab w:val="left" w:pos="8222"/>
              </w:tabs>
              <w:jc w:val="both"/>
              <w:rPr>
                <w:rFonts w:ascii="Arial" w:hAnsi="Arial" w:cs="Arial"/>
                <w:b/>
                <w:sz w:val="20"/>
                <w:szCs w:val="20"/>
              </w:rPr>
            </w:pPr>
            <w:r w:rsidRPr="00DC1880">
              <w:rPr>
                <w:rFonts w:ascii="Arial" w:hAnsi="Arial" w:cs="Arial"/>
                <w:b/>
                <w:sz w:val="20"/>
                <w:szCs w:val="20"/>
              </w:rPr>
              <w:t>1.06.1.06.01.26</w:t>
            </w:r>
          </w:p>
        </w:tc>
        <w:tc>
          <w:tcPr>
            <w:tcW w:w="3260" w:type="dxa"/>
            <w:shd w:val="clear" w:color="auto" w:fill="auto"/>
          </w:tcPr>
          <w:p w:rsidR="00567C79" w:rsidRPr="00DC1880" w:rsidRDefault="00567C79">
            <w:pPr>
              <w:rPr>
                <w:rFonts w:ascii="Arial" w:hAnsi="Arial" w:cs="Arial"/>
                <w:b/>
                <w:bCs/>
                <w:sz w:val="20"/>
                <w:szCs w:val="20"/>
              </w:rPr>
            </w:pPr>
            <w:r w:rsidRPr="00DC1880">
              <w:rPr>
                <w:rFonts w:ascii="Arial" w:hAnsi="Arial" w:cs="Arial"/>
                <w:b/>
                <w:bCs/>
                <w:sz w:val="20"/>
                <w:szCs w:val="20"/>
              </w:rPr>
              <w:t>PROGRAM PENYELENGGARAAN PERLINDUNGAN DAN JAMINAN SOSIAL</w:t>
            </w:r>
          </w:p>
        </w:tc>
        <w:tc>
          <w:tcPr>
            <w:tcW w:w="2977" w:type="dxa"/>
            <w:shd w:val="clear" w:color="auto" w:fill="auto"/>
          </w:tcPr>
          <w:p w:rsidR="00567C79" w:rsidRPr="00DC1880" w:rsidRDefault="00567C79">
            <w:pPr>
              <w:rPr>
                <w:rFonts w:ascii="Arial" w:hAnsi="Arial" w:cs="Arial"/>
                <w:b/>
                <w:color w:val="000000"/>
                <w:sz w:val="20"/>
                <w:szCs w:val="20"/>
              </w:rPr>
            </w:pPr>
            <w:r w:rsidRPr="00DC1880">
              <w:rPr>
                <w:rFonts w:ascii="Arial" w:hAnsi="Arial" w:cs="Arial"/>
                <w:b/>
                <w:color w:val="000000"/>
                <w:sz w:val="20"/>
                <w:szCs w:val="20"/>
              </w:rPr>
              <w:t>Prosentase PMKS yg mendapatkan Perlindungan dan Jaminan Sosial</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90,9%</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1.131.584.750</w:t>
            </w:r>
          </w:p>
        </w:tc>
        <w:tc>
          <w:tcPr>
            <w:tcW w:w="1275" w:type="dxa"/>
            <w:vAlign w:val="center"/>
          </w:tcPr>
          <w:p w:rsidR="00567C79" w:rsidRPr="00F81B60" w:rsidRDefault="00567C79" w:rsidP="003A52D5">
            <w:pPr>
              <w:jc w:val="center"/>
              <w:rPr>
                <w:rFonts w:ascii="Arial" w:hAnsi="Arial" w:cs="Arial"/>
                <w:color w:val="000000"/>
                <w:sz w:val="20"/>
                <w:szCs w:val="20"/>
              </w:rPr>
            </w:pPr>
          </w:p>
        </w:tc>
        <w:tc>
          <w:tcPr>
            <w:tcW w:w="1276" w:type="dxa"/>
          </w:tcPr>
          <w:p w:rsidR="00567C79" w:rsidRPr="00F81B60" w:rsidRDefault="00567C79" w:rsidP="000957A6">
            <w:pPr>
              <w:tabs>
                <w:tab w:val="right" w:pos="709"/>
                <w:tab w:val="left" w:pos="7938"/>
                <w:tab w:val="left" w:pos="8222"/>
              </w:tabs>
              <w:jc w:val="both"/>
              <w:rPr>
                <w:rFonts w:ascii="Arial" w:hAnsi="Arial" w:cs="Arial"/>
                <w:b/>
                <w:sz w:val="20"/>
                <w:szCs w:val="20"/>
                <w:lang w:val="id-ID"/>
              </w:rPr>
            </w:pPr>
          </w:p>
        </w:tc>
        <w:tc>
          <w:tcPr>
            <w:tcW w:w="851" w:type="dxa"/>
          </w:tcPr>
          <w:p w:rsidR="00567C79" w:rsidRPr="00F81B60" w:rsidRDefault="00567C79" w:rsidP="000957A6">
            <w:pPr>
              <w:tabs>
                <w:tab w:val="right" w:pos="709"/>
                <w:tab w:val="left" w:pos="7938"/>
                <w:tab w:val="left" w:pos="8222"/>
              </w:tabs>
              <w:jc w:val="both"/>
              <w:rPr>
                <w:rFonts w:ascii="Arial" w:hAnsi="Arial" w:cs="Arial"/>
                <w:b/>
                <w:sz w:val="20"/>
                <w:szCs w:val="20"/>
                <w:lang w:val="id-ID"/>
              </w:rPr>
            </w:pPr>
          </w:p>
        </w:tc>
        <w:tc>
          <w:tcPr>
            <w:tcW w:w="1275" w:type="dxa"/>
          </w:tcPr>
          <w:p w:rsidR="00567C79" w:rsidRPr="00F81B60" w:rsidRDefault="00567C79" w:rsidP="00F81B60">
            <w:pPr>
              <w:jc w:val="center"/>
              <w:rPr>
                <w:rFonts w:ascii="Arial" w:hAnsi="Arial" w:cs="Arial"/>
                <w:sz w:val="20"/>
                <w:szCs w:val="20"/>
              </w:rPr>
            </w:pPr>
            <w:r w:rsidRPr="00F81B60">
              <w:rPr>
                <w:rFonts w:ascii="Arial" w:hAnsi="Arial" w:cs="Arial"/>
                <w:sz w:val="20"/>
                <w:szCs w:val="20"/>
              </w:rPr>
              <w:t>80%</w:t>
            </w:r>
          </w:p>
        </w:tc>
        <w:tc>
          <w:tcPr>
            <w:tcW w:w="1418" w:type="dxa"/>
          </w:tcPr>
          <w:p w:rsidR="00567C79" w:rsidRPr="00567C79" w:rsidRDefault="00567C79">
            <w:pPr>
              <w:jc w:val="center"/>
              <w:rPr>
                <w:rFonts w:ascii="Arial" w:hAnsi="Arial" w:cs="Arial"/>
                <w:sz w:val="20"/>
                <w:szCs w:val="20"/>
              </w:rPr>
            </w:pPr>
            <w:r w:rsidRPr="00567C79">
              <w:rPr>
                <w:rFonts w:ascii="Arial" w:hAnsi="Arial" w:cs="Arial"/>
                <w:sz w:val="20"/>
                <w:szCs w:val="20"/>
              </w:rPr>
              <w:t>1.239.289.000</w:t>
            </w:r>
          </w:p>
        </w:tc>
        <w:tc>
          <w:tcPr>
            <w:tcW w:w="709" w:type="dxa"/>
          </w:tcPr>
          <w:p w:rsidR="00567C79" w:rsidRPr="00A21556" w:rsidRDefault="00567C79" w:rsidP="000957A6">
            <w:pPr>
              <w:tabs>
                <w:tab w:val="right" w:pos="709"/>
                <w:tab w:val="left" w:pos="7938"/>
                <w:tab w:val="left" w:pos="8222"/>
              </w:tabs>
              <w:jc w:val="both"/>
              <w:rPr>
                <w:rFonts w:ascii="Arial" w:hAnsi="Arial" w:cs="Arial"/>
                <w:b/>
                <w:sz w:val="20"/>
                <w:szCs w:val="20"/>
                <w:lang w:val="id-ID"/>
              </w:rPr>
            </w:pPr>
          </w:p>
        </w:tc>
      </w:tr>
      <w:tr w:rsidR="00567C79" w:rsidRPr="00A21556" w:rsidTr="0015606E">
        <w:tc>
          <w:tcPr>
            <w:tcW w:w="851" w:type="dxa"/>
            <w:shd w:val="clear" w:color="auto" w:fill="auto"/>
          </w:tcPr>
          <w:p w:rsidR="00567C79" w:rsidRPr="00DC1880" w:rsidRDefault="00567C79" w:rsidP="000957A6">
            <w:pPr>
              <w:tabs>
                <w:tab w:val="right" w:pos="709"/>
                <w:tab w:val="left" w:pos="7938"/>
                <w:tab w:val="left" w:pos="8222"/>
              </w:tabs>
              <w:jc w:val="both"/>
              <w:rPr>
                <w:rFonts w:ascii="Arial" w:hAnsi="Arial" w:cs="Arial"/>
                <w:b/>
                <w:sz w:val="20"/>
                <w:szCs w:val="20"/>
              </w:rPr>
            </w:pPr>
            <w:r w:rsidRPr="00DC1880">
              <w:rPr>
                <w:rFonts w:ascii="Arial" w:hAnsi="Arial" w:cs="Arial"/>
                <w:b/>
                <w:sz w:val="20"/>
                <w:szCs w:val="20"/>
              </w:rPr>
              <w:t>1.06.1.06.01.26</w:t>
            </w:r>
          </w:p>
          <w:p w:rsidR="00567C79" w:rsidRPr="00DC1880" w:rsidRDefault="00567C79" w:rsidP="00EF2699">
            <w:pPr>
              <w:rPr>
                <w:rFonts w:ascii="Arial" w:hAnsi="Arial" w:cs="Arial"/>
                <w:sz w:val="20"/>
                <w:szCs w:val="20"/>
              </w:rPr>
            </w:pP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1.Kegiatan Fasilitasi dan Koordinasi Perlindungan Sosial Korban Bencana Alam</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relawan sosial yg dilatih penanganan psikologis pasca bencana</w:t>
            </w:r>
          </w:p>
        </w:tc>
        <w:tc>
          <w:tcPr>
            <w:tcW w:w="1559" w:type="dxa"/>
          </w:tcPr>
          <w:p w:rsidR="00567C79" w:rsidRPr="00DC1880" w:rsidRDefault="00567C79">
            <w:pPr>
              <w:jc w:val="center"/>
              <w:rPr>
                <w:rFonts w:ascii="Arial" w:hAnsi="Arial" w:cs="Arial"/>
                <w:color w:val="000000"/>
                <w:sz w:val="20"/>
                <w:szCs w:val="20"/>
              </w:rPr>
            </w:pPr>
            <w:r w:rsidRPr="00DC1880">
              <w:rPr>
                <w:rFonts w:ascii="Arial" w:hAnsi="Arial" w:cs="Arial"/>
                <w:color w:val="000000"/>
                <w:sz w:val="20"/>
                <w:szCs w:val="20"/>
              </w:rPr>
              <w:t>80 orang</w:t>
            </w:r>
          </w:p>
        </w:tc>
        <w:tc>
          <w:tcPr>
            <w:tcW w:w="1985" w:type="dxa"/>
            <w:shd w:val="clear" w:color="auto" w:fill="auto"/>
          </w:tcPr>
          <w:p w:rsidR="00567C79" w:rsidRPr="00DC1880" w:rsidRDefault="00567C79">
            <w:pPr>
              <w:jc w:val="center"/>
              <w:rPr>
                <w:rFonts w:ascii="Arial" w:hAnsi="Arial" w:cs="Arial"/>
                <w:color w:val="000000"/>
                <w:sz w:val="20"/>
                <w:szCs w:val="20"/>
              </w:rPr>
            </w:pPr>
            <w:r w:rsidRPr="00DC1880">
              <w:rPr>
                <w:rFonts w:ascii="Arial" w:hAnsi="Arial" w:cs="Arial"/>
                <w:color w:val="000000"/>
                <w:sz w:val="20"/>
                <w:szCs w:val="20"/>
              </w:rPr>
              <w:t>212.790.000</w:t>
            </w:r>
          </w:p>
        </w:tc>
        <w:tc>
          <w:tcPr>
            <w:tcW w:w="1275" w:type="dxa"/>
          </w:tcPr>
          <w:p w:rsidR="00567C79" w:rsidRPr="00F81B60" w:rsidRDefault="00567C79" w:rsidP="000957A6">
            <w:pPr>
              <w:tabs>
                <w:tab w:val="right" w:pos="709"/>
                <w:tab w:val="left" w:pos="7938"/>
                <w:tab w:val="left" w:pos="8222"/>
              </w:tabs>
              <w:jc w:val="both"/>
              <w:rPr>
                <w:rFonts w:ascii="Arial" w:hAnsi="Arial" w:cs="Arial"/>
                <w:b/>
                <w:sz w:val="20"/>
                <w:szCs w:val="20"/>
                <w:lang w:val="id-ID"/>
              </w:rPr>
            </w:pPr>
          </w:p>
        </w:tc>
        <w:tc>
          <w:tcPr>
            <w:tcW w:w="1276" w:type="dxa"/>
          </w:tcPr>
          <w:p w:rsidR="00567C79" w:rsidRPr="00F81B60" w:rsidRDefault="00567C79" w:rsidP="000957A6">
            <w:pPr>
              <w:tabs>
                <w:tab w:val="right" w:pos="709"/>
                <w:tab w:val="left" w:pos="7938"/>
                <w:tab w:val="left" w:pos="8222"/>
              </w:tabs>
              <w:jc w:val="both"/>
              <w:rPr>
                <w:rFonts w:ascii="Arial" w:hAnsi="Arial" w:cs="Arial"/>
                <w:b/>
                <w:sz w:val="20"/>
                <w:szCs w:val="20"/>
                <w:lang w:val="id-ID"/>
              </w:rPr>
            </w:pPr>
          </w:p>
        </w:tc>
        <w:tc>
          <w:tcPr>
            <w:tcW w:w="851" w:type="dxa"/>
          </w:tcPr>
          <w:p w:rsidR="00567C79" w:rsidRPr="00F81B60" w:rsidRDefault="00567C79" w:rsidP="000957A6">
            <w:pPr>
              <w:tabs>
                <w:tab w:val="right" w:pos="709"/>
                <w:tab w:val="left" w:pos="7938"/>
                <w:tab w:val="left" w:pos="8222"/>
              </w:tabs>
              <w:jc w:val="both"/>
              <w:rPr>
                <w:rFonts w:ascii="Arial" w:hAnsi="Arial" w:cs="Arial"/>
                <w:b/>
                <w:sz w:val="20"/>
                <w:szCs w:val="20"/>
                <w:lang w:val="id-ID"/>
              </w:rPr>
            </w:pPr>
          </w:p>
        </w:tc>
        <w:tc>
          <w:tcPr>
            <w:tcW w:w="1275" w:type="dxa"/>
          </w:tcPr>
          <w:p w:rsidR="00567C79" w:rsidRPr="00F81B60" w:rsidRDefault="00567C79" w:rsidP="00F81B60">
            <w:pPr>
              <w:jc w:val="center"/>
              <w:rPr>
                <w:rFonts w:ascii="Arial" w:hAnsi="Arial" w:cs="Arial"/>
                <w:color w:val="000000"/>
                <w:sz w:val="20"/>
                <w:szCs w:val="20"/>
              </w:rPr>
            </w:pPr>
            <w:r w:rsidRPr="00F81B60">
              <w:rPr>
                <w:rFonts w:ascii="Arial" w:hAnsi="Arial" w:cs="Arial"/>
                <w:color w:val="000000"/>
                <w:sz w:val="20"/>
                <w:szCs w:val="20"/>
              </w:rPr>
              <w:t>60 orang,</w:t>
            </w:r>
          </w:p>
        </w:tc>
        <w:tc>
          <w:tcPr>
            <w:tcW w:w="1418" w:type="dxa"/>
          </w:tcPr>
          <w:p w:rsidR="00567C79" w:rsidRPr="00567C79" w:rsidRDefault="00567C79">
            <w:pPr>
              <w:jc w:val="center"/>
              <w:rPr>
                <w:rFonts w:ascii="Arial" w:hAnsi="Arial" w:cs="Arial"/>
                <w:color w:val="000000"/>
                <w:sz w:val="20"/>
                <w:szCs w:val="20"/>
              </w:rPr>
            </w:pPr>
            <w:r w:rsidRPr="00567C79">
              <w:rPr>
                <w:rFonts w:ascii="Arial" w:hAnsi="Arial" w:cs="Arial"/>
                <w:color w:val="000000"/>
                <w:sz w:val="20"/>
                <w:szCs w:val="20"/>
              </w:rPr>
              <w:t>84.826.000</w:t>
            </w:r>
          </w:p>
        </w:tc>
        <w:tc>
          <w:tcPr>
            <w:tcW w:w="709" w:type="dxa"/>
          </w:tcPr>
          <w:p w:rsidR="00567C79" w:rsidRPr="00A21556" w:rsidRDefault="00567C79" w:rsidP="000957A6">
            <w:pPr>
              <w:tabs>
                <w:tab w:val="right" w:pos="709"/>
                <w:tab w:val="left" w:pos="7938"/>
                <w:tab w:val="left" w:pos="8222"/>
              </w:tabs>
              <w:jc w:val="both"/>
              <w:rPr>
                <w:rFonts w:ascii="Arial" w:hAnsi="Arial" w:cs="Arial"/>
                <w:b/>
                <w:sz w:val="20"/>
                <w:szCs w:val="20"/>
                <w:lang w:val="id-ID"/>
              </w:rPr>
            </w:pPr>
          </w:p>
        </w:tc>
      </w:tr>
      <w:tr w:rsidR="00567C79" w:rsidRPr="00A21556" w:rsidTr="0015606E">
        <w:tc>
          <w:tcPr>
            <w:tcW w:w="851" w:type="dxa"/>
            <w:shd w:val="clear" w:color="auto" w:fill="FFF2CC"/>
          </w:tcPr>
          <w:p w:rsidR="00567C79" w:rsidRPr="00DC1880" w:rsidRDefault="00567C79" w:rsidP="000957A6">
            <w:pPr>
              <w:tabs>
                <w:tab w:val="right" w:pos="709"/>
                <w:tab w:val="left" w:pos="7938"/>
                <w:tab w:val="left" w:pos="8222"/>
              </w:tabs>
              <w:jc w:val="both"/>
              <w:rPr>
                <w:rFonts w:ascii="Arial" w:hAnsi="Arial" w:cs="Arial"/>
                <w:b/>
                <w:sz w:val="20"/>
                <w:szCs w:val="20"/>
              </w:rPr>
            </w:pPr>
          </w:p>
        </w:tc>
        <w:tc>
          <w:tcPr>
            <w:tcW w:w="3260" w:type="dxa"/>
            <w:shd w:val="clear" w:color="auto" w:fill="FFF2CC"/>
          </w:tcPr>
          <w:p w:rsidR="00567C79" w:rsidRPr="00DC1880" w:rsidRDefault="00567C79">
            <w:pPr>
              <w:rPr>
                <w:rFonts w:ascii="Arial" w:hAnsi="Arial" w:cs="Arial"/>
                <w:sz w:val="20"/>
                <w:szCs w:val="20"/>
              </w:rPr>
            </w:pPr>
            <w:r w:rsidRPr="00DC1880">
              <w:rPr>
                <w:rFonts w:ascii="Arial" w:hAnsi="Arial" w:cs="Arial"/>
                <w:sz w:val="20"/>
                <w:szCs w:val="20"/>
              </w:rPr>
              <w:t> </w:t>
            </w:r>
          </w:p>
        </w:tc>
        <w:tc>
          <w:tcPr>
            <w:tcW w:w="2977" w:type="dxa"/>
            <w:shd w:val="clear" w:color="auto" w:fill="FFF2CC"/>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pengurus KSB  dalam penanggulangan bencana</w:t>
            </w:r>
          </w:p>
        </w:tc>
        <w:tc>
          <w:tcPr>
            <w:tcW w:w="1559" w:type="dxa"/>
            <w:shd w:val="clear" w:color="auto" w:fill="FFF2CC"/>
          </w:tcPr>
          <w:p w:rsidR="00567C79" w:rsidRPr="00DC1880" w:rsidRDefault="00567C79">
            <w:pPr>
              <w:jc w:val="center"/>
              <w:rPr>
                <w:rFonts w:ascii="Arial" w:hAnsi="Arial" w:cs="Arial"/>
                <w:color w:val="000000"/>
                <w:sz w:val="20"/>
                <w:szCs w:val="20"/>
              </w:rPr>
            </w:pPr>
            <w:r w:rsidRPr="00DC1880">
              <w:rPr>
                <w:rFonts w:ascii="Arial" w:hAnsi="Arial" w:cs="Arial"/>
                <w:color w:val="000000"/>
                <w:sz w:val="20"/>
                <w:szCs w:val="20"/>
              </w:rPr>
              <w:t xml:space="preserve">100 orang </w:t>
            </w:r>
          </w:p>
        </w:tc>
        <w:tc>
          <w:tcPr>
            <w:tcW w:w="1985" w:type="dxa"/>
            <w:shd w:val="clear" w:color="auto" w:fill="FFF2CC"/>
          </w:tcPr>
          <w:p w:rsidR="00567C79" w:rsidRPr="00DC1880" w:rsidRDefault="00567C79">
            <w:pPr>
              <w:jc w:val="center"/>
              <w:rPr>
                <w:rFonts w:ascii="Arial" w:hAnsi="Arial" w:cs="Arial"/>
                <w:color w:val="000000"/>
                <w:sz w:val="20"/>
                <w:szCs w:val="20"/>
              </w:rPr>
            </w:pPr>
            <w:r w:rsidRPr="00DC1880">
              <w:rPr>
                <w:rFonts w:ascii="Arial" w:hAnsi="Arial" w:cs="Arial"/>
                <w:color w:val="000000"/>
                <w:sz w:val="20"/>
                <w:szCs w:val="20"/>
              </w:rPr>
              <w:t> </w:t>
            </w:r>
          </w:p>
        </w:tc>
        <w:tc>
          <w:tcPr>
            <w:tcW w:w="1275" w:type="dxa"/>
            <w:shd w:val="clear" w:color="auto" w:fill="FFF2CC"/>
            <w:vAlign w:val="center"/>
          </w:tcPr>
          <w:p w:rsidR="00567C79" w:rsidRPr="00F81B60" w:rsidRDefault="00567C79" w:rsidP="003A52D5">
            <w:pPr>
              <w:jc w:val="center"/>
              <w:rPr>
                <w:rFonts w:ascii="Arial" w:hAnsi="Arial" w:cs="Arial"/>
                <w:color w:val="000000"/>
                <w:sz w:val="20"/>
                <w:szCs w:val="20"/>
              </w:rPr>
            </w:pPr>
            <w:r w:rsidRPr="00F81B60">
              <w:rPr>
                <w:rFonts w:ascii="Arial" w:hAnsi="Arial" w:cs="Arial"/>
                <w:color w:val="000000"/>
                <w:sz w:val="20"/>
                <w:szCs w:val="20"/>
              </w:rPr>
              <w:t>51.000.000,00</w:t>
            </w:r>
          </w:p>
        </w:tc>
        <w:tc>
          <w:tcPr>
            <w:tcW w:w="1276" w:type="dxa"/>
            <w:shd w:val="clear" w:color="auto" w:fill="FFF2CC"/>
            <w:vAlign w:val="center"/>
          </w:tcPr>
          <w:p w:rsidR="00567C79" w:rsidRPr="00F81B60" w:rsidRDefault="00567C79" w:rsidP="003A52D5">
            <w:pPr>
              <w:jc w:val="center"/>
              <w:rPr>
                <w:rFonts w:ascii="Arial" w:hAnsi="Arial" w:cs="Arial"/>
                <w:color w:val="000000"/>
                <w:sz w:val="20"/>
                <w:szCs w:val="20"/>
              </w:rPr>
            </w:pPr>
            <w:r w:rsidRPr="00F81B60">
              <w:rPr>
                <w:rFonts w:ascii="Arial" w:hAnsi="Arial" w:cs="Arial"/>
                <w:color w:val="000000"/>
                <w:sz w:val="20"/>
                <w:szCs w:val="20"/>
              </w:rPr>
              <w:t>44.765.000,00</w:t>
            </w:r>
          </w:p>
        </w:tc>
        <w:tc>
          <w:tcPr>
            <w:tcW w:w="851" w:type="dxa"/>
            <w:shd w:val="clear" w:color="auto" w:fill="FFF2CC"/>
            <w:vAlign w:val="center"/>
          </w:tcPr>
          <w:p w:rsidR="00567C79" w:rsidRPr="00F81B60" w:rsidRDefault="00567C79" w:rsidP="003A52D5">
            <w:pPr>
              <w:jc w:val="center"/>
              <w:rPr>
                <w:rFonts w:ascii="Arial" w:hAnsi="Arial" w:cs="Arial"/>
                <w:color w:val="000000"/>
                <w:sz w:val="20"/>
                <w:szCs w:val="20"/>
              </w:rPr>
            </w:pPr>
            <w:r w:rsidRPr="00F81B60">
              <w:rPr>
                <w:rFonts w:ascii="Arial" w:hAnsi="Arial" w:cs="Arial"/>
                <w:color w:val="000000"/>
                <w:sz w:val="20"/>
                <w:szCs w:val="20"/>
              </w:rPr>
              <w:t>87,77</w:t>
            </w:r>
          </w:p>
        </w:tc>
        <w:tc>
          <w:tcPr>
            <w:tcW w:w="1275" w:type="dxa"/>
            <w:shd w:val="clear" w:color="auto" w:fill="FFF2CC"/>
          </w:tcPr>
          <w:p w:rsidR="00567C79" w:rsidRPr="00F81B60" w:rsidRDefault="00567C79" w:rsidP="00F81B60">
            <w:pPr>
              <w:jc w:val="center"/>
              <w:rPr>
                <w:rFonts w:ascii="Arial" w:hAnsi="Arial" w:cs="Arial"/>
                <w:color w:val="000000"/>
                <w:sz w:val="20"/>
                <w:szCs w:val="20"/>
              </w:rPr>
            </w:pPr>
            <w:r w:rsidRPr="00F81B60">
              <w:rPr>
                <w:rFonts w:ascii="Arial" w:hAnsi="Arial" w:cs="Arial"/>
                <w:color w:val="000000"/>
                <w:sz w:val="20"/>
                <w:szCs w:val="20"/>
              </w:rPr>
              <w:t>100 orang</w:t>
            </w:r>
          </w:p>
        </w:tc>
        <w:tc>
          <w:tcPr>
            <w:tcW w:w="1418" w:type="dxa"/>
            <w:shd w:val="clear" w:color="auto" w:fill="FFF2CC"/>
          </w:tcPr>
          <w:p w:rsidR="00567C79" w:rsidRPr="00567C79" w:rsidRDefault="00567C79">
            <w:pPr>
              <w:rPr>
                <w:rFonts w:ascii="Arial" w:hAnsi="Arial" w:cs="Arial"/>
                <w:color w:val="000000"/>
                <w:sz w:val="20"/>
                <w:szCs w:val="20"/>
              </w:rPr>
            </w:pPr>
            <w:r w:rsidRPr="00567C79">
              <w:rPr>
                <w:rFonts w:ascii="Arial" w:hAnsi="Arial" w:cs="Arial"/>
                <w:color w:val="000000"/>
                <w:sz w:val="20"/>
                <w:szCs w:val="20"/>
              </w:rPr>
              <w:t> </w:t>
            </w:r>
          </w:p>
        </w:tc>
        <w:tc>
          <w:tcPr>
            <w:tcW w:w="709" w:type="dxa"/>
            <w:shd w:val="clear" w:color="auto" w:fill="FFF2CC"/>
          </w:tcPr>
          <w:p w:rsidR="00567C79" w:rsidRPr="00A21556" w:rsidRDefault="00567C79" w:rsidP="000957A6">
            <w:pPr>
              <w:tabs>
                <w:tab w:val="right" w:pos="709"/>
                <w:tab w:val="left" w:pos="7938"/>
                <w:tab w:val="left" w:pos="8222"/>
              </w:tabs>
              <w:jc w:val="both"/>
              <w:rPr>
                <w:rFonts w:ascii="Arial" w:hAnsi="Arial" w:cs="Arial"/>
                <w:b/>
                <w:sz w:val="20"/>
                <w:szCs w:val="20"/>
                <w:lang w:val="id-ID"/>
              </w:rPr>
            </w:pPr>
          </w:p>
        </w:tc>
      </w:tr>
      <w:tr w:rsidR="00567C79" w:rsidRPr="00A21556" w:rsidTr="0015606E">
        <w:tc>
          <w:tcPr>
            <w:tcW w:w="851" w:type="dxa"/>
            <w:shd w:val="clear" w:color="auto" w:fill="auto"/>
          </w:tcPr>
          <w:p w:rsidR="00567C79" w:rsidRPr="00DC1880" w:rsidRDefault="00567C79" w:rsidP="000957A6">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Tagana terlatih penanganan pasca bencana</w:t>
            </w:r>
          </w:p>
        </w:tc>
        <w:tc>
          <w:tcPr>
            <w:tcW w:w="1559" w:type="dxa"/>
          </w:tcPr>
          <w:p w:rsidR="00567C79" w:rsidRPr="00DC1880" w:rsidRDefault="00567C79">
            <w:pPr>
              <w:jc w:val="center"/>
              <w:rPr>
                <w:rFonts w:ascii="Arial" w:hAnsi="Arial" w:cs="Arial"/>
                <w:color w:val="000000"/>
                <w:sz w:val="20"/>
                <w:szCs w:val="20"/>
              </w:rPr>
            </w:pPr>
            <w:r w:rsidRPr="00DC1880">
              <w:rPr>
                <w:rFonts w:ascii="Arial" w:hAnsi="Arial" w:cs="Arial"/>
                <w:color w:val="000000"/>
                <w:sz w:val="20"/>
                <w:szCs w:val="20"/>
              </w:rPr>
              <w:t>30 tagana dan 45 relawan</w:t>
            </w:r>
          </w:p>
        </w:tc>
        <w:tc>
          <w:tcPr>
            <w:tcW w:w="1985" w:type="dxa"/>
            <w:shd w:val="clear" w:color="auto" w:fill="auto"/>
          </w:tcPr>
          <w:p w:rsidR="00567C79" w:rsidRPr="00DC1880" w:rsidRDefault="00567C79">
            <w:pPr>
              <w:jc w:val="center"/>
              <w:rPr>
                <w:rFonts w:ascii="Arial" w:hAnsi="Arial" w:cs="Arial"/>
                <w:color w:val="000000"/>
                <w:sz w:val="20"/>
                <w:szCs w:val="20"/>
              </w:rPr>
            </w:pPr>
            <w:r w:rsidRPr="00DC1880">
              <w:rPr>
                <w:rFonts w:ascii="Arial" w:hAnsi="Arial" w:cs="Arial"/>
                <w:color w:val="000000"/>
                <w:sz w:val="20"/>
                <w:szCs w:val="20"/>
              </w:rPr>
              <w:t> </w:t>
            </w:r>
          </w:p>
        </w:tc>
        <w:tc>
          <w:tcPr>
            <w:tcW w:w="1275" w:type="dxa"/>
          </w:tcPr>
          <w:p w:rsidR="00567C79" w:rsidRPr="00F81B60" w:rsidRDefault="00567C79" w:rsidP="000957A6">
            <w:pPr>
              <w:tabs>
                <w:tab w:val="right" w:pos="709"/>
                <w:tab w:val="left" w:pos="7938"/>
                <w:tab w:val="left" w:pos="8222"/>
              </w:tabs>
              <w:jc w:val="both"/>
              <w:rPr>
                <w:rFonts w:ascii="Arial" w:hAnsi="Arial" w:cs="Arial"/>
                <w:sz w:val="20"/>
                <w:szCs w:val="20"/>
                <w:lang w:val="id-ID"/>
              </w:rPr>
            </w:pPr>
          </w:p>
        </w:tc>
        <w:tc>
          <w:tcPr>
            <w:tcW w:w="1276" w:type="dxa"/>
          </w:tcPr>
          <w:p w:rsidR="00567C79" w:rsidRPr="00F81B60" w:rsidRDefault="00567C79" w:rsidP="000957A6">
            <w:pPr>
              <w:tabs>
                <w:tab w:val="right" w:pos="709"/>
                <w:tab w:val="left" w:pos="7938"/>
                <w:tab w:val="left" w:pos="8222"/>
              </w:tabs>
              <w:jc w:val="both"/>
              <w:rPr>
                <w:rFonts w:ascii="Arial" w:hAnsi="Arial" w:cs="Arial"/>
                <w:sz w:val="20"/>
                <w:szCs w:val="20"/>
                <w:lang w:val="id-ID"/>
              </w:rPr>
            </w:pPr>
          </w:p>
        </w:tc>
        <w:tc>
          <w:tcPr>
            <w:tcW w:w="851" w:type="dxa"/>
          </w:tcPr>
          <w:p w:rsidR="00567C79" w:rsidRPr="00F81B60" w:rsidRDefault="00567C79" w:rsidP="000957A6">
            <w:pPr>
              <w:tabs>
                <w:tab w:val="right" w:pos="709"/>
                <w:tab w:val="left" w:pos="7938"/>
                <w:tab w:val="left" w:pos="8222"/>
              </w:tabs>
              <w:jc w:val="both"/>
              <w:rPr>
                <w:rFonts w:ascii="Arial" w:hAnsi="Arial" w:cs="Arial"/>
                <w:sz w:val="20"/>
                <w:szCs w:val="20"/>
                <w:lang w:val="id-ID"/>
              </w:rPr>
            </w:pPr>
          </w:p>
        </w:tc>
        <w:tc>
          <w:tcPr>
            <w:tcW w:w="1275" w:type="dxa"/>
          </w:tcPr>
          <w:p w:rsidR="00567C79" w:rsidRPr="00F81B60" w:rsidRDefault="00567C79" w:rsidP="00F81B60">
            <w:pPr>
              <w:jc w:val="center"/>
              <w:rPr>
                <w:rFonts w:ascii="Arial" w:hAnsi="Arial" w:cs="Arial"/>
                <w:color w:val="000000"/>
                <w:sz w:val="20"/>
                <w:szCs w:val="20"/>
              </w:rPr>
            </w:pPr>
            <w:r w:rsidRPr="00F81B60">
              <w:rPr>
                <w:rFonts w:ascii="Arial" w:hAnsi="Arial" w:cs="Arial"/>
                <w:color w:val="000000"/>
                <w:sz w:val="20"/>
                <w:szCs w:val="20"/>
              </w:rPr>
              <w:t>30 tagana dan 45 relawan</w:t>
            </w:r>
          </w:p>
        </w:tc>
        <w:tc>
          <w:tcPr>
            <w:tcW w:w="1418" w:type="dxa"/>
          </w:tcPr>
          <w:p w:rsidR="00567C79" w:rsidRPr="00567C79" w:rsidRDefault="00567C79">
            <w:pPr>
              <w:jc w:val="center"/>
              <w:rPr>
                <w:rFonts w:ascii="Arial" w:hAnsi="Arial" w:cs="Arial"/>
                <w:color w:val="000000"/>
                <w:sz w:val="20"/>
                <w:szCs w:val="20"/>
              </w:rPr>
            </w:pPr>
            <w:r w:rsidRPr="00567C79">
              <w:rPr>
                <w:rFonts w:ascii="Arial" w:hAnsi="Arial" w:cs="Arial"/>
                <w:color w:val="000000"/>
                <w:sz w:val="20"/>
                <w:szCs w:val="20"/>
              </w:rPr>
              <w:t> </w:t>
            </w:r>
          </w:p>
        </w:tc>
        <w:tc>
          <w:tcPr>
            <w:tcW w:w="709" w:type="dxa"/>
          </w:tcPr>
          <w:p w:rsidR="00567C79" w:rsidRPr="00A21556" w:rsidRDefault="00567C79" w:rsidP="000957A6">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0957A6">
            <w:pPr>
              <w:tabs>
                <w:tab w:val="right" w:pos="709"/>
                <w:tab w:val="left" w:pos="7938"/>
                <w:tab w:val="left" w:pos="8222"/>
              </w:tabs>
              <w:jc w:val="both"/>
              <w:rPr>
                <w:rFonts w:ascii="Arial" w:hAnsi="Arial" w:cs="Arial"/>
                <w:b/>
                <w:sz w:val="20"/>
                <w:szCs w:val="20"/>
              </w:rPr>
            </w:pPr>
            <w:r w:rsidRPr="00DC1880">
              <w:rPr>
                <w:rFonts w:ascii="Arial" w:hAnsi="Arial" w:cs="Arial"/>
                <w:b/>
                <w:sz w:val="20"/>
                <w:szCs w:val="20"/>
              </w:rPr>
              <w:t>1.06.1.06.01.26.002</w:t>
            </w: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2.Fasilitasi dan Koordinasi Perlindungan Sosial Korban Bencana Sosial dan Orang Terlantar</w:t>
            </w:r>
          </w:p>
        </w:tc>
        <w:tc>
          <w:tcPr>
            <w:tcW w:w="2977"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xml:space="preserve">Jumlah warga  yang mendapatkan santunan kematian </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 xml:space="preserve">7000 ahli waris </w:t>
            </w:r>
          </w:p>
        </w:tc>
        <w:tc>
          <w:tcPr>
            <w:tcW w:w="1985" w:type="dxa"/>
            <w:shd w:val="clear" w:color="auto" w:fill="auto"/>
          </w:tcPr>
          <w:p w:rsidR="00567C79" w:rsidRPr="00DC1880" w:rsidRDefault="00567C79" w:rsidP="00232D13">
            <w:pPr>
              <w:jc w:val="center"/>
              <w:rPr>
                <w:rFonts w:ascii="Arial" w:hAnsi="Arial" w:cs="Arial"/>
                <w:sz w:val="20"/>
                <w:szCs w:val="20"/>
              </w:rPr>
            </w:pPr>
            <w:r w:rsidRPr="00DC1880">
              <w:rPr>
                <w:rFonts w:ascii="Arial" w:hAnsi="Arial" w:cs="Arial"/>
                <w:sz w:val="20"/>
                <w:szCs w:val="20"/>
              </w:rPr>
              <w:t>141.730.000</w:t>
            </w:r>
          </w:p>
        </w:tc>
        <w:tc>
          <w:tcPr>
            <w:tcW w:w="1275" w:type="dxa"/>
            <w:vAlign w:val="center"/>
          </w:tcPr>
          <w:p w:rsidR="00567C79" w:rsidRPr="00F81B60" w:rsidRDefault="00567C79" w:rsidP="003A52D5">
            <w:pPr>
              <w:jc w:val="center"/>
              <w:rPr>
                <w:rFonts w:ascii="Arial" w:hAnsi="Arial" w:cs="Arial"/>
                <w:color w:val="000000"/>
                <w:sz w:val="20"/>
                <w:szCs w:val="20"/>
              </w:rPr>
            </w:pPr>
            <w:r w:rsidRPr="00F81B60">
              <w:rPr>
                <w:rFonts w:ascii="Arial" w:hAnsi="Arial" w:cs="Arial"/>
                <w:color w:val="000000"/>
                <w:sz w:val="20"/>
                <w:szCs w:val="20"/>
              </w:rPr>
              <w:t>44.361.000,00</w:t>
            </w:r>
          </w:p>
        </w:tc>
        <w:tc>
          <w:tcPr>
            <w:tcW w:w="1276" w:type="dxa"/>
            <w:vAlign w:val="center"/>
          </w:tcPr>
          <w:p w:rsidR="00567C79" w:rsidRPr="00F81B60" w:rsidRDefault="00567C79" w:rsidP="003A52D5">
            <w:pPr>
              <w:jc w:val="center"/>
              <w:rPr>
                <w:rFonts w:ascii="Arial" w:hAnsi="Arial" w:cs="Arial"/>
                <w:color w:val="000000"/>
                <w:sz w:val="20"/>
                <w:szCs w:val="20"/>
              </w:rPr>
            </w:pPr>
            <w:r w:rsidRPr="00F81B60">
              <w:rPr>
                <w:rFonts w:ascii="Arial" w:hAnsi="Arial" w:cs="Arial"/>
                <w:color w:val="000000"/>
                <w:sz w:val="20"/>
                <w:szCs w:val="20"/>
              </w:rPr>
              <w:t>32.726.000,00</w:t>
            </w:r>
          </w:p>
        </w:tc>
        <w:tc>
          <w:tcPr>
            <w:tcW w:w="851" w:type="dxa"/>
            <w:vAlign w:val="center"/>
          </w:tcPr>
          <w:p w:rsidR="00567C79" w:rsidRPr="00F81B60" w:rsidRDefault="00567C79" w:rsidP="003A52D5">
            <w:pPr>
              <w:jc w:val="center"/>
              <w:rPr>
                <w:rFonts w:ascii="Arial" w:hAnsi="Arial" w:cs="Arial"/>
                <w:color w:val="000000"/>
                <w:sz w:val="20"/>
                <w:szCs w:val="20"/>
              </w:rPr>
            </w:pPr>
            <w:r w:rsidRPr="00F81B60">
              <w:rPr>
                <w:rFonts w:ascii="Arial" w:hAnsi="Arial" w:cs="Arial"/>
                <w:color w:val="000000"/>
                <w:sz w:val="20"/>
                <w:szCs w:val="20"/>
              </w:rPr>
              <w:t>73,77</w:t>
            </w:r>
          </w:p>
        </w:tc>
        <w:tc>
          <w:tcPr>
            <w:tcW w:w="1275" w:type="dxa"/>
          </w:tcPr>
          <w:p w:rsidR="00567C79" w:rsidRPr="00F81B60" w:rsidRDefault="00567C79" w:rsidP="00F81B60">
            <w:pPr>
              <w:jc w:val="center"/>
              <w:rPr>
                <w:rFonts w:ascii="Arial" w:hAnsi="Arial" w:cs="Arial"/>
                <w:sz w:val="20"/>
                <w:szCs w:val="20"/>
              </w:rPr>
            </w:pPr>
            <w:r w:rsidRPr="00F81B60">
              <w:rPr>
                <w:rFonts w:ascii="Arial" w:hAnsi="Arial" w:cs="Arial"/>
                <w:sz w:val="20"/>
                <w:szCs w:val="20"/>
              </w:rPr>
              <w:t>4000 ahli waris</w:t>
            </w:r>
          </w:p>
        </w:tc>
        <w:tc>
          <w:tcPr>
            <w:tcW w:w="1418" w:type="dxa"/>
          </w:tcPr>
          <w:p w:rsidR="00567C79" w:rsidRPr="00567C79" w:rsidRDefault="00567C79">
            <w:pPr>
              <w:rPr>
                <w:rFonts w:ascii="Arial" w:hAnsi="Arial" w:cs="Arial"/>
                <w:sz w:val="20"/>
                <w:szCs w:val="20"/>
              </w:rPr>
            </w:pPr>
            <w:r w:rsidRPr="00567C79">
              <w:rPr>
                <w:rFonts w:ascii="Arial" w:hAnsi="Arial" w:cs="Arial"/>
                <w:sz w:val="20"/>
                <w:szCs w:val="20"/>
              </w:rPr>
              <w:t>68.818.000</w:t>
            </w:r>
          </w:p>
        </w:tc>
        <w:tc>
          <w:tcPr>
            <w:tcW w:w="709" w:type="dxa"/>
          </w:tcPr>
          <w:p w:rsidR="00567C79" w:rsidRPr="00A21556" w:rsidRDefault="00567C79" w:rsidP="000957A6">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0957A6">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w:t>
            </w:r>
          </w:p>
        </w:tc>
        <w:tc>
          <w:tcPr>
            <w:tcW w:w="2977"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Jumlah masyarakat yg mendapat sosialisasi keserasian sosial dan kearifan lokal</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200</w:t>
            </w:r>
          </w:p>
        </w:tc>
        <w:tc>
          <w:tcPr>
            <w:tcW w:w="1985"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w:t>
            </w:r>
          </w:p>
        </w:tc>
        <w:tc>
          <w:tcPr>
            <w:tcW w:w="1275" w:type="dxa"/>
          </w:tcPr>
          <w:p w:rsidR="00567C79" w:rsidRPr="00F81B60" w:rsidRDefault="00567C79" w:rsidP="000957A6">
            <w:pPr>
              <w:tabs>
                <w:tab w:val="right" w:pos="709"/>
                <w:tab w:val="left" w:pos="7938"/>
                <w:tab w:val="left" w:pos="8222"/>
              </w:tabs>
              <w:jc w:val="both"/>
              <w:rPr>
                <w:rFonts w:ascii="Arial" w:hAnsi="Arial" w:cs="Arial"/>
                <w:sz w:val="20"/>
                <w:szCs w:val="20"/>
                <w:lang w:val="id-ID"/>
              </w:rPr>
            </w:pPr>
          </w:p>
        </w:tc>
        <w:tc>
          <w:tcPr>
            <w:tcW w:w="1276" w:type="dxa"/>
          </w:tcPr>
          <w:p w:rsidR="00567C79" w:rsidRPr="00F81B60" w:rsidRDefault="00567C79" w:rsidP="000957A6">
            <w:pPr>
              <w:tabs>
                <w:tab w:val="right" w:pos="709"/>
                <w:tab w:val="left" w:pos="7938"/>
                <w:tab w:val="left" w:pos="8222"/>
              </w:tabs>
              <w:jc w:val="both"/>
              <w:rPr>
                <w:rFonts w:ascii="Arial" w:hAnsi="Arial" w:cs="Arial"/>
                <w:sz w:val="20"/>
                <w:szCs w:val="20"/>
                <w:lang w:val="id-ID"/>
              </w:rPr>
            </w:pPr>
          </w:p>
        </w:tc>
        <w:tc>
          <w:tcPr>
            <w:tcW w:w="851" w:type="dxa"/>
          </w:tcPr>
          <w:p w:rsidR="00567C79" w:rsidRPr="00F81B60" w:rsidRDefault="00567C79" w:rsidP="000957A6">
            <w:pPr>
              <w:tabs>
                <w:tab w:val="right" w:pos="709"/>
                <w:tab w:val="left" w:pos="7938"/>
                <w:tab w:val="left" w:pos="8222"/>
              </w:tabs>
              <w:jc w:val="both"/>
              <w:rPr>
                <w:rFonts w:ascii="Arial" w:hAnsi="Arial" w:cs="Arial"/>
                <w:sz w:val="20"/>
                <w:szCs w:val="20"/>
                <w:lang w:val="id-ID"/>
              </w:rPr>
            </w:pPr>
          </w:p>
        </w:tc>
        <w:tc>
          <w:tcPr>
            <w:tcW w:w="1275" w:type="dxa"/>
          </w:tcPr>
          <w:p w:rsidR="00567C79" w:rsidRPr="00F81B60" w:rsidRDefault="00567C79" w:rsidP="00F81B60">
            <w:pPr>
              <w:jc w:val="center"/>
              <w:rPr>
                <w:rFonts w:ascii="Arial" w:hAnsi="Arial" w:cs="Arial"/>
                <w:sz w:val="20"/>
                <w:szCs w:val="20"/>
              </w:rPr>
            </w:pPr>
            <w:r w:rsidRPr="00F81B60">
              <w:rPr>
                <w:rFonts w:ascii="Arial" w:hAnsi="Arial" w:cs="Arial"/>
                <w:sz w:val="20"/>
                <w:szCs w:val="20"/>
              </w:rPr>
              <w:t>268</w:t>
            </w:r>
          </w:p>
        </w:tc>
        <w:tc>
          <w:tcPr>
            <w:tcW w:w="1418" w:type="dxa"/>
          </w:tcPr>
          <w:p w:rsidR="00567C79" w:rsidRPr="00567C79" w:rsidRDefault="00567C79">
            <w:pPr>
              <w:rPr>
                <w:rFonts w:ascii="Arial" w:hAnsi="Arial" w:cs="Arial"/>
                <w:sz w:val="20"/>
                <w:szCs w:val="20"/>
              </w:rPr>
            </w:pPr>
            <w:r w:rsidRPr="00567C79">
              <w:rPr>
                <w:rFonts w:ascii="Arial" w:hAnsi="Arial" w:cs="Arial"/>
                <w:sz w:val="20"/>
                <w:szCs w:val="20"/>
              </w:rPr>
              <w:t> </w:t>
            </w:r>
          </w:p>
        </w:tc>
        <w:tc>
          <w:tcPr>
            <w:tcW w:w="709" w:type="dxa"/>
          </w:tcPr>
          <w:p w:rsidR="00567C79" w:rsidRPr="00A21556" w:rsidRDefault="00567C79" w:rsidP="000957A6">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FFF2CC"/>
          </w:tcPr>
          <w:p w:rsidR="00567C79" w:rsidRPr="00DC1880" w:rsidRDefault="00567C79" w:rsidP="000957A6">
            <w:pPr>
              <w:tabs>
                <w:tab w:val="right" w:pos="709"/>
                <w:tab w:val="left" w:pos="7938"/>
                <w:tab w:val="left" w:pos="8222"/>
              </w:tabs>
              <w:jc w:val="both"/>
              <w:rPr>
                <w:rFonts w:ascii="Arial" w:hAnsi="Arial" w:cs="Arial"/>
                <w:b/>
                <w:sz w:val="20"/>
                <w:szCs w:val="20"/>
              </w:rPr>
            </w:pPr>
          </w:p>
        </w:tc>
        <w:tc>
          <w:tcPr>
            <w:tcW w:w="3260" w:type="dxa"/>
            <w:shd w:val="clear" w:color="auto" w:fill="FFF2CC"/>
          </w:tcPr>
          <w:p w:rsidR="00567C79" w:rsidRPr="00DC1880" w:rsidRDefault="00567C79">
            <w:pPr>
              <w:rPr>
                <w:rFonts w:ascii="Arial" w:hAnsi="Arial" w:cs="Arial"/>
                <w:sz w:val="20"/>
                <w:szCs w:val="20"/>
              </w:rPr>
            </w:pPr>
            <w:r w:rsidRPr="00DC1880">
              <w:rPr>
                <w:rFonts w:ascii="Arial" w:hAnsi="Arial" w:cs="Arial"/>
                <w:sz w:val="20"/>
                <w:szCs w:val="20"/>
              </w:rPr>
              <w:t> </w:t>
            </w:r>
          </w:p>
        </w:tc>
        <w:tc>
          <w:tcPr>
            <w:tcW w:w="2977" w:type="dxa"/>
            <w:shd w:val="clear" w:color="auto" w:fill="FFF2CC"/>
          </w:tcPr>
          <w:p w:rsidR="00567C79" w:rsidRPr="00DC1880" w:rsidRDefault="00567C79">
            <w:pPr>
              <w:rPr>
                <w:rFonts w:ascii="Arial" w:hAnsi="Arial" w:cs="Arial"/>
                <w:sz w:val="20"/>
                <w:szCs w:val="20"/>
              </w:rPr>
            </w:pPr>
            <w:r w:rsidRPr="00DC1880">
              <w:rPr>
                <w:rFonts w:ascii="Arial" w:hAnsi="Arial" w:cs="Arial"/>
                <w:sz w:val="20"/>
                <w:szCs w:val="20"/>
              </w:rPr>
              <w:t>Jumlah aparat yg mendapatkan sosialisasi penanganan orang terlantar</w:t>
            </w:r>
          </w:p>
        </w:tc>
        <w:tc>
          <w:tcPr>
            <w:tcW w:w="1559" w:type="dxa"/>
            <w:shd w:val="clear" w:color="auto" w:fill="FFF2CC"/>
          </w:tcPr>
          <w:p w:rsidR="00567C79" w:rsidRPr="00DC1880" w:rsidRDefault="00567C79">
            <w:pPr>
              <w:jc w:val="center"/>
              <w:rPr>
                <w:rFonts w:ascii="Arial" w:hAnsi="Arial" w:cs="Arial"/>
                <w:sz w:val="20"/>
                <w:szCs w:val="20"/>
              </w:rPr>
            </w:pPr>
            <w:r w:rsidRPr="00DC1880">
              <w:rPr>
                <w:rFonts w:ascii="Arial" w:hAnsi="Arial" w:cs="Arial"/>
                <w:sz w:val="20"/>
                <w:szCs w:val="20"/>
              </w:rPr>
              <w:t>70</w:t>
            </w:r>
          </w:p>
        </w:tc>
        <w:tc>
          <w:tcPr>
            <w:tcW w:w="1985" w:type="dxa"/>
            <w:shd w:val="clear" w:color="auto" w:fill="FFF2CC"/>
          </w:tcPr>
          <w:p w:rsidR="00567C79" w:rsidRPr="00DC1880" w:rsidRDefault="00567C79">
            <w:pPr>
              <w:rPr>
                <w:rFonts w:ascii="Arial" w:hAnsi="Arial" w:cs="Arial"/>
                <w:sz w:val="20"/>
                <w:szCs w:val="20"/>
              </w:rPr>
            </w:pPr>
            <w:r w:rsidRPr="00DC1880">
              <w:rPr>
                <w:rFonts w:ascii="Arial" w:hAnsi="Arial" w:cs="Arial"/>
                <w:sz w:val="20"/>
                <w:szCs w:val="20"/>
              </w:rPr>
              <w:t> </w:t>
            </w:r>
          </w:p>
        </w:tc>
        <w:tc>
          <w:tcPr>
            <w:tcW w:w="1275" w:type="dxa"/>
            <w:shd w:val="clear" w:color="auto" w:fill="FFF2CC"/>
          </w:tcPr>
          <w:p w:rsidR="00567C79" w:rsidRPr="00F81B60" w:rsidRDefault="00567C79" w:rsidP="000957A6">
            <w:pPr>
              <w:tabs>
                <w:tab w:val="right" w:pos="709"/>
                <w:tab w:val="left" w:pos="7938"/>
                <w:tab w:val="left" w:pos="8222"/>
              </w:tabs>
              <w:jc w:val="both"/>
              <w:rPr>
                <w:rFonts w:ascii="Arial" w:hAnsi="Arial" w:cs="Arial"/>
                <w:b/>
                <w:sz w:val="20"/>
                <w:szCs w:val="20"/>
                <w:lang w:val="id-ID"/>
              </w:rPr>
            </w:pPr>
          </w:p>
        </w:tc>
        <w:tc>
          <w:tcPr>
            <w:tcW w:w="1276" w:type="dxa"/>
            <w:shd w:val="clear" w:color="auto" w:fill="FFF2CC"/>
          </w:tcPr>
          <w:p w:rsidR="00567C79" w:rsidRPr="00F81B60" w:rsidRDefault="00567C79" w:rsidP="000957A6">
            <w:pPr>
              <w:tabs>
                <w:tab w:val="right" w:pos="709"/>
                <w:tab w:val="left" w:pos="7938"/>
                <w:tab w:val="left" w:pos="8222"/>
              </w:tabs>
              <w:jc w:val="both"/>
              <w:rPr>
                <w:rFonts w:ascii="Arial" w:hAnsi="Arial" w:cs="Arial"/>
                <w:b/>
                <w:sz w:val="20"/>
                <w:szCs w:val="20"/>
                <w:lang w:val="id-ID"/>
              </w:rPr>
            </w:pPr>
          </w:p>
        </w:tc>
        <w:tc>
          <w:tcPr>
            <w:tcW w:w="851" w:type="dxa"/>
            <w:shd w:val="clear" w:color="auto" w:fill="FFF2CC"/>
          </w:tcPr>
          <w:p w:rsidR="00567C79" w:rsidRPr="00F81B60" w:rsidRDefault="00567C79" w:rsidP="000957A6">
            <w:pPr>
              <w:tabs>
                <w:tab w:val="right" w:pos="709"/>
                <w:tab w:val="left" w:pos="7938"/>
                <w:tab w:val="left" w:pos="8222"/>
              </w:tabs>
              <w:jc w:val="both"/>
              <w:rPr>
                <w:rFonts w:ascii="Arial" w:hAnsi="Arial" w:cs="Arial"/>
                <w:b/>
                <w:sz w:val="20"/>
                <w:szCs w:val="20"/>
                <w:lang w:val="id-ID"/>
              </w:rPr>
            </w:pPr>
          </w:p>
        </w:tc>
        <w:tc>
          <w:tcPr>
            <w:tcW w:w="1275" w:type="dxa"/>
            <w:shd w:val="clear" w:color="auto" w:fill="FFF2CC"/>
          </w:tcPr>
          <w:p w:rsidR="00567C79" w:rsidRPr="00F81B60" w:rsidRDefault="00567C79" w:rsidP="00F81B60">
            <w:pPr>
              <w:jc w:val="center"/>
              <w:rPr>
                <w:rFonts w:ascii="Arial" w:hAnsi="Arial" w:cs="Arial"/>
                <w:sz w:val="20"/>
                <w:szCs w:val="20"/>
              </w:rPr>
            </w:pPr>
            <w:r w:rsidRPr="00F81B60">
              <w:rPr>
                <w:rFonts w:ascii="Arial" w:hAnsi="Arial" w:cs="Arial"/>
                <w:sz w:val="20"/>
                <w:szCs w:val="20"/>
              </w:rPr>
              <w:t>-</w:t>
            </w:r>
          </w:p>
        </w:tc>
        <w:tc>
          <w:tcPr>
            <w:tcW w:w="1418" w:type="dxa"/>
            <w:shd w:val="clear" w:color="auto" w:fill="FFF2CC"/>
          </w:tcPr>
          <w:p w:rsidR="00567C79" w:rsidRPr="00567C79" w:rsidRDefault="00567C79">
            <w:pPr>
              <w:rPr>
                <w:rFonts w:ascii="Arial" w:hAnsi="Arial" w:cs="Arial"/>
                <w:sz w:val="20"/>
                <w:szCs w:val="20"/>
              </w:rPr>
            </w:pPr>
            <w:r w:rsidRPr="00567C79">
              <w:rPr>
                <w:rFonts w:ascii="Arial" w:hAnsi="Arial" w:cs="Arial"/>
                <w:sz w:val="20"/>
                <w:szCs w:val="20"/>
              </w:rPr>
              <w:t> </w:t>
            </w:r>
          </w:p>
        </w:tc>
        <w:tc>
          <w:tcPr>
            <w:tcW w:w="709" w:type="dxa"/>
            <w:shd w:val="clear" w:color="auto" w:fill="FFF2CC"/>
          </w:tcPr>
          <w:p w:rsidR="00567C79" w:rsidRPr="00A21556" w:rsidRDefault="00567C79" w:rsidP="000957A6">
            <w:pPr>
              <w:tabs>
                <w:tab w:val="right" w:pos="709"/>
                <w:tab w:val="left" w:pos="7938"/>
                <w:tab w:val="left" w:pos="8222"/>
              </w:tabs>
              <w:jc w:val="both"/>
              <w:rPr>
                <w:rFonts w:ascii="Arial" w:hAnsi="Arial" w:cs="Arial"/>
                <w:b/>
                <w:sz w:val="20"/>
                <w:szCs w:val="20"/>
                <w:lang w:val="id-ID"/>
              </w:rPr>
            </w:pPr>
          </w:p>
        </w:tc>
      </w:tr>
      <w:tr w:rsidR="00567C79" w:rsidRPr="00A21556" w:rsidTr="0015606E">
        <w:tc>
          <w:tcPr>
            <w:tcW w:w="851" w:type="dxa"/>
            <w:shd w:val="clear" w:color="auto" w:fill="auto"/>
          </w:tcPr>
          <w:p w:rsidR="00567C79" w:rsidRPr="00DC1880" w:rsidRDefault="00567C79" w:rsidP="000957A6">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w:t>
            </w:r>
          </w:p>
        </w:tc>
        <w:tc>
          <w:tcPr>
            <w:tcW w:w="2977"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Jumlah masyarakat yg mendapat sosialisasi desa berketahanan sosial</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100</w:t>
            </w:r>
          </w:p>
        </w:tc>
        <w:tc>
          <w:tcPr>
            <w:tcW w:w="1985"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w:t>
            </w:r>
          </w:p>
        </w:tc>
        <w:tc>
          <w:tcPr>
            <w:tcW w:w="1275" w:type="dxa"/>
          </w:tcPr>
          <w:p w:rsidR="00567C79" w:rsidRPr="00F81B60" w:rsidRDefault="00567C79" w:rsidP="000957A6">
            <w:pPr>
              <w:tabs>
                <w:tab w:val="right" w:pos="709"/>
                <w:tab w:val="left" w:pos="7938"/>
                <w:tab w:val="left" w:pos="8222"/>
              </w:tabs>
              <w:jc w:val="both"/>
              <w:rPr>
                <w:rFonts w:ascii="Arial" w:hAnsi="Arial" w:cs="Arial"/>
                <w:sz w:val="20"/>
                <w:szCs w:val="20"/>
                <w:lang w:val="id-ID"/>
              </w:rPr>
            </w:pPr>
          </w:p>
        </w:tc>
        <w:tc>
          <w:tcPr>
            <w:tcW w:w="1276" w:type="dxa"/>
          </w:tcPr>
          <w:p w:rsidR="00567C79" w:rsidRPr="00F81B60" w:rsidRDefault="00567C79" w:rsidP="000957A6">
            <w:pPr>
              <w:tabs>
                <w:tab w:val="right" w:pos="709"/>
                <w:tab w:val="left" w:pos="7938"/>
                <w:tab w:val="left" w:pos="8222"/>
              </w:tabs>
              <w:jc w:val="both"/>
              <w:rPr>
                <w:rFonts w:ascii="Arial" w:hAnsi="Arial" w:cs="Arial"/>
                <w:sz w:val="20"/>
                <w:szCs w:val="20"/>
                <w:lang w:val="id-ID"/>
              </w:rPr>
            </w:pPr>
          </w:p>
        </w:tc>
        <w:tc>
          <w:tcPr>
            <w:tcW w:w="851" w:type="dxa"/>
          </w:tcPr>
          <w:p w:rsidR="00567C79" w:rsidRPr="00F81B60" w:rsidRDefault="00567C79" w:rsidP="000957A6">
            <w:pPr>
              <w:tabs>
                <w:tab w:val="right" w:pos="709"/>
                <w:tab w:val="left" w:pos="7938"/>
                <w:tab w:val="left" w:pos="8222"/>
              </w:tabs>
              <w:jc w:val="both"/>
              <w:rPr>
                <w:rFonts w:ascii="Arial" w:hAnsi="Arial" w:cs="Arial"/>
                <w:sz w:val="20"/>
                <w:szCs w:val="20"/>
                <w:lang w:val="id-ID"/>
              </w:rPr>
            </w:pPr>
          </w:p>
        </w:tc>
        <w:tc>
          <w:tcPr>
            <w:tcW w:w="1275" w:type="dxa"/>
          </w:tcPr>
          <w:p w:rsidR="00567C79" w:rsidRPr="00F81B60" w:rsidRDefault="00567C79" w:rsidP="00F81B60">
            <w:pPr>
              <w:jc w:val="center"/>
              <w:rPr>
                <w:rFonts w:ascii="Arial" w:hAnsi="Arial" w:cs="Arial"/>
                <w:sz w:val="20"/>
                <w:szCs w:val="20"/>
              </w:rPr>
            </w:pPr>
            <w:r w:rsidRPr="00F81B60">
              <w:rPr>
                <w:rFonts w:ascii="Arial" w:hAnsi="Arial" w:cs="Arial"/>
                <w:sz w:val="20"/>
                <w:szCs w:val="20"/>
              </w:rPr>
              <w:t>-</w:t>
            </w:r>
          </w:p>
        </w:tc>
        <w:tc>
          <w:tcPr>
            <w:tcW w:w="1418" w:type="dxa"/>
          </w:tcPr>
          <w:p w:rsidR="00567C79" w:rsidRPr="00567C79" w:rsidRDefault="00567C79">
            <w:pPr>
              <w:rPr>
                <w:rFonts w:ascii="Arial" w:hAnsi="Arial" w:cs="Arial"/>
                <w:sz w:val="20"/>
                <w:szCs w:val="20"/>
              </w:rPr>
            </w:pPr>
            <w:r w:rsidRPr="00567C79">
              <w:rPr>
                <w:rFonts w:ascii="Arial" w:hAnsi="Arial" w:cs="Arial"/>
                <w:sz w:val="20"/>
                <w:szCs w:val="20"/>
              </w:rPr>
              <w:t> </w:t>
            </w:r>
          </w:p>
        </w:tc>
        <w:tc>
          <w:tcPr>
            <w:tcW w:w="709" w:type="dxa"/>
          </w:tcPr>
          <w:p w:rsidR="00567C79" w:rsidRPr="00A21556" w:rsidRDefault="00567C79" w:rsidP="000957A6">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0957A6">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w:t>
            </w:r>
          </w:p>
        </w:tc>
        <w:tc>
          <w:tcPr>
            <w:tcW w:w="2977"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Jumlah orang terlantar yg mendapatkan pelayanan</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40</w:t>
            </w:r>
          </w:p>
        </w:tc>
        <w:tc>
          <w:tcPr>
            <w:tcW w:w="1985"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w:t>
            </w:r>
          </w:p>
        </w:tc>
        <w:tc>
          <w:tcPr>
            <w:tcW w:w="1275" w:type="dxa"/>
          </w:tcPr>
          <w:p w:rsidR="00567C79" w:rsidRPr="00F81B60" w:rsidRDefault="00567C79" w:rsidP="000957A6">
            <w:pPr>
              <w:tabs>
                <w:tab w:val="right" w:pos="709"/>
                <w:tab w:val="left" w:pos="7938"/>
                <w:tab w:val="left" w:pos="8222"/>
              </w:tabs>
              <w:jc w:val="both"/>
              <w:rPr>
                <w:rFonts w:ascii="Arial" w:hAnsi="Arial" w:cs="Arial"/>
                <w:sz w:val="20"/>
                <w:szCs w:val="20"/>
                <w:lang w:val="id-ID"/>
              </w:rPr>
            </w:pPr>
          </w:p>
        </w:tc>
        <w:tc>
          <w:tcPr>
            <w:tcW w:w="1276" w:type="dxa"/>
          </w:tcPr>
          <w:p w:rsidR="00567C79" w:rsidRPr="00F81B60" w:rsidRDefault="00567C79" w:rsidP="000957A6">
            <w:pPr>
              <w:tabs>
                <w:tab w:val="right" w:pos="709"/>
                <w:tab w:val="left" w:pos="7938"/>
                <w:tab w:val="left" w:pos="8222"/>
              </w:tabs>
              <w:jc w:val="both"/>
              <w:rPr>
                <w:rFonts w:ascii="Arial" w:hAnsi="Arial" w:cs="Arial"/>
                <w:sz w:val="20"/>
                <w:szCs w:val="20"/>
                <w:lang w:val="id-ID"/>
              </w:rPr>
            </w:pPr>
          </w:p>
        </w:tc>
        <w:tc>
          <w:tcPr>
            <w:tcW w:w="851" w:type="dxa"/>
          </w:tcPr>
          <w:p w:rsidR="00567C79" w:rsidRPr="00F81B60" w:rsidRDefault="00567C79" w:rsidP="000957A6">
            <w:pPr>
              <w:tabs>
                <w:tab w:val="right" w:pos="709"/>
                <w:tab w:val="left" w:pos="7938"/>
                <w:tab w:val="left" w:pos="8222"/>
              </w:tabs>
              <w:jc w:val="both"/>
              <w:rPr>
                <w:rFonts w:ascii="Arial" w:hAnsi="Arial" w:cs="Arial"/>
                <w:sz w:val="20"/>
                <w:szCs w:val="20"/>
                <w:lang w:val="id-ID"/>
              </w:rPr>
            </w:pPr>
          </w:p>
        </w:tc>
        <w:tc>
          <w:tcPr>
            <w:tcW w:w="1275" w:type="dxa"/>
          </w:tcPr>
          <w:p w:rsidR="00567C79" w:rsidRPr="00F81B60" w:rsidRDefault="00567C79" w:rsidP="00F81B60">
            <w:pPr>
              <w:jc w:val="center"/>
              <w:rPr>
                <w:rFonts w:ascii="Arial" w:hAnsi="Arial" w:cs="Arial"/>
                <w:sz w:val="20"/>
                <w:szCs w:val="20"/>
              </w:rPr>
            </w:pPr>
            <w:r w:rsidRPr="00F81B60">
              <w:rPr>
                <w:rFonts w:ascii="Arial" w:hAnsi="Arial" w:cs="Arial"/>
                <w:sz w:val="20"/>
                <w:szCs w:val="20"/>
              </w:rPr>
              <w:t>40</w:t>
            </w:r>
          </w:p>
        </w:tc>
        <w:tc>
          <w:tcPr>
            <w:tcW w:w="1418" w:type="dxa"/>
          </w:tcPr>
          <w:p w:rsidR="00567C79" w:rsidRPr="00567C79" w:rsidRDefault="00567C79">
            <w:pPr>
              <w:rPr>
                <w:rFonts w:ascii="Arial" w:hAnsi="Arial" w:cs="Arial"/>
                <w:sz w:val="20"/>
                <w:szCs w:val="20"/>
              </w:rPr>
            </w:pPr>
            <w:r w:rsidRPr="00567C79">
              <w:rPr>
                <w:rFonts w:ascii="Arial" w:hAnsi="Arial" w:cs="Arial"/>
                <w:sz w:val="20"/>
                <w:szCs w:val="20"/>
              </w:rPr>
              <w:t> </w:t>
            </w:r>
          </w:p>
        </w:tc>
        <w:tc>
          <w:tcPr>
            <w:tcW w:w="709" w:type="dxa"/>
          </w:tcPr>
          <w:p w:rsidR="00567C79" w:rsidRPr="00A21556" w:rsidRDefault="00567C79" w:rsidP="000957A6">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FFF2CC"/>
          </w:tcPr>
          <w:p w:rsidR="00567C79" w:rsidRPr="00DC1880" w:rsidRDefault="00567C79" w:rsidP="000957A6">
            <w:pPr>
              <w:tabs>
                <w:tab w:val="right" w:pos="709"/>
                <w:tab w:val="left" w:pos="7938"/>
                <w:tab w:val="left" w:pos="8222"/>
              </w:tabs>
              <w:jc w:val="both"/>
              <w:rPr>
                <w:rFonts w:ascii="Arial" w:hAnsi="Arial" w:cs="Arial"/>
                <w:b/>
                <w:sz w:val="20"/>
                <w:szCs w:val="20"/>
              </w:rPr>
            </w:pPr>
            <w:r w:rsidRPr="00DC1880">
              <w:rPr>
                <w:rFonts w:ascii="Arial" w:hAnsi="Arial" w:cs="Arial"/>
                <w:b/>
                <w:sz w:val="20"/>
                <w:szCs w:val="20"/>
              </w:rPr>
              <w:t>1.06.1.06.01.26.003</w:t>
            </w:r>
          </w:p>
        </w:tc>
        <w:tc>
          <w:tcPr>
            <w:tcW w:w="3260" w:type="dxa"/>
            <w:shd w:val="clear" w:color="auto" w:fill="FFF2CC"/>
          </w:tcPr>
          <w:p w:rsidR="00567C79" w:rsidRPr="00DC1880" w:rsidRDefault="00567C79">
            <w:pPr>
              <w:rPr>
                <w:rFonts w:ascii="Arial" w:hAnsi="Arial" w:cs="Arial"/>
                <w:sz w:val="20"/>
                <w:szCs w:val="20"/>
              </w:rPr>
            </w:pPr>
            <w:r w:rsidRPr="00DC1880">
              <w:rPr>
                <w:rFonts w:ascii="Arial" w:hAnsi="Arial" w:cs="Arial"/>
                <w:sz w:val="20"/>
                <w:szCs w:val="20"/>
              </w:rPr>
              <w:t>3.Fasilitasi dan Koordinasi Jaminan Sosial</w:t>
            </w:r>
          </w:p>
        </w:tc>
        <w:tc>
          <w:tcPr>
            <w:tcW w:w="2977" w:type="dxa"/>
            <w:shd w:val="clear" w:color="auto" w:fill="FFF2CC"/>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Pendamping PKH yang melakukan pendampingan KPM.</w:t>
            </w:r>
          </w:p>
        </w:tc>
        <w:tc>
          <w:tcPr>
            <w:tcW w:w="1559" w:type="dxa"/>
            <w:shd w:val="clear" w:color="auto" w:fill="FFF2CC"/>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147 orang</w:t>
            </w:r>
          </w:p>
        </w:tc>
        <w:tc>
          <w:tcPr>
            <w:tcW w:w="1985" w:type="dxa"/>
            <w:shd w:val="clear" w:color="auto" w:fill="FFF2CC"/>
          </w:tcPr>
          <w:p w:rsidR="00567C79" w:rsidRPr="00DC1880" w:rsidRDefault="00567C79" w:rsidP="00232D13">
            <w:pPr>
              <w:jc w:val="center"/>
              <w:rPr>
                <w:rFonts w:ascii="Arial" w:hAnsi="Arial" w:cs="Arial"/>
                <w:color w:val="000000"/>
                <w:sz w:val="20"/>
                <w:szCs w:val="20"/>
              </w:rPr>
            </w:pPr>
            <w:r w:rsidRPr="00DC1880">
              <w:rPr>
                <w:rFonts w:ascii="Arial" w:hAnsi="Arial" w:cs="Arial"/>
                <w:color w:val="000000"/>
                <w:sz w:val="20"/>
                <w:szCs w:val="20"/>
              </w:rPr>
              <w:t>777.064.750</w:t>
            </w:r>
          </w:p>
        </w:tc>
        <w:tc>
          <w:tcPr>
            <w:tcW w:w="1275" w:type="dxa"/>
            <w:shd w:val="clear" w:color="auto" w:fill="FFF2CC"/>
          </w:tcPr>
          <w:p w:rsidR="00567C79" w:rsidRPr="00F81B60" w:rsidRDefault="00567C79" w:rsidP="000957A6">
            <w:pPr>
              <w:tabs>
                <w:tab w:val="right" w:pos="709"/>
                <w:tab w:val="left" w:pos="7938"/>
                <w:tab w:val="left" w:pos="8222"/>
              </w:tabs>
              <w:jc w:val="both"/>
              <w:rPr>
                <w:rFonts w:ascii="Arial" w:hAnsi="Arial" w:cs="Arial"/>
                <w:b/>
                <w:sz w:val="20"/>
                <w:szCs w:val="20"/>
                <w:lang w:val="id-ID"/>
              </w:rPr>
            </w:pPr>
          </w:p>
        </w:tc>
        <w:tc>
          <w:tcPr>
            <w:tcW w:w="1276" w:type="dxa"/>
            <w:shd w:val="clear" w:color="auto" w:fill="FFF2CC"/>
          </w:tcPr>
          <w:p w:rsidR="00567C79" w:rsidRPr="00F81B60" w:rsidRDefault="00567C79" w:rsidP="000957A6">
            <w:pPr>
              <w:tabs>
                <w:tab w:val="right" w:pos="709"/>
                <w:tab w:val="left" w:pos="7938"/>
                <w:tab w:val="left" w:pos="8222"/>
              </w:tabs>
              <w:jc w:val="both"/>
              <w:rPr>
                <w:rFonts w:ascii="Arial" w:hAnsi="Arial" w:cs="Arial"/>
                <w:b/>
                <w:sz w:val="20"/>
                <w:szCs w:val="20"/>
                <w:lang w:val="id-ID"/>
              </w:rPr>
            </w:pPr>
          </w:p>
        </w:tc>
        <w:tc>
          <w:tcPr>
            <w:tcW w:w="851" w:type="dxa"/>
            <w:shd w:val="clear" w:color="auto" w:fill="FFF2CC"/>
          </w:tcPr>
          <w:p w:rsidR="00567C79" w:rsidRPr="00F81B60" w:rsidRDefault="00567C79" w:rsidP="000957A6">
            <w:pPr>
              <w:tabs>
                <w:tab w:val="right" w:pos="709"/>
                <w:tab w:val="left" w:pos="7938"/>
                <w:tab w:val="left" w:pos="8222"/>
              </w:tabs>
              <w:jc w:val="both"/>
              <w:rPr>
                <w:rFonts w:ascii="Arial" w:hAnsi="Arial" w:cs="Arial"/>
                <w:b/>
                <w:sz w:val="20"/>
                <w:szCs w:val="20"/>
                <w:lang w:val="id-ID"/>
              </w:rPr>
            </w:pPr>
          </w:p>
        </w:tc>
        <w:tc>
          <w:tcPr>
            <w:tcW w:w="1275" w:type="dxa"/>
            <w:shd w:val="clear" w:color="auto" w:fill="FFF2CC"/>
          </w:tcPr>
          <w:p w:rsidR="00567C79" w:rsidRPr="00F81B60" w:rsidRDefault="00567C79" w:rsidP="00F81B60">
            <w:pPr>
              <w:jc w:val="center"/>
              <w:rPr>
                <w:rFonts w:ascii="Arial" w:hAnsi="Arial" w:cs="Arial"/>
                <w:color w:val="000000"/>
                <w:sz w:val="20"/>
                <w:szCs w:val="20"/>
              </w:rPr>
            </w:pPr>
            <w:r w:rsidRPr="00F81B60">
              <w:rPr>
                <w:rFonts w:ascii="Arial" w:hAnsi="Arial" w:cs="Arial"/>
                <w:color w:val="000000"/>
                <w:sz w:val="20"/>
                <w:szCs w:val="20"/>
              </w:rPr>
              <w:t>140 orang</w:t>
            </w:r>
          </w:p>
        </w:tc>
        <w:tc>
          <w:tcPr>
            <w:tcW w:w="1418" w:type="dxa"/>
            <w:shd w:val="clear" w:color="auto" w:fill="FFF2CC"/>
          </w:tcPr>
          <w:p w:rsidR="00567C79" w:rsidRPr="00567C79" w:rsidRDefault="00567C79">
            <w:pPr>
              <w:jc w:val="right"/>
              <w:rPr>
                <w:rFonts w:ascii="Arial" w:hAnsi="Arial" w:cs="Arial"/>
                <w:color w:val="000000"/>
                <w:sz w:val="20"/>
                <w:szCs w:val="20"/>
              </w:rPr>
            </w:pPr>
            <w:r w:rsidRPr="00567C79">
              <w:rPr>
                <w:rFonts w:ascii="Arial" w:hAnsi="Arial" w:cs="Arial"/>
                <w:color w:val="000000"/>
                <w:sz w:val="20"/>
                <w:szCs w:val="20"/>
              </w:rPr>
              <w:t>1.085.645.000</w:t>
            </w:r>
          </w:p>
        </w:tc>
        <w:tc>
          <w:tcPr>
            <w:tcW w:w="709" w:type="dxa"/>
            <w:shd w:val="clear" w:color="auto" w:fill="FFF2CC"/>
          </w:tcPr>
          <w:p w:rsidR="00567C79" w:rsidRPr="00A21556" w:rsidRDefault="00567C79" w:rsidP="000957A6">
            <w:pPr>
              <w:tabs>
                <w:tab w:val="right" w:pos="709"/>
                <w:tab w:val="left" w:pos="7938"/>
                <w:tab w:val="left" w:pos="8222"/>
              </w:tabs>
              <w:jc w:val="both"/>
              <w:rPr>
                <w:rFonts w:ascii="Arial" w:hAnsi="Arial" w:cs="Arial"/>
                <w:b/>
                <w:sz w:val="20"/>
                <w:szCs w:val="20"/>
                <w:lang w:val="id-ID"/>
              </w:rPr>
            </w:pPr>
          </w:p>
        </w:tc>
      </w:tr>
      <w:tr w:rsidR="00567C79" w:rsidRPr="00A21556" w:rsidTr="0015606E">
        <w:tc>
          <w:tcPr>
            <w:tcW w:w="851" w:type="dxa"/>
            <w:shd w:val="clear" w:color="auto" w:fill="auto"/>
          </w:tcPr>
          <w:p w:rsidR="00567C79" w:rsidRPr="00DC1880" w:rsidRDefault="00567C79" w:rsidP="000957A6">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pengurus KPM (Keluarga Penerima Manfaat) PKH yang terfasilitasi</w:t>
            </w:r>
          </w:p>
        </w:tc>
        <w:tc>
          <w:tcPr>
            <w:tcW w:w="1559" w:type="dxa"/>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 xml:space="preserve"> 46256 orang</w:t>
            </w:r>
          </w:p>
        </w:tc>
        <w:tc>
          <w:tcPr>
            <w:tcW w:w="1985"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 </w:t>
            </w:r>
          </w:p>
        </w:tc>
        <w:tc>
          <w:tcPr>
            <w:tcW w:w="1275" w:type="dxa"/>
            <w:vAlign w:val="center"/>
          </w:tcPr>
          <w:p w:rsidR="00567C79" w:rsidRPr="00F81B60" w:rsidRDefault="00567C79" w:rsidP="003A52D5">
            <w:pPr>
              <w:jc w:val="center"/>
              <w:rPr>
                <w:rFonts w:ascii="Arial" w:hAnsi="Arial" w:cs="Arial"/>
                <w:color w:val="000000"/>
                <w:sz w:val="20"/>
                <w:szCs w:val="20"/>
              </w:rPr>
            </w:pPr>
            <w:r w:rsidRPr="00F81B60">
              <w:rPr>
                <w:rFonts w:ascii="Arial" w:hAnsi="Arial" w:cs="Arial"/>
                <w:color w:val="000000"/>
                <w:sz w:val="20"/>
                <w:szCs w:val="20"/>
              </w:rPr>
              <w:t>976.192.500,00</w:t>
            </w:r>
          </w:p>
        </w:tc>
        <w:tc>
          <w:tcPr>
            <w:tcW w:w="1276" w:type="dxa"/>
            <w:vAlign w:val="center"/>
          </w:tcPr>
          <w:p w:rsidR="00567C79" w:rsidRPr="00F81B60" w:rsidRDefault="00567C79" w:rsidP="003A52D5">
            <w:pPr>
              <w:jc w:val="center"/>
              <w:rPr>
                <w:rFonts w:ascii="Arial" w:hAnsi="Arial" w:cs="Arial"/>
                <w:color w:val="000000"/>
                <w:sz w:val="20"/>
                <w:szCs w:val="20"/>
              </w:rPr>
            </w:pPr>
            <w:r w:rsidRPr="00F81B60">
              <w:rPr>
                <w:rFonts w:ascii="Arial" w:hAnsi="Arial" w:cs="Arial"/>
                <w:color w:val="000000"/>
                <w:sz w:val="20"/>
                <w:szCs w:val="20"/>
              </w:rPr>
              <w:t>608.594.700,00</w:t>
            </w:r>
          </w:p>
        </w:tc>
        <w:tc>
          <w:tcPr>
            <w:tcW w:w="851" w:type="dxa"/>
            <w:vAlign w:val="center"/>
          </w:tcPr>
          <w:p w:rsidR="00567C79" w:rsidRPr="00F81B60" w:rsidRDefault="00567C79" w:rsidP="003A52D5">
            <w:pPr>
              <w:jc w:val="center"/>
              <w:rPr>
                <w:rFonts w:ascii="Arial" w:hAnsi="Arial" w:cs="Arial"/>
                <w:color w:val="000000"/>
                <w:sz w:val="20"/>
                <w:szCs w:val="20"/>
              </w:rPr>
            </w:pPr>
            <w:r w:rsidRPr="00F81B60">
              <w:rPr>
                <w:rFonts w:ascii="Arial" w:hAnsi="Arial" w:cs="Arial"/>
                <w:color w:val="000000"/>
                <w:sz w:val="20"/>
                <w:szCs w:val="20"/>
              </w:rPr>
              <w:t>62,34</w:t>
            </w:r>
          </w:p>
        </w:tc>
        <w:tc>
          <w:tcPr>
            <w:tcW w:w="1275" w:type="dxa"/>
          </w:tcPr>
          <w:p w:rsidR="00567C79" w:rsidRPr="00F81B60" w:rsidRDefault="00567C79" w:rsidP="00F81B60">
            <w:pPr>
              <w:jc w:val="center"/>
              <w:rPr>
                <w:rFonts w:ascii="Arial" w:hAnsi="Arial" w:cs="Arial"/>
                <w:color w:val="000000"/>
                <w:sz w:val="20"/>
                <w:szCs w:val="20"/>
              </w:rPr>
            </w:pPr>
            <w:r w:rsidRPr="00F81B60">
              <w:rPr>
                <w:rFonts w:ascii="Arial" w:hAnsi="Arial" w:cs="Arial"/>
                <w:color w:val="000000"/>
                <w:sz w:val="20"/>
                <w:szCs w:val="20"/>
              </w:rPr>
              <w:t>46256 orang</w:t>
            </w:r>
          </w:p>
        </w:tc>
        <w:tc>
          <w:tcPr>
            <w:tcW w:w="1418" w:type="dxa"/>
          </w:tcPr>
          <w:p w:rsidR="00567C79" w:rsidRPr="00567C79" w:rsidRDefault="00567C79">
            <w:pPr>
              <w:rPr>
                <w:rFonts w:ascii="Arial" w:hAnsi="Arial" w:cs="Arial"/>
                <w:color w:val="000000"/>
                <w:sz w:val="20"/>
                <w:szCs w:val="20"/>
              </w:rPr>
            </w:pPr>
            <w:r w:rsidRPr="00567C79">
              <w:rPr>
                <w:rFonts w:ascii="Arial" w:hAnsi="Arial" w:cs="Arial"/>
                <w:color w:val="000000"/>
                <w:sz w:val="20"/>
                <w:szCs w:val="20"/>
              </w:rPr>
              <w:t> </w:t>
            </w:r>
          </w:p>
        </w:tc>
        <w:tc>
          <w:tcPr>
            <w:tcW w:w="709" w:type="dxa"/>
          </w:tcPr>
          <w:p w:rsidR="00567C79" w:rsidRPr="00A21556" w:rsidRDefault="00567C79" w:rsidP="000957A6">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r w:rsidRPr="00DC1880">
              <w:rPr>
                <w:rFonts w:ascii="Arial" w:hAnsi="Arial" w:cs="Arial"/>
                <w:b/>
                <w:sz w:val="20"/>
                <w:szCs w:val="20"/>
              </w:rPr>
              <w:t>1.06.1.06.01.28</w:t>
            </w:r>
          </w:p>
        </w:tc>
        <w:tc>
          <w:tcPr>
            <w:tcW w:w="3260" w:type="dxa"/>
            <w:shd w:val="clear" w:color="auto" w:fill="auto"/>
          </w:tcPr>
          <w:p w:rsidR="00567C79" w:rsidRPr="00DC1880" w:rsidRDefault="00567C79">
            <w:pPr>
              <w:rPr>
                <w:rFonts w:ascii="Arial" w:hAnsi="Arial" w:cs="Arial"/>
                <w:b/>
                <w:bCs/>
                <w:sz w:val="20"/>
                <w:szCs w:val="20"/>
              </w:rPr>
            </w:pPr>
            <w:r w:rsidRPr="00DC1880">
              <w:rPr>
                <w:rFonts w:ascii="Arial" w:hAnsi="Arial" w:cs="Arial"/>
                <w:b/>
                <w:bCs/>
                <w:sz w:val="20"/>
                <w:szCs w:val="20"/>
              </w:rPr>
              <w:t>PROGRAM PELAYANAN REHABILITASI SOSIAL</w:t>
            </w:r>
          </w:p>
        </w:tc>
        <w:tc>
          <w:tcPr>
            <w:tcW w:w="2977" w:type="dxa"/>
            <w:shd w:val="clear" w:color="auto" w:fill="auto"/>
          </w:tcPr>
          <w:p w:rsidR="00567C79" w:rsidRPr="00DC1880" w:rsidRDefault="00567C79">
            <w:pPr>
              <w:rPr>
                <w:rFonts w:ascii="Arial" w:hAnsi="Arial" w:cs="Arial"/>
                <w:b/>
                <w:bCs/>
                <w:sz w:val="20"/>
                <w:szCs w:val="20"/>
              </w:rPr>
            </w:pPr>
            <w:r w:rsidRPr="00DC1880">
              <w:rPr>
                <w:rFonts w:ascii="Arial" w:hAnsi="Arial" w:cs="Arial"/>
                <w:b/>
                <w:bCs/>
                <w:sz w:val="20"/>
                <w:szCs w:val="20"/>
              </w:rPr>
              <w:t>Prosentase PMKS Yang Telah Mendapatkan Pelayanan dan Rehabilitasi Kesejahteraan Sosial</w:t>
            </w:r>
          </w:p>
        </w:tc>
        <w:tc>
          <w:tcPr>
            <w:tcW w:w="1559" w:type="dxa"/>
          </w:tcPr>
          <w:p w:rsidR="00567C79" w:rsidRPr="00DC1880" w:rsidRDefault="00567C79">
            <w:pPr>
              <w:jc w:val="center"/>
              <w:rPr>
                <w:rFonts w:ascii="Arial" w:hAnsi="Arial" w:cs="Arial"/>
                <w:b/>
                <w:bCs/>
                <w:color w:val="000000"/>
                <w:sz w:val="20"/>
                <w:szCs w:val="20"/>
              </w:rPr>
            </w:pPr>
            <w:r w:rsidRPr="00DC1880">
              <w:rPr>
                <w:rFonts w:ascii="Arial" w:hAnsi="Arial" w:cs="Arial"/>
                <w:b/>
                <w:bCs/>
                <w:color w:val="000000"/>
                <w:sz w:val="20"/>
                <w:szCs w:val="20"/>
              </w:rPr>
              <w:t>90,9%</w:t>
            </w:r>
          </w:p>
        </w:tc>
        <w:tc>
          <w:tcPr>
            <w:tcW w:w="1985" w:type="dxa"/>
            <w:shd w:val="clear" w:color="auto" w:fill="auto"/>
          </w:tcPr>
          <w:p w:rsidR="00567C79" w:rsidRPr="00DC1880" w:rsidRDefault="00567C79">
            <w:pPr>
              <w:jc w:val="center"/>
              <w:rPr>
                <w:rFonts w:ascii="Arial" w:hAnsi="Arial" w:cs="Arial"/>
                <w:b/>
                <w:bCs/>
                <w:color w:val="000000"/>
                <w:sz w:val="20"/>
                <w:szCs w:val="20"/>
              </w:rPr>
            </w:pPr>
            <w:r w:rsidRPr="00DC1880">
              <w:rPr>
                <w:rFonts w:ascii="Arial" w:hAnsi="Arial" w:cs="Arial"/>
                <w:b/>
                <w:bCs/>
                <w:color w:val="000000"/>
                <w:sz w:val="20"/>
                <w:szCs w:val="20"/>
              </w:rPr>
              <w:t>995.170.250</w:t>
            </w:r>
          </w:p>
        </w:tc>
        <w:tc>
          <w:tcPr>
            <w:tcW w:w="1275"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1276"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851"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1275" w:type="dxa"/>
          </w:tcPr>
          <w:p w:rsidR="00567C79" w:rsidRPr="00F81B60" w:rsidRDefault="00567C79" w:rsidP="00F81B60">
            <w:pPr>
              <w:jc w:val="center"/>
              <w:rPr>
                <w:rFonts w:ascii="Arial" w:hAnsi="Arial" w:cs="Arial"/>
                <w:b/>
                <w:bCs/>
                <w:color w:val="000000"/>
                <w:sz w:val="20"/>
                <w:szCs w:val="20"/>
              </w:rPr>
            </w:pPr>
            <w:r w:rsidRPr="00F81B60">
              <w:rPr>
                <w:rFonts w:ascii="Arial" w:hAnsi="Arial" w:cs="Arial"/>
                <w:b/>
                <w:bCs/>
                <w:color w:val="000000"/>
                <w:sz w:val="20"/>
                <w:szCs w:val="20"/>
              </w:rPr>
              <w:t>80%</w:t>
            </w:r>
          </w:p>
        </w:tc>
        <w:tc>
          <w:tcPr>
            <w:tcW w:w="1418" w:type="dxa"/>
          </w:tcPr>
          <w:p w:rsidR="00567C79" w:rsidRPr="00567C79" w:rsidRDefault="00567C79">
            <w:pPr>
              <w:jc w:val="center"/>
              <w:rPr>
                <w:rFonts w:ascii="Arial" w:hAnsi="Arial" w:cs="Arial"/>
                <w:b/>
                <w:bCs/>
                <w:color w:val="000000"/>
                <w:sz w:val="20"/>
                <w:szCs w:val="20"/>
              </w:rPr>
            </w:pPr>
            <w:r w:rsidRPr="00567C79">
              <w:rPr>
                <w:rFonts w:ascii="Arial" w:hAnsi="Arial" w:cs="Arial"/>
                <w:b/>
                <w:bCs/>
                <w:color w:val="000000"/>
                <w:sz w:val="20"/>
                <w:szCs w:val="20"/>
              </w:rPr>
              <w:t>999.597.500</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76427D">
            <w:pPr>
              <w:tabs>
                <w:tab w:val="right" w:pos="709"/>
                <w:tab w:val="left" w:pos="7938"/>
                <w:tab w:val="left" w:pos="8222"/>
              </w:tabs>
              <w:jc w:val="both"/>
              <w:rPr>
                <w:rFonts w:ascii="Arial" w:hAnsi="Arial" w:cs="Arial"/>
                <w:b/>
                <w:sz w:val="20"/>
                <w:szCs w:val="20"/>
                <w:lang w:val="id-ID"/>
              </w:rPr>
            </w:pPr>
            <w:r w:rsidRPr="00DC1880">
              <w:rPr>
                <w:rFonts w:ascii="Arial" w:hAnsi="Arial" w:cs="Arial"/>
                <w:b/>
                <w:sz w:val="20"/>
                <w:szCs w:val="20"/>
                <w:lang w:val="id-ID"/>
              </w:rPr>
              <w:t>1.06.1.06.01.28.001</w:t>
            </w: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1.Kegiatan Pelayanan dan Rehabilitasi Sosial Anak dan Lansia</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Anak  dengan kasus sosial Tertangani</w:t>
            </w:r>
          </w:p>
        </w:tc>
        <w:tc>
          <w:tcPr>
            <w:tcW w:w="1559" w:type="dxa"/>
          </w:tcPr>
          <w:p w:rsidR="00567C79" w:rsidRPr="00DC1880" w:rsidRDefault="00567C79">
            <w:pPr>
              <w:jc w:val="center"/>
              <w:rPr>
                <w:rFonts w:ascii="Arial" w:hAnsi="Arial" w:cs="Arial"/>
                <w:color w:val="000000"/>
                <w:sz w:val="20"/>
                <w:szCs w:val="20"/>
              </w:rPr>
            </w:pPr>
            <w:r w:rsidRPr="00DC1880">
              <w:rPr>
                <w:rFonts w:ascii="Arial" w:hAnsi="Arial" w:cs="Arial"/>
                <w:color w:val="000000"/>
                <w:sz w:val="20"/>
                <w:szCs w:val="20"/>
              </w:rPr>
              <w:t>3591 anak</w:t>
            </w:r>
          </w:p>
        </w:tc>
        <w:tc>
          <w:tcPr>
            <w:tcW w:w="1985" w:type="dxa"/>
            <w:shd w:val="clear" w:color="auto" w:fill="auto"/>
          </w:tcPr>
          <w:p w:rsidR="00567C79" w:rsidRPr="00DC1880" w:rsidRDefault="00567C79">
            <w:pPr>
              <w:jc w:val="center"/>
              <w:rPr>
                <w:rFonts w:ascii="Arial" w:hAnsi="Arial" w:cs="Arial"/>
                <w:color w:val="000000"/>
                <w:sz w:val="20"/>
                <w:szCs w:val="20"/>
              </w:rPr>
            </w:pPr>
            <w:r w:rsidRPr="00DC1880">
              <w:rPr>
                <w:rFonts w:ascii="Arial" w:hAnsi="Arial" w:cs="Arial"/>
                <w:color w:val="000000"/>
                <w:sz w:val="20"/>
                <w:szCs w:val="20"/>
              </w:rPr>
              <w:t>547.884.750</w:t>
            </w:r>
          </w:p>
        </w:tc>
        <w:tc>
          <w:tcPr>
            <w:tcW w:w="1275"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1276"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851"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1275" w:type="dxa"/>
          </w:tcPr>
          <w:p w:rsidR="00567C79" w:rsidRPr="00F81B60" w:rsidRDefault="00567C79" w:rsidP="00F81B60">
            <w:pPr>
              <w:jc w:val="center"/>
              <w:rPr>
                <w:rFonts w:ascii="Arial" w:hAnsi="Arial" w:cs="Arial"/>
                <w:color w:val="000000"/>
                <w:sz w:val="20"/>
                <w:szCs w:val="20"/>
              </w:rPr>
            </w:pPr>
            <w:r w:rsidRPr="00F81B60">
              <w:rPr>
                <w:rFonts w:ascii="Arial" w:hAnsi="Arial" w:cs="Arial"/>
                <w:color w:val="000000"/>
                <w:sz w:val="20"/>
                <w:szCs w:val="20"/>
              </w:rPr>
              <w:t>3552 anak</w:t>
            </w:r>
          </w:p>
        </w:tc>
        <w:tc>
          <w:tcPr>
            <w:tcW w:w="1418" w:type="dxa"/>
          </w:tcPr>
          <w:p w:rsidR="00567C79" w:rsidRPr="00567C79" w:rsidRDefault="00567C79">
            <w:pPr>
              <w:jc w:val="center"/>
              <w:rPr>
                <w:rFonts w:ascii="Arial" w:hAnsi="Arial" w:cs="Arial"/>
                <w:color w:val="000000"/>
                <w:sz w:val="20"/>
                <w:szCs w:val="20"/>
              </w:rPr>
            </w:pPr>
            <w:r w:rsidRPr="00567C79">
              <w:rPr>
                <w:rFonts w:ascii="Arial" w:hAnsi="Arial" w:cs="Arial"/>
                <w:color w:val="000000"/>
                <w:sz w:val="20"/>
                <w:szCs w:val="20"/>
              </w:rPr>
              <w:t>530.162.000</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Lansia dengan kasus sosial Tertangani</w:t>
            </w:r>
          </w:p>
        </w:tc>
        <w:tc>
          <w:tcPr>
            <w:tcW w:w="1559" w:type="dxa"/>
          </w:tcPr>
          <w:p w:rsidR="00567C79" w:rsidRPr="00DC1880" w:rsidRDefault="00567C79">
            <w:pPr>
              <w:jc w:val="center"/>
              <w:rPr>
                <w:rFonts w:ascii="Arial" w:hAnsi="Arial" w:cs="Arial"/>
                <w:color w:val="000000"/>
                <w:sz w:val="20"/>
                <w:szCs w:val="20"/>
              </w:rPr>
            </w:pPr>
            <w:r w:rsidRPr="00DC1880">
              <w:rPr>
                <w:rFonts w:ascii="Arial" w:hAnsi="Arial" w:cs="Arial"/>
                <w:color w:val="000000"/>
                <w:sz w:val="20"/>
                <w:szCs w:val="20"/>
              </w:rPr>
              <w:t>50 orang lansia</w:t>
            </w:r>
          </w:p>
        </w:tc>
        <w:tc>
          <w:tcPr>
            <w:tcW w:w="1985" w:type="dxa"/>
            <w:shd w:val="clear" w:color="auto" w:fill="auto"/>
          </w:tcPr>
          <w:p w:rsidR="00567C79" w:rsidRPr="00DC1880" w:rsidRDefault="00567C79">
            <w:pPr>
              <w:jc w:val="center"/>
              <w:rPr>
                <w:rFonts w:ascii="Arial" w:hAnsi="Arial" w:cs="Arial"/>
                <w:color w:val="000000"/>
                <w:sz w:val="20"/>
                <w:szCs w:val="20"/>
              </w:rPr>
            </w:pPr>
            <w:r w:rsidRPr="00DC1880">
              <w:rPr>
                <w:rFonts w:ascii="Arial" w:hAnsi="Arial" w:cs="Arial"/>
                <w:color w:val="000000"/>
                <w:sz w:val="20"/>
                <w:szCs w:val="20"/>
              </w:rPr>
              <w:t> </w:t>
            </w:r>
          </w:p>
        </w:tc>
        <w:tc>
          <w:tcPr>
            <w:tcW w:w="1275"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1276"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851"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1275" w:type="dxa"/>
          </w:tcPr>
          <w:p w:rsidR="00567C79" w:rsidRPr="00F81B60" w:rsidRDefault="00567C79" w:rsidP="00F81B60">
            <w:pPr>
              <w:jc w:val="center"/>
              <w:rPr>
                <w:rFonts w:ascii="Arial" w:hAnsi="Arial" w:cs="Arial"/>
                <w:color w:val="000000"/>
                <w:sz w:val="20"/>
                <w:szCs w:val="20"/>
              </w:rPr>
            </w:pPr>
            <w:r w:rsidRPr="00F81B60">
              <w:rPr>
                <w:rFonts w:ascii="Arial" w:hAnsi="Arial" w:cs="Arial"/>
                <w:color w:val="000000"/>
                <w:sz w:val="20"/>
                <w:szCs w:val="20"/>
              </w:rPr>
              <w:t>40 orang lansia</w:t>
            </w:r>
          </w:p>
        </w:tc>
        <w:tc>
          <w:tcPr>
            <w:tcW w:w="1418" w:type="dxa"/>
          </w:tcPr>
          <w:p w:rsidR="00567C79" w:rsidRPr="00567C79" w:rsidRDefault="00567C79">
            <w:pPr>
              <w:jc w:val="center"/>
              <w:rPr>
                <w:rFonts w:ascii="Arial" w:hAnsi="Arial" w:cs="Arial"/>
                <w:color w:val="000000"/>
                <w:sz w:val="20"/>
                <w:szCs w:val="20"/>
              </w:rPr>
            </w:pPr>
            <w:r w:rsidRPr="00567C79">
              <w:rPr>
                <w:rFonts w:ascii="Arial" w:hAnsi="Arial" w:cs="Arial"/>
                <w:color w:val="000000"/>
                <w:sz w:val="20"/>
                <w:szCs w:val="20"/>
              </w:rPr>
              <w:t> </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r w:rsidRPr="00DC1880">
              <w:rPr>
                <w:rFonts w:ascii="Arial" w:hAnsi="Arial" w:cs="Arial"/>
                <w:b/>
                <w:sz w:val="20"/>
                <w:szCs w:val="20"/>
              </w:rPr>
              <w:t>1.06.1.06.01.28.002</w:t>
            </w: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2.Kegiatan Pelayanan dan Rehabilitasi Tuna Sosial</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PMKS yang tersosialisasi penanganan PMKS</w:t>
            </w:r>
          </w:p>
        </w:tc>
        <w:tc>
          <w:tcPr>
            <w:tcW w:w="1559" w:type="dxa"/>
          </w:tcPr>
          <w:p w:rsidR="00567C79" w:rsidRPr="00DC1880" w:rsidRDefault="00567C79">
            <w:pPr>
              <w:jc w:val="center"/>
              <w:rPr>
                <w:rFonts w:ascii="Arial" w:hAnsi="Arial" w:cs="Arial"/>
                <w:color w:val="000000"/>
                <w:sz w:val="20"/>
                <w:szCs w:val="20"/>
              </w:rPr>
            </w:pPr>
            <w:r w:rsidRPr="00DC1880">
              <w:rPr>
                <w:rFonts w:ascii="Arial" w:hAnsi="Arial" w:cs="Arial"/>
                <w:color w:val="000000"/>
                <w:sz w:val="20"/>
                <w:szCs w:val="20"/>
              </w:rPr>
              <w:t>410 orang</w:t>
            </w:r>
          </w:p>
        </w:tc>
        <w:tc>
          <w:tcPr>
            <w:tcW w:w="1985" w:type="dxa"/>
            <w:shd w:val="clear" w:color="auto" w:fill="auto"/>
          </w:tcPr>
          <w:p w:rsidR="00567C79" w:rsidRPr="00DC1880" w:rsidRDefault="00567C79">
            <w:pPr>
              <w:jc w:val="center"/>
              <w:rPr>
                <w:rFonts w:ascii="Arial" w:hAnsi="Arial" w:cs="Arial"/>
                <w:color w:val="000000"/>
                <w:sz w:val="20"/>
                <w:szCs w:val="20"/>
              </w:rPr>
            </w:pPr>
            <w:r w:rsidRPr="00DC1880">
              <w:rPr>
                <w:rFonts w:ascii="Arial" w:hAnsi="Arial" w:cs="Arial"/>
                <w:color w:val="000000"/>
                <w:sz w:val="20"/>
                <w:szCs w:val="20"/>
              </w:rPr>
              <w:t>190.810.500</w:t>
            </w:r>
          </w:p>
        </w:tc>
        <w:tc>
          <w:tcPr>
            <w:tcW w:w="1275"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1276"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851"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1275" w:type="dxa"/>
          </w:tcPr>
          <w:p w:rsidR="00567C79" w:rsidRPr="00F81B60" w:rsidRDefault="00567C79" w:rsidP="00F81B60">
            <w:pPr>
              <w:jc w:val="center"/>
              <w:rPr>
                <w:rFonts w:ascii="Arial" w:hAnsi="Arial" w:cs="Arial"/>
                <w:color w:val="000000"/>
                <w:sz w:val="20"/>
                <w:szCs w:val="20"/>
              </w:rPr>
            </w:pPr>
            <w:r w:rsidRPr="00F81B60">
              <w:rPr>
                <w:rFonts w:ascii="Arial" w:hAnsi="Arial" w:cs="Arial"/>
                <w:color w:val="000000"/>
                <w:sz w:val="20"/>
                <w:szCs w:val="20"/>
              </w:rPr>
              <w:t>377 orang</w:t>
            </w:r>
          </w:p>
        </w:tc>
        <w:tc>
          <w:tcPr>
            <w:tcW w:w="1418" w:type="dxa"/>
          </w:tcPr>
          <w:p w:rsidR="00567C79" w:rsidRPr="00567C79" w:rsidRDefault="00567C79">
            <w:pPr>
              <w:jc w:val="center"/>
              <w:rPr>
                <w:rFonts w:ascii="Arial" w:hAnsi="Arial" w:cs="Arial"/>
                <w:color w:val="000000"/>
                <w:sz w:val="20"/>
                <w:szCs w:val="20"/>
              </w:rPr>
            </w:pPr>
            <w:r w:rsidRPr="00567C79">
              <w:rPr>
                <w:rFonts w:ascii="Arial" w:hAnsi="Arial" w:cs="Arial"/>
                <w:color w:val="000000"/>
                <w:sz w:val="20"/>
                <w:szCs w:val="20"/>
              </w:rPr>
              <w:t>141.836.500</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Arial" w:hAnsi="Arial" w:cs="Arial"/>
                <w:b/>
                <w:bCs/>
                <w:sz w:val="20"/>
                <w:szCs w:val="20"/>
              </w:rPr>
            </w:pPr>
            <w:r w:rsidRPr="00DC1880">
              <w:rPr>
                <w:rFonts w:ascii="Arial" w:hAnsi="Arial" w:cs="Arial"/>
                <w:b/>
                <w:bCs/>
                <w:sz w:val="20"/>
                <w:szCs w:val="20"/>
              </w:rPr>
              <w:t> </w:t>
            </w:r>
          </w:p>
        </w:tc>
        <w:tc>
          <w:tcPr>
            <w:tcW w:w="2977"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Jumlah Tuna Sosial yang ditangani</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50 orang</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 </w:t>
            </w:r>
          </w:p>
        </w:tc>
        <w:tc>
          <w:tcPr>
            <w:tcW w:w="1275"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1276"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851"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1275" w:type="dxa"/>
          </w:tcPr>
          <w:p w:rsidR="00567C79" w:rsidRPr="00F81B60" w:rsidRDefault="00567C79" w:rsidP="00F81B60">
            <w:pPr>
              <w:jc w:val="center"/>
              <w:rPr>
                <w:rFonts w:ascii="Arial" w:hAnsi="Arial" w:cs="Arial"/>
                <w:sz w:val="20"/>
                <w:szCs w:val="20"/>
              </w:rPr>
            </w:pPr>
            <w:r w:rsidRPr="00F81B60">
              <w:rPr>
                <w:rFonts w:ascii="Arial" w:hAnsi="Arial" w:cs="Arial"/>
                <w:sz w:val="20"/>
                <w:szCs w:val="20"/>
              </w:rPr>
              <w:t>30 orang</w:t>
            </w:r>
          </w:p>
        </w:tc>
        <w:tc>
          <w:tcPr>
            <w:tcW w:w="1418" w:type="dxa"/>
          </w:tcPr>
          <w:p w:rsidR="00567C79" w:rsidRPr="00567C79" w:rsidRDefault="00567C79">
            <w:pPr>
              <w:jc w:val="center"/>
              <w:rPr>
                <w:rFonts w:ascii="Arial" w:hAnsi="Arial" w:cs="Arial"/>
                <w:sz w:val="20"/>
                <w:szCs w:val="20"/>
              </w:rPr>
            </w:pPr>
            <w:r w:rsidRPr="00567C79">
              <w:rPr>
                <w:rFonts w:ascii="Arial" w:hAnsi="Arial" w:cs="Arial"/>
                <w:sz w:val="20"/>
                <w:szCs w:val="20"/>
              </w:rPr>
              <w:t> </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rPr>
          <w:trHeight w:val="559"/>
        </w:trPr>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r w:rsidRPr="00DC1880">
              <w:rPr>
                <w:rFonts w:ascii="Arial" w:hAnsi="Arial" w:cs="Arial"/>
                <w:b/>
                <w:sz w:val="20"/>
                <w:szCs w:val="20"/>
              </w:rPr>
              <w:t>1.06.1.06.01.28.003</w:t>
            </w:r>
          </w:p>
        </w:tc>
        <w:tc>
          <w:tcPr>
            <w:tcW w:w="3260"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3.Kegiatan Pelayanan dan Rehabilitasi Sosial Penyandang Disabilitas</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Penyandang Disabilitas yang tertangani</w:t>
            </w:r>
          </w:p>
        </w:tc>
        <w:tc>
          <w:tcPr>
            <w:tcW w:w="1559" w:type="dxa"/>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 xml:space="preserve">38 orang </w:t>
            </w:r>
          </w:p>
        </w:tc>
        <w:tc>
          <w:tcPr>
            <w:tcW w:w="1985" w:type="dxa"/>
            <w:shd w:val="clear" w:color="auto" w:fill="auto"/>
          </w:tcPr>
          <w:p w:rsidR="00567C79" w:rsidRPr="00DC1880" w:rsidRDefault="00567C79">
            <w:pPr>
              <w:jc w:val="center"/>
              <w:rPr>
                <w:rFonts w:ascii="Arial" w:hAnsi="Arial" w:cs="Arial"/>
                <w:color w:val="000000"/>
                <w:sz w:val="20"/>
                <w:szCs w:val="20"/>
              </w:rPr>
            </w:pPr>
            <w:r w:rsidRPr="00DC1880">
              <w:rPr>
                <w:rFonts w:ascii="Arial" w:hAnsi="Arial" w:cs="Arial"/>
                <w:color w:val="000000"/>
                <w:sz w:val="20"/>
                <w:szCs w:val="20"/>
              </w:rPr>
              <w:t>256.475.000</w:t>
            </w:r>
          </w:p>
        </w:tc>
        <w:tc>
          <w:tcPr>
            <w:tcW w:w="1275" w:type="dxa"/>
          </w:tcPr>
          <w:p w:rsidR="00567C79" w:rsidRPr="00F81B60" w:rsidRDefault="00567C79" w:rsidP="003A52D5">
            <w:pPr>
              <w:tabs>
                <w:tab w:val="right" w:pos="1944"/>
              </w:tabs>
              <w:ind w:left="-90" w:right="-108"/>
              <w:jc w:val="center"/>
              <w:rPr>
                <w:rFonts w:ascii="Arial" w:hAnsi="Arial" w:cs="Arial"/>
                <w:bCs/>
                <w:sz w:val="20"/>
                <w:szCs w:val="20"/>
              </w:rPr>
            </w:pPr>
          </w:p>
          <w:p w:rsidR="00567C79" w:rsidRPr="00F81B60" w:rsidRDefault="00567C79" w:rsidP="003A52D5">
            <w:pPr>
              <w:rPr>
                <w:rFonts w:ascii="Arial" w:hAnsi="Arial" w:cs="Arial"/>
                <w:sz w:val="20"/>
                <w:szCs w:val="20"/>
              </w:rPr>
            </w:pPr>
          </w:p>
          <w:p w:rsidR="00567C79" w:rsidRPr="00F81B60" w:rsidRDefault="00567C79" w:rsidP="003A52D5">
            <w:pPr>
              <w:jc w:val="center"/>
              <w:rPr>
                <w:rFonts w:ascii="Arial" w:hAnsi="Arial" w:cs="Arial"/>
                <w:sz w:val="20"/>
                <w:szCs w:val="20"/>
              </w:rPr>
            </w:pPr>
            <w:r w:rsidRPr="00F81B60">
              <w:rPr>
                <w:rFonts w:ascii="Arial" w:hAnsi="Arial" w:cs="Arial"/>
                <w:sz w:val="20"/>
                <w:szCs w:val="20"/>
              </w:rPr>
              <w:t>228.127.500,-</w:t>
            </w:r>
          </w:p>
        </w:tc>
        <w:tc>
          <w:tcPr>
            <w:tcW w:w="1276" w:type="dxa"/>
          </w:tcPr>
          <w:p w:rsidR="00567C79" w:rsidRPr="00F81B60" w:rsidRDefault="00567C79" w:rsidP="003A52D5">
            <w:pPr>
              <w:tabs>
                <w:tab w:val="right" w:pos="1944"/>
              </w:tabs>
              <w:ind w:left="-85" w:right="-108"/>
              <w:jc w:val="center"/>
              <w:rPr>
                <w:rFonts w:ascii="Arial" w:hAnsi="Arial" w:cs="Arial"/>
                <w:bCs/>
                <w:sz w:val="20"/>
                <w:szCs w:val="20"/>
                <w:lang w:val="fi-FI"/>
              </w:rPr>
            </w:pPr>
          </w:p>
          <w:p w:rsidR="00567C79" w:rsidRPr="00F81B60" w:rsidRDefault="00567C79" w:rsidP="003A52D5">
            <w:pPr>
              <w:jc w:val="center"/>
              <w:rPr>
                <w:rFonts w:ascii="Arial" w:hAnsi="Arial" w:cs="Arial"/>
                <w:sz w:val="20"/>
                <w:szCs w:val="20"/>
                <w:lang w:val="fi-FI"/>
              </w:rPr>
            </w:pPr>
          </w:p>
          <w:p w:rsidR="00567C79" w:rsidRPr="00F81B60" w:rsidRDefault="00567C79" w:rsidP="003A52D5">
            <w:pPr>
              <w:jc w:val="center"/>
              <w:rPr>
                <w:rFonts w:ascii="Arial" w:hAnsi="Arial" w:cs="Arial"/>
                <w:sz w:val="20"/>
                <w:szCs w:val="20"/>
                <w:lang w:val="id-ID"/>
              </w:rPr>
            </w:pPr>
            <w:r w:rsidRPr="00F81B60">
              <w:rPr>
                <w:rFonts w:ascii="Arial" w:hAnsi="Arial" w:cs="Arial"/>
                <w:sz w:val="20"/>
                <w:szCs w:val="20"/>
                <w:lang w:val="fi-FI"/>
              </w:rPr>
              <w:t>226</w:t>
            </w:r>
            <w:r w:rsidRPr="00F81B60">
              <w:rPr>
                <w:rFonts w:ascii="Arial" w:hAnsi="Arial" w:cs="Arial"/>
                <w:sz w:val="20"/>
                <w:szCs w:val="20"/>
                <w:lang w:val="id-ID"/>
              </w:rPr>
              <w:t>.</w:t>
            </w:r>
            <w:r w:rsidRPr="00F81B60">
              <w:rPr>
                <w:rFonts w:ascii="Arial" w:hAnsi="Arial" w:cs="Arial"/>
                <w:sz w:val="20"/>
                <w:szCs w:val="20"/>
                <w:lang w:val="fi-FI"/>
              </w:rPr>
              <w:t>196</w:t>
            </w:r>
            <w:r w:rsidRPr="00F81B60">
              <w:rPr>
                <w:rFonts w:ascii="Arial" w:hAnsi="Arial" w:cs="Arial"/>
                <w:sz w:val="20"/>
                <w:szCs w:val="20"/>
                <w:lang w:val="id-ID"/>
              </w:rPr>
              <w:t>.</w:t>
            </w:r>
            <w:r w:rsidRPr="00F81B60">
              <w:rPr>
                <w:rFonts w:ascii="Arial" w:hAnsi="Arial" w:cs="Arial"/>
                <w:sz w:val="20"/>
                <w:szCs w:val="20"/>
                <w:lang w:val="fi-FI"/>
              </w:rPr>
              <w:t>500</w:t>
            </w:r>
            <w:r w:rsidRPr="00F81B60">
              <w:rPr>
                <w:rFonts w:ascii="Arial" w:hAnsi="Arial" w:cs="Arial"/>
                <w:sz w:val="20"/>
                <w:szCs w:val="20"/>
                <w:lang w:val="id-ID"/>
              </w:rPr>
              <w:t>,-</w:t>
            </w:r>
          </w:p>
        </w:tc>
        <w:tc>
          <w:tcPr>
            <w:tcW w:w="851" w:type="dxa"/>
          </w:tcPr>
          <w:p w:rsidR="00567C79" w:rsidRPr="00F81B60" w:rsidRDefault="00567C79" w:rsidP="003A52D5">
            <w:pPr>
              <w:tabs>
                <w:tab w:val="left" w:pos="517"/>
              </w:tabs>
              <w:ind w:left="-83" w:right="-108"/>
              <w:jc w:val="center"/>
              <w:rPr>
                <w:rFonts w:ascii="Arial" w:hAnsi="Arial" w:cs="Arial"/>
                <w:bCs/>
                <w:sz w:val="20"/>
                <w:szCs w:val="20"/>
                <w:lang w:val="fi-FI"/>
              </w:rPr>
            </w:pPr>
          </w:p>
          <w:p w:rsidR="00567C79" w:rsidRPr="00F81B60" w:rsidRDefault="00567C79" w:rsidP="003A52D5">
            <w:pPr>
              <w:rPr>
                <w:rFonts w:ascii="Arial" w:hAnsi="Arial" w:cs="Arial"/>
                <w:sz w:val="20"/>
                <w:szCs w:val="20"/>
                <w:lang w:val="fi-FI"/>
              </w:rPr>
            </w:pPr>
          </w:p>
          <w:p w:rsidR="00567C79" w:rsidRPr="00F81B60" w:rsidRDefault="00567C79" w:rsidP="003A52D5">
            <w:pPr>
              <w:rPr>
                <w:rFonts w:ascii="Arial" w:hAnsi="Arial" w:cs="Arial"/>
                <w:sz w:val="20"/>
                <w:szCs w:val="20"/>
                <w:lang w:val="fi-FI"/>
              </w:rPr>
            </w:pPr>
            <w:r w:rsidRPr="00F81B60">
              <w:rPr>
                <w:rFonts w:ascii="Arial" w:hAnsi="Arial" w:cs="Arial"/>
                <w:sz w:val="20"/>
                <w:szCs w:val="20"/>
                <w:lang w:val="fi-FI"/>
              </w:rPr>
              <w:t>99,15</w:t>
            </w:r>
          </w:p>
        </w:tc>
        <w:tc>
          <w:tcPr>
            <w:tcW w:w="1275" w:type="dxa"/>
          </w:tcPr>
          <w:p w:rsidR="00567C79" w:rsidRPr="00F81B60" w:rsidRDefault="00567C79" w:rsidP="00F81B60">
            <w:pPr>
              <w:jc w:val="center"/>
              <w:rPr>
                <w:rFonts w:ascii="Arial" w:hAnsi="Arial" w:cs="Arial"/>
                <w:color w:val="000000"/>
                <w:sz w:val="20"/>
                <w:szCs w:val="20"/>
              </w:rPr>
            </w:pPr>
            <w:r w:rsidRPr="00F81B60">
              <w:rPr>
                <w:rFonts w:ascii="Arial" w:hAnsi="Arial" w:cs="Arial"/>
                <w:color w:val="000000"/>
                <w:sz w:val="20"/>
                <w:szCs w:val="20"/>
              </w:rPr>
              <w:t>88 orang</w:t>
            </w:r>
          </w:p>
        </w:tc>
        <w:tc>
          <w:tcPr>
            <w:tcW w:w="1418" w:type="dxa"/>
          </w:tcPr>
          <w:p w:rsidR="00567C79" w:rsidRPr="00567C79" w:rsidRDefault="00567C79">
            <w:pPr>
              <w:jc w:val="center"/>
              <w:rPr>
                <w:rFonts w:ascii="Arial" w:hAnsi="Arial" w:cs="Arial"/>
                <w:color w:val="000000"/>
                <w:sz w:val="20"/>
                <w:szCs w:val="20"/>
              </w:rPr>
            </w:pPr>
            <w:r w:rsidRPr="00567C79">
              <w:rPr>
                <w:rFonts w:ascii="Arial" w:hAnsi="Arial" w:cs="Arial"/>
                <w:color w:val="000000"/>
                <w:sz w:val="20"/>
                <w:szCs w:val="20"/>
              </w:rPr>
              <w:t>327.599.000</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r w:rsidRPr="00DC1880">
              <w:rPr>
                <w:rFonts w:ascii="Arial" w:hAnsi="Arial" w:cs="Arial"/>
                <w:b/>
                <w:sz w:val="20"/>
                <w:szCs w:val="20"/>
              </w:rPr>
              <w:t>1.06.1.06.01.27</w:t>
            </w:r>
          </w:p>
        </w:tc>
        <w:tc>
          <w:tcPr>
            <w:tcW w:w="3260" w:type="dxa"/>
            <w:shd w:val="clear" w:color="auto" w:fill="auto"/>
          </w:tcPr>
          <w:p w:rsidR="00567C79" w:rsidRPr="00DC1880" w:rsidRDefault="00567C79">
            <w:pPr>
              <w:rPr>
                <w:rFonts w:ascii="Arial" w:hAnsi="Arial" w:cs="Arial"/>
                <w:b/>
                <w:bCs/>
                <w:sz w:val="20"/>
                <w:szCs w:val="20"/>
              </w:rPr>
            </w:pPr>
            <w:r w:rsidRPr="00DC1880">
              <w:rPr>
                <w:rFonts w:ascii="Arial" w:hAnsi="Arial" w:cs="Arial"/>
                <w:b/>
                <w:bCs/>
                <w:sz w:val="20"/>
                <w:szCs w:val="20"/>
              </w:rPr>
              <w:t>PROGRAM PENANGANAN DAN PEMBERDAYAAN SOSIAL</w:t>
            </w:r>
          </w:p>
        </w:tc>
        <w:tc>
          <w:tcPr>
            <w:tcW w:w="2977" w:type="dxa"/>
            <w:shd w:val="clear" w:color="auto" w:fill="auto"/>
          </w:tcPr>
          <w:p w:rsidR="00567C79" w:rsidRPr="00DC1880" w:rsidRDefault="00567C79">
            <w:pPr>
              <w:rPr>
                <w:rFonts w:ascii="Arial" w:hAnsi="Arial" w:cs="Arial"/>
                <w:b/>
                <w:color w:val="000000"/>
                <w:sz w:val="20"/>
                <w:szCs w:val="20"/>
              </w:rPr>
            </w:pPr>
            <w:r w:rsidRPr="00DC1880">
              <w:rPr>
                <w:rFonts w:ascii="Arial" w:hAnsi="Arial" w:cs="Arial"/>
                <w:b/>
                <w:color w:val="000000"/>
                <w:sz w:val="20"/>
                <w:szCs w:val="20"/>
              </w:rPr>
              <w:t xml:space="preserve">Prosentase PMKS dan PSKS yang mendapatkan Pembinaan dan Pemberdayaan Sosial </w:t>
            </w:r>
          </w:p>
        </w:tc>
        <w:tc>
          <w:tcPr>
            <w:tcW w:w="1559" w:type="dxa"/>
          </w:tcPr>
          <w:p w:rsidR="00567C79" w:rsidRPr="00DC1880" w:rsidRDefault="00567C79">
            <w:pPr>
              <w:jc w:val="center"/>
              <w:rPr>
                <w:rFonts w:ascii="Arial" w:hAnsi="Arial" w:cs="Arial"/>
                <w:color w:val="000000"/>
                <w:sz w:val="20"/>
                <w:szCs w:val="20"/>
              </w:rPr>
            </w:pPr>
            <w:r w:rsidRPr="00DC1880">
              <w:rPr>
                <w:rFonts w:ascii="Arial" w:hAnsi="Arial" w:cs="Arial"/>
                <w:color w:val="000000"/>
                <w:sz w:val="20"/>
                <w:szCs w:val="20"/>
              </w:rPr>
              <w:t>90%</w:t>
            </w:r>
          </w:p>
        </w:tc>
        <w:tc>
          <w:tcPr>
            <w:tcW w:w="1985" w:type="dxa"/>
            <w:shd w:val="clear" w:color="auto" w:fill="auto"/>
          </w:tcPr>
          <w:p w:rsidR="00567C79" w:rsidRPr="00DC1880" w:rsidRDefault="00567C79">
            <w:pPr>
              <w:jc w:val="center"/>
              <w:rPr>
                <w:rFonts w:ascii="Arial" w:hAnsi="Arial" w:cs="Arial"/>
                <w:color w:val="000000"/>
                <w:sz w:val="20"/>
                <w:szCs w:val="20"/>
              </w:rPr>
            </w:pPr>
            <w:r w:rsidRPr="00DC1880">
              <w:rPr>
                <w:rFonts w:ascii="Arial" w:hAnsi="Arial" w:cs="Arial"/>
                <w:color w:val="000000"/>
                <w:sz w:val="20"/>
                <w:szCs w:val="20"/>
              </w:rPr>
              <w:t>1.867.604.700</w:t>
            </w:r>
          </w:p>
        </w:tc>
        <w:tc>
          <w:tcPr>
            <w:tcW w:w="1275"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1276"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851"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1275" w:type="dxa"/>
          </w:tcPr>
          <w:p w:rsidR="00567C79" w:rsidRPr="00F81B60" w:rsidRDefault="00567C79" w:rsidP="00F81B60">
            <w:pPr>
              <w:jc w:val="center"/>
              <w:rPr>
                <w:rFonts w:ascii="Arial" w:hAnsi="Arial" w:cs="Arial"/>
                <w:color w:val="000000"/>
                <w:sz w:val="20"/>
                <w:szCs w:val="20"/>
              </w:rPr>
            </w:pPr>
            <w:r w:rsidRPr="00F81B60">
              <w:rPr>
                <w:rFonts w:ascii="Arial" w:hAnsi="Arial" w:cs="Arial"/>
                <w:color w:val="000000"/>
                <w:sz w:val="20"/>
                <w:szCs w:val="20"/>
              </w:rPr>
              <w:t>80%</w:t>
            </w:r>
          </w:p>
        </w:tc>
        <w:tc>
          <w:tcPr>
            <w:tcW w:w="1418" w:type="dxa"/>
          </w:tcPr>
          <w:p w:rsidR="00567C79" w:rsidRPr="00567C79" w:rsidRDefault="00567C79">
            <w:pPr>
              <w:jc w:val="center"/>
              <w:rPr>
                <w:rFonts w:ascii="Arial" w:hAnsi="Arial" w:cs="Arial"/>
                <w:color w:val="000000"/>
                <w:sz w:val="20"/>
                <w:szCs w:val="20"/>
              </w:rPr>
            </w:pPr>
            <w:r w:rsidRPr="00567C79">
              <w:rPr>
                <w:rFonts w:ascii="Arial" w:hAnsi="Arial" w:cs="Arial"/>
                <w:color w:val="000000"/>
                <w:sz w:val="20"/>
                <w:szCs w:val="20"/>
              </w:rPr>
              <w:t>1.441.514.000</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r w:rsidRPr="00DC1880">
              <w:rPr>
                <w:rFonts w:ascii="Arial" w:hAnsi="Arial" w:cs="Arial"/>
                <w:b/>
                <w:sz w:val="20"/>
                <w:szCs w:val="20"/>
              </w:rPr>
              <w:t>1.06.1.06.01.27.001</w:t>
            </w: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1.Penanganan dan Pemberdayaan Fakir Miskin</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 xml:space="preserve">Jumlah Keluarga Miskin Yang mendapat bantuan </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1680 keluarga</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981.942.200</w:t>
            </w:r>
          </w:p>
        </w:tc>
        <w:tc>
          <w:tcPr>
            <w:tcW w:w="1275"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1276"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851"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1275" w:type="dxa"/>
          </w:tcPr>
          <w:p w:rsidR="00567C79" w:rsidRPr="00F81B60" w:rsidRDefault="00567C79" w:rsidP="00F81B60">
            <w:pPr>
              <w:jc w:val="center"/>
              <w:rPr>
                <w:rFonts w:ascii="Arial" w:hAnsi="Arial" w:cs="Arial"/>
                <w:sz w:val="20"/>
                <w:szCs w:val="20"/>
              </w:rPr>
            </w:pPr>
            <w:r w:rsidRPr="00F81B60">
              <w:rPr>
                <w:rFonts w:ascii="Arial" w:hAnsi="Arial" w:cs="Arial"/>
                <w:sz w:val="20"/>
                <w:szCs w:val="20"/>
              </w:rPr>
              <w:t>1680 keluarga</w:t>
            </w:r>
          </w:p>
        </w:tc>
        <w:tc>
          <w:tcPr>
            <w:tcW w:w="1418" w:type="dxa"/>
          </w:tcPr>
          <w:p w:rsidR="00567C79" w:rsidRPr="00567C79" w:rsidRDefault="00567C79">
            <w:pPr>
              <w:jc w:val="center"/>
              <w:rPr>
                <w:rFonts w:ascii="Arial" w:hAnsi="Arial" w:cs="Arial"/>
                <w:sz w:val="20"/>
                <w:szCs w:val="20"/>
              </w:rPr>
            </w:pPr>
            <w:r w:rsidRPr="00567C79">
              <w:rPr>
                <w:rFonts w:ascii="Arial" w:hAnsi="Arial" w:cs="Arial"/>
                <w:sz w:val="20"/>
                <w:szCs w:val="20"/>
              </w:rPr>
              <w:t>676.268.000</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 xml:space="preserve">Jumlah KUBE yg mendapatkan bimbingan dan pemantapan </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40 KUBE</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 </w:t>
            </w:r>
          </w:p>
        </w:tc>
        <w:tc>
          <w:tcPr>
            <w:tcW w:w="1275"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1276"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851"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1275" w:type="dxa"/>
          </w:tcPr>
          <w:p w:rsidR="00567C79" w:rsidRPr="00F81B60" w:rsidRDefault="00567C79" w:rsidP="00F81B60">
            <w:pPr>
              <w:jc w:val="center"/>
              <w:rPr>
                <w:rFonts w:ascii="Arial" w:hAnsi="Arial" w:cs="Arial"/>
                <w:sz w:val="20"/>
                <w:szCs w:val="20"/>
              </w:rPr>
            </w:pPr>
            <w:r w:rsidRPr="00F81B60">
              <w:rPr>
                <w:rFonts w:ascii="Arial" w:hAnsi="Arial" w:cs="Arial"/>
                <w:sz w:val="20"/>
                <w:szCs w:val="20"/>
              </w:rPr>
              <w:t>39 KUBE</w:t>
            </w:r>
          </w:p>
        </w:tc>
        <w:tc>
          <w:tcPr>
            <w:tcW w:w="1418" w:type="dxa"/>
          </w:tcPr>
          <w:p w:rsidR="00567C79" w:rsidRPr="00567C79" w:rsidRDefault="00567C79">
            <w:pPr>
              <w:jc w:val="center"/>
              <w:rPr>
                <w:rFonts w:ascii="Arial" w:hAnsi="Arial" w:cs="Arial"/>
                <w:sz w:val="20"/>
                <w:szCs w:val="20"/>
              </w:rPr>
            </w:pPr>
            <w:r w:rsidRPr="00567C79">
              <w:rPr>
                <w:rFonts w:ascii="Arial" w:hAnsi="Arial" w:cs="Arial"/>
                <w:sz w:val="20"/>
                <w:szCs w:val="20"/>
              </w:rPr>
              <w:t> </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FFF2CC"/>
          </w:tcPr>
          <w:p w:rsidR="00567C79" w:rsidRPr="00DC1880" w:rsidRDefault="00567C79" w:rsidP="00324F19">
            <w:pPr>
              <w:tabs>
                <w:tab w:val="right" w:pos="709"/>
                <w:tab w:val="left" w:pos="7938"/>
                <w:tab w:val="left" w:pos="8222"/>
              </w:tabs>
              <w:jc w:val="both"/>
              <w:rPr>
                <w:rFonts w:ascii="Arial" w:hAnsi="Arial" w:cs="Arial"/>
                <w:b/>
                <w:sz w:val="20"/>
                <w:szCs w:val="20"/>
              </w:rPr>
            </w:pPr>
          </w:p>
        </w:tc>
        <w:tc>
          <w:tcPr>
            <w:tcW w:w="3260" w:type="dxa"/>
            <w:shd w:val="clear" w:color="auto" w:fill="FFF2CC"/>
          </w:tcPr>
          <w:p w:rsidR="00567C79" w:rsidRPr="00DC1880" w:rsidRDefault="00567C79">
            <w:pPr>
              <w:rPr>
                <w:rFonts w:ascii="Arial" w:hAnsi="Arial" w:cs="Arial"/>
                <w:sz w:val="20"/>
                <w:szCs w:val="20"/>
              </w:rPr>
            </w:pPr>
            <w:r w:rsidRPr="00DC1880">
              <w:rPr>
                <w:rFonts w:ascii="Arial" w:hAnsi="Arial" w:cs="Arial"/>
                <w:sz w:val="20"/>
                <w:szCs w:val="20"/>
              </w:rPr>
              <w:t> </w:t>
            </w:r>
          </w:p>
        </w:tc>
        <w:tc>
          <w:tcPr>
            <w:tcW w:w="2977" w:type="dxa"/>
            <w:shd w:val="clear" w:color="auto" w:fill="FFF2CC"/>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peserta yg mendapat sosialisasi dan koordinasi bantuan sosial pangan</w:t>
            </w:r>
          </w:p>
        </w:tc>
        <w:tc>
          <w:tcPr>
            <w:tcW w:w="1559" w:type="dxa"/>
            <w:shd w:val="clear" w:color="auto" w:fill="FFF2CC"/>
          </w:tcPr>
          <w:p w:rsidR="00567C79" w:rsidRPr="00DC1880" w:rsidRDefault="00567C79">
            <w:pPr>
              <w:jc w:val="center"/>
              <w:rPr>
                <w:rFonts w:ascii="Arial" w:hAnsi="Arial" w:cs="Arial"/>
                <w:sz w:val="20"/>
                <w:szCs w:val="20"/>
              </w:rPr>
            </w:pPr>
            <w:r w:rsidRPr="00DC1880">
              <w:rPr>
                <w:rFonts w:ascii="Arial" w:hAnsi="Arial" w:cs="Arial"/>
                <w:sz w:val="20"/>
                <w:szCs w:val="20"/>
              </w:rPr>
              <w:t>399</w:t>
            </w:r>
          </w:p>
        </w:tc>
        <w:tc>
          <w:tcPr>
            <w:tcW w:w="1985" w:type="dxa"/>
            <w:shd w:val="clear" w:color="auto" w:fill="FFF2CC"/>
          </w:tcPr>
          <w:p w:rsidR="00567C79" w:rsidRPr="00DC1880" w:rsidRDefault="00567C79">
            <w:pPr>
              <w:jc w:val="center"/>
              <w:rPr>
                <w:rFonts w:ascii="Arial" w:hAnsi="Arial" w:cs="Arial"/>
                <w:sz w:val="20"/>
                <w:szCs w:val="20"/>
              </w:rPr>
            </w:pPr>
            <w:r w:rsidRPr="00DC1880">
              <w:rPr>
                <w:rFonts w:ascii="Arial" w:hAnsi="Arial" w:cs="Arial"/>
                <w:sz w:val="20"/>
                <w:szCs w:val="20"/>
              </w:rPr>
              <w:t> </w:t>
            </w:r>
          </w:p>
        </w:tc>
        <w:tc>
          <w:tcPr>
            <w:tcW w:w="1275" w:type="dxa"/>
            <w:shd w:val="clear" w:color="auto" w:fill="FFF2CC"/>
          </w:tcPr>
          <w:p w:rsidR="00567C79" w:rsidRPr="00F81B60" w:rsidRDefault="00567C79" w:rsidP="00070D48">
            <w:pPr>
              <w:tabs>
                <w:tab w:val="right" w:pos="709"/>
                <w:tab w:val="left" w:pos="7938"/>
                <w:tab w:val="left" w:pos="8222"/>
              </w:tabs>
              <w:spacing w:line="360" w:lineRule="auto"/>
              <w:jc w:val="both"/>
              <w:rPr>
                <w:rFonts w:ascii="Arial" w:hAnsi="Arial" w:cs="Arial"/>
                <w:b/>
                <w:sz w:val="20"/>
                <w:szCs w:val="20"/>
                <w:lang w:val="id-ID"/>
              </w:rPr>
            </w:pPr>
          </w:p>
        </w:tc>
        <w:tc>
          <w:tcPr>
            <w:tcW w:w="1276" w:type="dxa"/>
            <w:shd w:val="clear" w:color="auto" w:fill="FFF2CC"/>
          </w:tcPr>
          <w:p w:rsidR="00567C79" w:rsidRPr="00F81B60" w:rsidRDefault="00567C79" w:rsidP="00070D48">
            <w:pPr>
              <w:tabs>
                <w:tab w:val="right" w:pos="709"/>
                <w:tab w:val="left" w:pos="7938"/>
                <w:tab w:val="left" w:pos="8222"/>
              </w:tabs>
              <w:spacing w:line="360" w:lineRule="auto"/>
              <w:jc w:val="both"/>
              <w:rPr>
                <w:rFonts w:ascii="Arial" w:hAnsi="Arial" w:cs="Arial"/>
                <w:b/>
                <w:sz w:val="20"/>
                <w:szCs w:val="20"/>
                <w:lang w:val="id-ID"/>
              </w:rPr>
            </w:pPr>
          </w:p>
        </w:tc>
        <w:tc>
          <w:tcPr>
            <w:tcW w:w="851" w:type="dxa"/>
            <w:shd w:val="clear" w:color="auto" w:fill="FFF2CC"/>
          </w:tcPr>
          <w:p w:rsidR="00567C79" w:rsidRPr="00F81B60" w:rsidRDefault="00567C79" w:rsidP="00070D48">
            <w:pPr>
              <w:tabs>
                <w:tab w:val="right" w:pos="709"/>
                <w:tab w:val="left" w:pos="7938"/>
                <w:tab w:val="left" w:pos="8222"/>
              </w:tabs>
              <w:spacing w:line="360" w:lineRule="auto"/>
              <w:jc w:val="both"/>
              <w:rPr>
                <w:rFonts w:ascii="Arial" w:hAnsi="Arial" w:cs="Arial"/>
                <w:b/>
                <w:sz w:val="20"/>
                <w:szCs w:val="20"/>
                <w:lang w:val="id-ID"/>
              </w:rPr>
            </w:pPr>
          </w:p>
        </w:tc>
        <w:tc>
          <w:tcPr>
            <w:tcW w:w="1275" w:type="dxa"/>
            <w:shd w:val="clear" w:color="auto" w:fill="FFF2CC"/>
          </w:tcPr>
          <w:p w:rsidR="00567C79" w:rsidRPr="00F81B60" w:rsidRDefault="00567C79" w:rsidP="00F81B60">
            <w:pPr>
              <w:jc w:val="center"/>
              <w:rPr>
                <w:rFonts w:ascii="Arial" w:hAnsi="Arial" w:cs="Arial"/>
                <w:sz w:val="20"/>
                <w:szCs w:val="20"/>
              </w:rPr>
            </w:pPr>
            <w:r w:rsidRPr="00F81B60">
              <w:rPr>
                <w:rFonts w:ascii="Arial" w:hAnsi="Arial" w:cs="Arial"/>
                <w:sz w:val="20"/>
                <w:szCs w:val="20"/>
              </w:rPr>
              <w:t>604</w:t>
            </w:r>
          </w:p>
        </w:tc>
        <w:tc>
          <w:tcPr>
            <w:tcW w:w="1418" w:type="dxa"/>
            <w:shd w:val="clear" w:color="auto" w:fill="FFF2CC"/>
          </w:tcPr>
          <w:p w:rsidR="00567C79" w:rsidRPr="00567C79" w:rsidRDefault="00567C79">
            <w:pPr>
              <w:jc w:val="center"/>
              <w:rPr>
                <w:rFonts w:ascii="Arial" w:hAnsi="Arial" w:cs="Arial"/>
                <w:sz w:val="20"/>
                <w:szCs w:val="20"/>
              </w:rPr>
            </w:pPr>
            <w:r w:rsidRPr="00567C79">
              <w:rPr>
                <w:rFonts w:ascii="Arial" w:hAnsi="Arial" w:cs="Arial"/>
                <w:sz w:val="20"/>
                <w:szCs w:val="20"/>
              </w:rPr>
              <w:t> </w:t>
            </w:r>
          </w:p>
        </w:tc>
        <w:tc>
          <w:tcPr>
            <w:tcW w:w="709" w:type="dxa"/>
            <w:shd w:val="clear" w:color="auto" w:fill="FFF2CC"/>
          </w:tcPr>
          <w:p w:rsidR="00567C79" w:rsidRPr="00A21556" w:rsidRDefault="00567C79" w:rsidP="00070D48">
            <w:pPr>
              <w:tabs>
                <w:tab w:val="right" w:pos="709"/>
                <w:tab w:val="left" w:pos="7938"/>
                <w:tab w:val="left" w:pos="8222"/>
              </w:tabs>
              <w:spacing w:line="360" w:lineRule="auto"/>
              <w:jc w:val="both"/>
              <w:rPr>
                <w:rFonts w:ascii="Arial" w:hAnsi="Arial" w:cs="Arial"/>
                <w:b/>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masyarakat yang tersosialisasi bea siswa berprestasi gakin</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68 orang</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 </w:t>
            </w:r>
          </w:p>
        </w:tc>
        <w:tc>
          <w:tcPr>
            <w:tcW w:w="1275"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1276"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851" w:type="dxa"/>
          </w:tcPr>
          <w:p w:rsidR="00567C79" w:rsidRPr="00F81B60" w:rsidRDefault="00567C79" w:rsidP="00324F19">
            <w:pPr>
              <w:tabs>
                <w:tab w:val="right" w:pos="709"/>
                <w:tab w:val="left" w:pos="7938"/>
                <w:tab w:val="left" w:pos="8222"/>
              </w:tabs>
              <w:jc w:val="both"/>
              <w:rPr>
                <w:rFonts w:ascii="Arial" w:hAnsi="Arial" w:cs="Arial"/>
                <w:sz w:val="20"/>
                <w:szCs w:val="20"/>
                <w:lang w:val="id-ID"/>
              </w:rPr>
            </w:pPr>
          </w:p>
        </w:tc>
        <w:tc>
          <w:tcPr>
            <w:tcW w:w="1275" w:type="dxa"/>
          </w:tcPr>
          <w:p w:rsidR="00567C79" w:rsidRPr="00F81B60" w:rsidRDefault="00567C79" w:rsidP="00F81B60">
            <w:pPr>
              <w:jc w:val="center"/>
              <w:rPr>
                <w:rFonts w:ascii="Arial" w:hAnsi="Arial" w:cs="Arial"/>
                <w:sz w:val="20"/>
                <w:szCs w:val="20"/>
              </w:rPr>
            </w:pPr>
            <w:r w:rsidRPr="00F81B60">
              <w:rPr>
                <w:rFonts w:ascii="Arial" w:hAnsi="Arial" w:cs="Arial"/>
                <w:sz w:val="20"/>
                <w:szCs w:val="20"/>
              </w:rPr>
              <w:t>204 orang</w:t>
            </w:r>
          </w:p>
        </w:tc>
        <w:tc>
          <w:tcPr>
            <w:tcW w:w="1418" w:type="dxa"/>
          </w:tcPr>
          <w:p w:rsidR="00567C79" w:rsidRPr="00567C79" w:rsidRDefault="00567C79">
            <w:pPr>
              <w:jc w:val="center"/>
              <w:rPr>
                <w:rFonts w:ascii="Arial" w:hAnsi="Arial" w:cs="Arial"/>
                <w:sz w:val="20"/>
                <w:szCs w:val="20"/>
              </w:rPr>
            </w:pPr>
            <w:r w:rsidRPr="00567C79">
              <w:rPr>
                <w:rFonts w:ascii="Arial" w:hAnsi="Arial" w:cs="Arial"/>
                <w:sz w:val="20"/>
                <w:szCs w:val="20"/>
              </w:rPr>
              <w:t> </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rumah tangga yg diverval BDT</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175.000</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 </w:t>
            </w:r>
          </w:p>
        </w:tc>
        <w:tc>
          <w:tcPr>
            <w:tcW w:w="1275"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6"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851"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5" w:type="dxa"/>
          </w:tcPr>
          <w:p w:rsidR="00567C79" w:rsidRDefault="00567C79" w:rsidP="00F81B60">
            <w:pPr>
              <w:jc w:val="center"/>
              <w:rPr>
                <w:rFonts w:ascii="Arial" w:hAnsi="Arial" w:cs="Arial"/>
                <w:sz w:val="16"/>
                <w:szCs w:val="16"/>
              </w:rPr>
            </w:pPr>
            <w:r>
              <w:rPr>
                <w:rFonts w:ascii="Arial" w:hAnsi="Arial" w:cs="Arial"/>
                <w:sz w:val="16"/>
                <w:szCs w:val="16"/>
              </w:rPr>
              <w:t>-</w:t>
            </w:r>
          </w:p>
        </w:tc>
        <w:tc>
          <w:tcPr>
            <w:tcW w:w="1418" w:type="dxa"/>
          </w:tcPr>
          <w:p w:rsidR="00567C79" w:rsidRPr="00567C79" w:rsidRDefault="00567C79">
            <w:pPr>
              <w:jc w:val="center"/>
              <w:rPr>
                <w:rFonts w:ascii="Arial" w:hAnsi="Arial" w:cs="Arial"/>
                <w:sz w:val="20"/>
                <w:szCs w:val="20"/>
              </w:rPr>
            </w:pPr>
            <w:r w:rsidRPr="00567C79">
              <w:rPr>
                <w:rFonts w:ascii="Arial" w:hAnsi="Arial" w:cs="Arial"/>
                <w:sz w:val="20"/>
                <w:szCs w:val="20"/>
              </w:rPr>
              <w:t> </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KUBE Berprestasi</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10</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 </w:t>
            </w:r>
          </w:p>
        </w:tc>
        <w:tc>
          <w:tcPr>
            <w:tcW w:w="1275"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6"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851"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5" w:type="dxa"/>
          </w:tcPr>
          <w:p w:rsidR="00567C79" w:rsidRDefault="00567C79" w:rsidP="00F81B60">
            <w:pPr>
              <w:jc w:val="center"/>
              <w:rPr>
                <w:rFonts w:ascii="Arial" w:hAnsi="Arial" w:cs="Arial"/>
                <w:sz w:val="16"/>
                <w:szCs w:val="16"/>
              </w:rPr>
            </w:pPr>
            <w:r>
              <w:rPr>
                <w:rFonts w:ascii="Arial" w:hAnsi="Arial" w:cs="Arial"/>
                <w:sz w:val="16"/>
                <w:szCs w:val="16"/>
              </w:rPr>
              <w:t>-</w:t>
            </w:r>
          </w:p>
        </w:tc>
        <w:tc>
          <w:tcPr>
            <w:tcW w:w="1418" w:type="dxa"/>
          </w:tcPr>
          <w:p w:rsidR="00567C79" w:rsidRPr="00567C79" w:rsidRDefault="00567C79">
            <w:pPr>
              <w:jc w:val="center"/>
              <w:rPr>
                <w:rFonts w:ascii="Arial" w:hAnsi="Arial" w:cs="Arial"/>
                <w:sz w:val="20"/>
                <w:szCs w:val="20"/>
              </w:rPr>
            </w:pPr>
            <w:r w:rsidRPr="00567C79">
              <w:rPr>
                <w:rFonts w:ascii="Arial" w:hAnsi="Arial" w:cs="Arial"/>
                <w:sz w:val="20"/>
                <w:szCs w:val="20"/>
              </w:rPr>
              <w:t> </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2.Pemberdayaan Kelembagaan Sosial</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pengurus Karang Taruna, yang dibina</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 xml:space="preserve">   226 org,  </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641.053.000</w:t>
            </w:r>
          </w:p>
        </w:tc>
        <w:tc>
          <w:tcPr>
            <w:tcW w:w="1275"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6"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851"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5" w:type="dxa"/>
          </w:tcPr>
          <w:p w:rsidR="00567C79" w:rsidRDefault="00567C79" w:rsidP="00F81B60">
            <w:pPr>
              <w:jc w:val="center"/>
              <w:rPr>
                <w:rFonts w:ascii="Arial" w:hAnsi="Arial" w:cs="Arial"/>
                <w:sz w:val="16"/>
                <w:szCs w:val="16"/>
              </w:rPr>
            </w:pPr>
            <w:r>
              <w:rPr>
                <w:rFonts w:ascii="Arial" w:hAnsi="Arial" w:cs="Arial"/>
                <w:sz w:val="16"/>
                <w:szCs w:val="16"/>
              </w:rPr>
              <w:t>205 org,</w:t>
            </w:r>
          </w:p>
        </w:tc>
        <w:tc>
          <w:tcPr>
            <w:tcW w:w="1418" w:type="dxa"/>
          </w:tcPr>
          <w:p w:rsidR="00567C79" w:rsidRPr="00567C79" w:rsidRDefault="00567C79">
            <w:pPr>
              <w:jc w:val="center"/>
              <w:rPr>
                <w:rFonts w:ascii="Arial" w:hAnsi="Arial" w:cs="Arial"/>
                <w:sz w:val="20"/>
                <w:szCs w:val="20"/>
              </w:rPr>
            </w:pPr>
            <w:r w:rsidRPr="00567C79">
              <w:rPr>
                <w:rFonts w:ascii="Arial" w:hAnsi="Arial" w:cs="Arial"/>
                <w:sz w:val="20"/>
                <w:szCs w:val="20"/>
              </w:rPr>
              <w:t>523.158.000</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pengurus LKS anak dan psikotik yg dibina</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 xml:space="preserve">   60 org,</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 </w:t>
            </w:r>
          </w:p>
        </w:tc>
        <w:tc>
          <w:tcPr>
            <w:tcW w:w="1275"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6"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851"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5" w:type="dxa"/>
          </w:tcPr>
          <w:p w:rsidR="00567C79" w:rsidRDefault="00567C79" w:rsidP="00F81B60">
            <w:pPr>
              <w:jc w:val="center"/>
              <w:rPr>
                <w:rFonts w:ascii="Arial" w:hAnsi="Arial" w:cs="Arial"/>
                <w:sz w:val="16"/>
                <w:szCs w:val="16"/>
              </w:rPr>
            </w:pPr>
            <w:r>
              <w:rPr>
                <w:rFonts w:ascii="Arial" w:hAnsi="Arial" w:cs="Arial"/>
                <w:sz w:val="16"/>
                <w:szCs w:val="16"/>
              </w:rPr>
              <w:t>60 org,</w:t>
            </w:r>
          </w:p>
        </w:tc>
        <w:tc>
          <w:tcPr>
            <w:tcW w:w="1418" w:type="dxa"/>
          </w:tcPr>
          <w:p w:rsidR="00567C79" w:rsidRPr="00567C79" w:rsidRDefault="00567C79">
            <w:pPr>
              <w:jc w:val="center"/>
              <w:rPr>
                <w:rFonts w:ascii="Arial" w:hAnsi="Arial" w:cs="Arial"/>
                <w:sz w:val="20"/>
                <w:szCs w:val="20"/>
              </w:rPr>
            </w:pPr>
            <w:r w:rsidRPr="00567C79">
              <w:rPr>
                <w:rFonts w:ascii="Arial" w:hAnsi="Arial" w:cs="Arial"/>
                <w:sz w:val="20"/>
                <w:szCs w:val="20"/>
              </w:rPr>
              <w:t> </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pengurus Karang Werdha  yang dibina</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 xml:space="preserve">  60 org, </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 </w:t>
            </w:r>
          </w:p>
        </w:tc>
        <w:tc>
          <w:tcPr>
            <w:tcW w:w="1275"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6"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851"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5" w:type="dxa"/>
          </w:tcPr>
          <w:p w:rsidR="00567C79" w:rsidRDefault="00567C79" w:rsidP="00F81B60">
            <w:pPr>
              <w:jc w:val="center"/>
              <w:rPr>
                <w:rFonts w:ascii="Arial" w:hAnsi="Arial" w:cs="Arial"/>
                <w:sz w:val="16"/>
                <w:szCs w:val="16"/>
              </w:rPr>
            </w:pPr>
            <w:r>
              <w:rPr>
                <w:rFonts w:ascii="Arial" w:hAnsi="Arial" w:cs="Arial"/>
                <w:sz w:val="16"/>
                <w:szCs w:val="16"/>
              </w:rPr>
              <w:t>50 org,</w:t>
            </w:r>
          </w:p>
        </w:tc>
        <w:tc>
          <w:tcPr>
            <w:tcW w:w="1418" w:type="dxa"/>
          </w:tcPr>
          <w:p w:rsidR="00567C79" w:rsidRPr="00567C79" w:rsidRDefault="00567C79">
            <w:pPr>
              <w:jc w:val="center"/>
              <w:rPr>
                <w:rFonts w:ascii="Arial" w:hAnsi="Arial" w:cs="Arial"/>
                <w:sz w:val="20"/>
                <w:szCs w:val="20"/>
              </w:rPr>
            </w:pPr>
            <w:r w:rsidRPr="00567C79">
              <w:rPr>
                <w:rFonts w:ascii="Arial" w:hAnsi="Arial" w:cs="Arial"/>
                <w:sz w:val="20"/>
                <w:szCs w:val="20"/>
              </w:rPr>
              <w:t> </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PSM (Pekerja sosial Masyarakat)yang dibina</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205 orang</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 </w:t>
            </w:r>
          </w:p>
        </w:tc>
        <w:tc>
          <w:tcPr>
            <w:tcW w:w="1275"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6"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851"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5" w:type="dxa"/>
          </w:tcPr>
          <w:p w:rsidR="00567C79" w:rsidRDefault="00567C79" w:rsidP="00F81B60">
            <w:pPr>
              <w:jc w:val="center"/>
              <w:rPr>
                <w:rFonts w:ascii="Arial" w:hAnsi="Arial" w:cs="Arial"/>
                <w:sz w:val="16"/>
                <w:szCs w:val="16"/>
              </w:rPr>
            </w:pPr>
            <w:r>
              <w:rPr>
                <w:rFonts w:ascii="Arial" w:hAnsi="Arial" w:cs="Arial"/>
                <w:sz w:val="16"/>
                <w:szCs w:val="16"/>
              </w:rPr>
              <w:t>205 orang</w:t>
            </w:r>
          </w:p>
        </w:tc>
        <w:tc>
          <w:tcPr>
            <w:tcW w:w="1418" w:type="dxa"/>
          </w:tcPr>
          <w:p w:rsidR="00567C79" w:rsidRPr="00567C79" w:rsidRDefault="00567C79">
            <w:pPr>
              <w:jc w:val="right"/>
              <w:rPr>
                <w:rFonts w:ascii="Arial" w:hAnsi="Arial" w:cs="Arial"/>
                <w:sz w:val="20"/>
                <w:szCs w:val="20"/>
              </w:rPr>
            </w:pPr>
            <w:r w:rsidRPr="00567C79">
              <w:rPr>
                <w:rFonts w:ascii="Arial" w:hAnsi="Arial" w:cs="Arial"/>
                <w:sz w:val="20"/>
                <w:szCs w:val="20"/>
              </w:rPr>
              <w:t> </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 xml:space="preserve">jumlah TKSK yang diberdayakan </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21 orang</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 </w:t>
            </w:r>
          </w:p>
        </w:tc>
        <w:tc>
          <w:tcPr>
            <w:tcW w:w="1275"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6"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851"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5" w:type="dxa"/>
          </w:tcPr>
          <w:p w:rsidR="00567C79" w:rsidRDefault="00567C79" w:rsidP="00F81B60">
            <w:pPr>
              <w:jc w:val="center"/>
              <w:rPr>
                <w:rFonts w:ascii="Arial" w:hAnsi="Arial" w:cs="Arial"/>
                <w:sz w:val="16"/>
                <w:szCs w:val="16"/>
              </w:rPr>
            </w:pPr>
            <w:r>
              <w:rPr>
                <w:rFonts w:ascii="Arial" w:hAnsi="Arial" w:cs="Arial"/>
                <w:sz w:val="16"/>
                <w:szCs w:val="16"/>
              </w:rPr>
              <w:t>21 orang</w:t>
            </w:r>
          </w:p>
        </w:tc>
        <w:tc>
          <w:tcPr>
            <w:tcW w:w="1418" w:type="dxa"/>
          </w:tcPr>
          <w:p w:rsidR="00567C79" w:rsidRPr="00567C79" w:rsidRDefault="00567C79">
            <w:pPr>
              <w:jc w:val="right"/>
              <w:rPr>
                <w:rFonts w:ascii="Arial" w:hAnsi="Arial" w:cs="Arial"/>
                <w:sz w:val="20"/>
                <w:szCs w:val="20"/>
              </w:rPr>
            </w:pPr>
            <w:r w:rsidRPr="00567C79">
              <w:rPr>
                <w:rFonts w:ascii="Arial" w:hAnsi="Arial" w:cs="Arial"/>
                <w:sz w:val="20"/>
                <w:szCs w:val="20"/>
              </w:rPr>
              <w:t> </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dunia usaha yg diberdayakan dalam penyelenggaran kesejahteraan sosial</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 </w:t>
            </w:r>
          </w:p>
        </w:tc>
        <w:tc>
          <w:tcPr>
            <w:tcW w:w="1275"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6"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851"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5" w:type="dxa"/>
          </w:tcPr>
          <w:p w:rsidR="00567C79" w:rsidRDefault="00567C79" w:rsidP="00F81B60">
            <w:pPr>
              <w:jc w:val="center"/>
              <w:rPr>
                <w:rFonts w:ascii="Arial" w:hAnsi="Arial" w:cs="Arial"/>
                <w:sz w:val="16"/>
                <w:szCs w:val="16"/>
              </w:rPr>
            </w:pPr>
            <w:r>
              <w:rPr>
                <w:rFonts w:ascii="Arial" w:hAnsi="Arial" w:cs="Arial"/>
                <w:sz w:val="16"/>
                <w:szCs w:val="16"/>
              </w:rPr>
              <w:t>65 orang</w:t>
            </w:r>
          </w:p>
        </w:tc>
        <w:tc>
          <w:tcPr>
            <w:tcW w:w="1418" w:type="dxa"/>
          </w:tcPr>
          <w:p w:rsidR="00567C79" w:rsidRPr="00567C79" w:rsidRDefault="00567C79">
            <w:pPr>
              <w:jc w:val="right"/>
              <w:rPr>
                <w:rFonts w:ascii="Arial" w:hAnsi="Arial" w:cs="Arial"/>
                <w:sz w:val="20"/>
                <w:szCs w:val="20"/>
              </w:rPr>
            </w:pPr>
            <w:r w:rsidRPr="00567C79">
              <w:rPr>
                <w:rFonts w:ascii="Arial" w:hAnsi="Arial" w:cs="Arial"/>
                <w:sz w:val="20"/>
                <w:szCs w:val="20"/>
              </w:rPr>
              <w:t> </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pelaku PUB (pengumpulan uang dan barang) dan UGB (undian gratis berhadiah)</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80 orang</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 </w:t>
            </w:r>
          </w:p>
        </w:tc>
        <w:tc>
          <w:tcPr>
            <w:tcW w:w="1275"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6"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851"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5" w:type="dxa"/>
          </w:tcPr>
          <w:p w:rsidR="00567C79" w:rsidRDefault="00567C79" w:rsidP="00F81B60">
            <w:pPr>
              <w:jc w:val="center"/>
              <w:rPr>
                <w:rFonts w:ascii="Arial" w:hAnsi="Arial" w:cs="Arial"/>
                <w:sz w:val="16"/>
                <w:szCs w:val="16"/>
              </w:rPr>
            </w:pPr>
            <w:r>
              <w:rPr>
                <w:rFonts w:ascii="Arial" w:hAnsi="Arial" w:cs="Arial"/>
                <w:sz w:val="16"/>
                <w:szCs w:val="16"/>
              </w:rPr>
              <w:t>65 orang</w:t>
            </w:r>
          </w:p>
        </w:tc>
        <w:tc>
          <w:tcPr>
            <w:tcW w:w="1418" w:type="dxa"/>
          </w:tcPr>
          <w:p w:rsidR="00567C79" w:rsidRPr="00567C79" w:rsidRDefault="00567C79">
            <w:pPr>
              <w:jc w:val="right"/>
              <w:rPr>
                <w:rFonts w:ascii="Arial" w:hAnsi="Arial" w:cs="Arial"/>
                <w:sz w:val="20"/>
                <w:szCs w:val="20"/>
              </w:rPr>
            </w:pPr>
            <w:r w:rsidRPr="00567C79">
              <w:rPr>
                <w:rFonts w:ascii="Arial" w:hAnsi="Arial" w:cs="Arial"/>
                <w:sz w:val="20"/>
                <w:szCs w:val="20"/>
              </w:rPr>
              <w:t> </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pengurus K3 S (Koordinator kegiatan kesejahteraan sosial) Kabupaten yg terfasilitasi</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62</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 </w:t>
            </w:r>
          </w:p>
        </w:tc>
        <w:tc>
          <w:tcPr>
            <w:tcW w:w="1275"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6"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851"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5" w:type="dxa"/>
          </w:tcPr>
          <w:p w:rsidR="00567C79" w:rsidRDefault="00567C79" w:rsidP="00F81B60">
            <w:pPr>
              <w:jc w:val="center"/>
              <w:rPr>
                <w:rFonts w:ascii="Arial" w:hAnsi="Arial" w:cs="Arial"/>
                <w:sz w:val="16"/>
                <w:szCs w:val="16"/>
              </w:rPr>
            </w:pPr>
            <w:r>
              <w:rPr>
                <w:rFonts w:ascii="Arial" w:hAnsi="Arial" w:cs="Arial"/>
                <w:sz w:val="16"/>
                <w:szCs w:val="16"/>
              </w:rPr>
              <w:t>60</w:t>
            </w:r>
          </w:p>
        </w:tc>
        <w:tc>
          <w:tcPr>
            <w:tcW w:w="1418" w:type="dxa"/>
          </w:tcPr>
          <w:p w:rsidR="00567C79" w:rsidRPr="00567C79" w:rsidRDefault="00567C79">
            <w:pPr>
              <w:jc w:val="right"/>
              <w:rPr>
                <w:rFonts w:ascii="Arial" w:hAnsi="Arial" w:cs="Arial"/>
                <w:sz w:val="20"/>
                <w:szCs w:val="20"/>
              </w:rPr>
            </w:pPr>
            <w:r w:rsidRPr="00567C79">
              <w:rPr>
                <w:rFonts w:ascii="Arial" w:hAnsi="Arial" w:cs="Arial"/>
                <w:sz w:val="20"/>
                <w:szCs w:val="20"/>
              </w:rPr>
              <w:t> </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tokoh agama dan tokoh masyarakat yg tersosialisasi WKSBM (Wahana kesejahteraan sosial berbasis masyarakat)</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126</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 </w:t>
            </w:r>
          </w:p>
        </w:tc>
        <w:tc>
          <w:tcPr>
            <w:tcW w:w="1275"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6"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851"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5" w:type="dxa"/>
          </w:tcPr>
          <w:p w:rsidR="00567C79" w:rsidRDefault="00567C79" w:rsidP="00F81B60">
            <w:pPr>
              <w:jc w:val="center"/>
              <w:rPr>
                <w:rFonts w:ascii="Arial" w:hAnsi="Arial" w:cs="Arial"/>
                <w:sz w:val="16"/>
                <w:szCs w:val="16"/>
              </w:rPr>
            </w:pPr>
            <w:r>
              <w:rPr>
                <w:rFonts w:ascii="Arial" w:hAnsi="Arial" w:cs="Arial"/>
                <w:sz w:val="16"/>
                <w:szCs w:val="16"/>
              </w:rPr>
              <w:t>65</w:t>
            </w:r>
          </w:p>
        </w:tc>
        <w:tc>
          <w:tcPr>
            <w:tcW w:w="1418" w:type="dxa"/>
          </w:tcPr>
          <w:p w:rsidR="00567C79" w:rsidRPr="00567C79" w:rsidRDefault="00567C79">
            <w:pPr>
              <w:jc w:val="right"/>
              <w:rPr>
                <w:rFonts w:ascii="Arial" w:hAnsi="Arial" w:cs="Arial"/>
                <w:sz w:val="20"/>
                <w:szCs w:val="20"/>
              </w:rPr>
            </w:pPr>
            <w:r w:rsidRPr="00567C79">
              <w:rPr>
                <w:rFonts w:ascii="Arial" w:hAnsi="Arial" w:cs="Arial"/>
                <w:sz w:val="20"/>
                <w:szCs w:val="20"/>
              </w:rPr>
              <w:t> </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tokoh agama dan tokoh masyarakat yg tersosialisasi LK3 (Lembaga konsultasi kesejahteraan keluarga)</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105</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 </w:t>
            </w:r>
          </w:p>
        </w:tc>
        <w:tc>
          <w:tcPr>
            <w:tcW w:w="1275"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6"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851"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5" w:type="dxa"/>
          </w:tcPr>
          <w:p w:rsidR="00567C79" w:rsidRDefault="00567C79" w:rsidP="00F81B60">
            <w:pPr>
              <w:jc w:val="center"/>
              <w:rPr>
                <w:rFonts w:ascii="Arial" w:hAnsi="Arial" w:cs="Arial"/>
                <w:sz w:val="16"/>
                <w:szCs w:val="16"/>
              </w:rPr>
            </w:pPr>
            <w:r>
              <w:rPr>
                <w:rFonts w:ascii="Arial" w:hAnsi="Arial" w:cs="Arial"/>
                <w:sz w:val="16"/>
                <w:szCs w:val="16"/>
              </w:rPr>
              <w:t>-</w:t>
            </w:r>
          </w:p>
        </w:tc>
        <w:tc>
          <w:tcPr>
            <w:tcW w:w="1418" w:type="dxa"/>
          </w:tcPr>
          <w:p w:rsidR="00567C79" w:rsidRPr="00567C79" w:rsidRDefault="00567C79">
            <w:pPr>
              <w:jc w:val="right"/>
              <w:rPr>
                <w:rFonts w:ascii="Arial" w:hAnsi="Arial" w:cs="Arial"/>
                <w:sz w:val="20"/>
                <w:szCs w:val="20"/>
              </w:rPr>
            </w:pPr>
            <w:r w:rsidRPr="00567C79">
              <w:rPr>
                <w:rFonts w:ascii="Arial" w:hAnsi="Arial" w:cs="Arial"/>
                <w:sz w:val="20"/>
                <w:szCs w:val="20"/>
              </w:rPr>
              <w:t> </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pelaku usaha kesejahteraan sosial yg dibina dalam melaksanakan jejaring sosial</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 </w:t>
            </w:r>
          </w:p>
        </w:tc>
        <w:tc>
          <w:tcPr>
            <w:tcW w:w="1275"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6"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851"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5" w:type="dxa"/>
          </w:tcPr>
          <w:p w:rsidR="00567C79" w:rsidRDefault="00567C79" w:rsidP="00F81B60">
            <w:pPr>
              <w:jc w:val="center"/>
              <w:rPr>
                <w:rFonts w:ascii="Arial" w:hAnsi="Arial" w:cs="Arial"/>
                <w:sz w:val="16"/>
                <w:szCs w:val="16"/>
              </w:rPr>
            </w:pPr>
            <w:r>
              <w:rPr>
                <w:rFonts w:ascii="Arial" w:hAnsi="Arial" w:cs="Arial"/>
                <w:sz w:val="16"/>
                <w:szCs w:val="16"/>
              </w:rPr>
              <w:t>100</w:t>
            </w:r>
          </w:p>
        </w:tc>
        <w:tc>
          <w:tcPr>
            <w:tcW w:w="1418" w:type="dxa"/>
          </w:tcPr>
          <w:p w:rsidR="00567C79" w:rsidRPr="00567C79" w:rsidRDefault="00567C79">
            <w:pPr>
              <w:jc w:val="right"/>
              <w:rPr>
                <w:rFonts w:ascii="Arial" w:hAnsi="Arial" w:cs="Arial"/>
                <w:sz w:val="20"/>
                <w:szCs w:val="20"/>
              </w:rPr>
            </w:pPr>
            <w:r w:rsidRPr="00567C79">
              <w:rPr>
                <w:rFonts w:ascii="Arial" w:hAnsi="Arial" w:cs="Arial"/>
                <w:sz w:val="20"/>
                <w:szCs w:val="20"/>
              </w:rPr>
              <w:t> </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r w:rsidRPr="00DC1880">
              <w:rPr>
                <w:rFonts w:ascii="Arial" w:hAnsi="Arial" w:cs="Arial"/>
                <w:b/>
                <w:sz w:val="20"/>
                <w:szCs w:val="20"/>
              </w:rPr>
              <w:t>1.06.1.06.01.27.003</w:t>
            </w:r>
          </w:p>
        </w:tc>
        <w:tc>
          <w:tcPr>
            <w:tcW w:w="3260"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3.Peningkatan Nilai Kepahlawanan, Keperintisan dan Kesetiakawanan Sosial</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 xml:space="preserve">Jumlah TMP yang dipelihara </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 xml:space="preserve">1   TMP </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244.609.500</w:t>
            </w:r>
          </w:p>
        </w:tc>
        <w:tc>
          <w:tcPr>
            <w:tcW w:w="1275" w:type="dxa"/>
            <w:vAlign w:val="center"/>
          </w:tcPr>
          <w:p w:rsidR="00567C79" w:rsidRPr="00CD1B14" w:rsidRDefault="00567C79" w:rsidP="003A52D5">
            <w:pPr>
              <w:jc w:val="center"/>
              <w:rPr>
                <w:rFonts w:ascii="Bookman Old Style" w:hAnsi="Bookman Old Style" w:cs="Arial"/>
                <w:color w:val="000000"/>
                <w:sz w:val="18"/>
                <w:szCs w:val="18"/>
                <w:lang w:val="id-ID" w:eastAsia="id-ID"/>
              </w:rPr>
            </w:pPr>
            <w:r>
              <w:rPr>
                <w:rFonts w:ascii="Bookman Old Style" w:hAnsi="Bookman Old Style" w:cs="Arial"/>
                <w:color w:val="000000"/>
                <w:sz w:val="18"/>
                <w:szCs w:val="18"/>
              </w:rPr>
              <w:t>75.000.000,-</w:t>
            </w:r>
          </w:p>
        </w:tc>
        <w:tc>
          <w:tcPr>
            <w:tcW w:w="1276" w:type="dxa"/>
            <w:vAlign w:val="center"/>
          </w:tcPr>
          <w:p w:rsidR="00567C79" w:rsidRPr="00CD1B14" w:rsidRDefault="00567C79" w:rsidP="003A52D5">
            <w:pPr>
              <w:jc w:val="center"/>
              <w:rPr>
                <w:rFonts w:ascii="Bookman Old Style" w:hAnsi="Bookman Old Style" w:cs="Arial"/>
                <w:color w:val="000000"/>
                <w:sz w:val="18"/>
                <w:szCs w:val="18"/>
              </w:rPr>
            </w:pPr>
            <w:r>
              <w:rPr>
                <w:rFonts w:ascii="Bookman Old Style" w:hAnsi="Bookman Old Style" w:cs="Arial"/>
                <w:color w:val="000000"/>
                <w:sz w:val="18"/>
                <w:szCs w:val="18"/>
              </w:rPr>
              <w:t>72.856.439,-</w:t>
            </w:r>
          </w:p>
        </w:tc>
        <w:tc>
          <w:tcPr>
            <w:tcW w:w="851" w:type="dxa"/>
            <w:vAlign w:val="center"/>
          </w:tcPr>
          <w:p w:rsidR="00567C79" w:rsidRPr="00CD1B14" w:rsidRDefault="00567C79" w:rsidP="003A52D5">
            <w:pPr>
              <w:jc w:val="center"/>
              <w:rPr>
                <w:rFonts w:ascii="Bookman Old Style" w:hAnsi="Bookman Old Style" w:cs="Arial"/>
                <w:color w:val="000000"/>
                <w:sz w:val="18"/>
                <w:szCs w:val="18"/>
              </w:rPr>
            </w:pPr>
            <w:r w:rsidRPr="00CD1B14">
              <w:rPr>
                <w:rFonts w:ascii="Bookman Old Style" w:hAnsi="Bookman Old Style" w:cs="Arial"/>
                <w:color w:val="000000"/>
                <w:sz w:val="18"/>
                <w:szCs w:val="18"/>
              </w:rPr>
              <w:t>97,14</w:t>
            </w:r>
          </w:p>
        </w:tc>
        <w:tc>
          <w:tcPr>
            <w:tcW w:w="1275" w:type="dxa"/>
          </w:tcPr>
          <w:p w:rsidR="00567C79" w:rsidRDefault="00567C79" w:rsidP="00F81B60">
            <w:pPr>
              <w:jc w:val="center"/>
              <w:rPr>
                <w:rFonts w:ascii="Arial" w:hAnsi="Arial" w:cs="Arial"/>
                <w:sz w:val="16"/>
                <w:szCs w:val="16"/>
              </w:rPr>
            </w:pPr>
            <w:r>
              <w:rPr>
                <w:rFonts w:ascii="Arial" w:hAnsi="Arial" w:cs="Arial"/>
                <w:sz w:val="16"/>
                <w:szCs w:val="16"/>
              </w:rPr>
              <w:t>1   TMP</w:t>
            </w:r>
          </w:p>
        </w:tc>
        <w:tc>
          <w:tcPr>
            <w:tcW w:w="1418" w:type="dxa"/>
          </w:tcPr>
          <w:p w:rsidR="00567C79" w:rsidRPr="00567C79" w:rsidRDefault="00567C79">
            <w:pPr>
              <w:jc w:val="center"/>
              <w:rPr>
                <w:rFonts w:ascii="Arial" w:hAnsi="Arial" w:cs="Arial"/>
                <w:sz w:val="20"/>
                <w:szCs w:val="20"/>
              </w:rPr>
            </w:pPr>
            <w:r w:rsidRPr="00567C79">
              <w:rPr>
                <w:rFonts w:ascii="Arial" w:hAnsi="Arial" w:cs="Arial"/>
                <w:sz w:val="20"/>
                <w:szCs w:val="20"/>
              </w:rPr>
              <w:t>242.088.000</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Arial" w:hAnsi="Arial" w:cs="Arial"/>
                <w:color w:val="FF0000"/>
                <w:sz w:val="20"/>
                <w:szCs w:val="20"/>
              </w:rPr>
            </w:pPr>
            <w:r w:rsidRPr="00DC1880">
              <w:rPr>
                <w:rFonts w:ascii="Arial" w:hAnsi="Arial" w:cs="Arial"/>
                <w:color w:val="FF0000"/>
                <w:sz w:val="20"/>
                <w:szCs w:val="20"/>
              </w:rPr>
              <w:t> </w:t>
            </w:r>
          </w:p>
        </w:tc>
        <w:tc>
          <w:tcPr>
            <w:tcW w:w="2977" w:type="dxa"/>
            <w:shd w:val="clear" w:color="auto" w:fill="auto"/>
          </w:tcPr>
          <w:p w:rsidR="00567C79" w:rsidRPr="00DC1880" w:rsidRDefault="00567C79">
            <w:pPr>
              <w:rPr>
                <w:rFonts w:ascii="Arial" w:hAnsi="Arial" w:cs="Arial"/>
                <w:color w:val="000000"/>
                <w:sz w:val="20"/>
                <w:szCs w:val="20"/>
              </w:rPr>
            </w:pPr>
            <w:r w:rsidRPr="00DC1880">
              <w:rPr>
                <w:rFonts w:ascii="Arial" w:hAnsi="Arial" w:cs="Arial"/>
                <w:color w:val="000000"/>
                <w:sz w:val="20"/>
                <w:szCs w:val="20"/>
              </w:rPr>
              <w:t>Jumlah Tempat Pemakaman Umum yang dipelihara (TPU)</w:t>
            </w:r>
          </w:p>
        </w:tc>
        <w:tc>
          <w:tcPr>
            <w:tcW w:w="1559" w:type="dxa"/>
          </w:tcPr>
          <w:p w:rsidR="00567C79" w:rsidRPr="00DC1880" w:rsidRDefault="00567C79">
            <w:pPr>
              <w:jc w:val="center"/>
              <w:rPr>
                <w:rFonts w:ascii="Arial" w:hAnsi="Arial" w:cs="Arial"/>
                <w:sz w:val="20"/>
                <w:szCs w:val="20"/>
              </w:rPr>
            </w:pPr>
            <w:r w:rsidRPr="00DC1880">
              <w:rPr>
                <w:rFonts w:ascii="Arial" w:hAnsi="Arial" w:cs="Arial"/>
                <w:sz w:val="20"/>
                <w:szCs w:val="20"/>
              </w:rPr>
              <w:t>1 TPU</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 </w:t>
            </w:r>
          </w:p>
        </w:tc>
        <w:tc>
          <w:tcPr>
            <w:tcW w:w="1275" w:type="dxa"/>
            <w:vAlign w:val="center"/>
          </w:tcPr>
          <w:p w:rsidR="00567C79" w:rsidRPr="00CD1B14" w:rsidRDefault="00567C79" w:rsidP="003A52D5">
            <w:pPr>
              <w:jc w:val="center"/>
              <w:rPr>
                <w:rFonts w:ascii="Bookman Old Style" w:hAnsi="Bookman Old Style" w:cs="Arial"/>
                <w:color w:val="000000"/>
                <w:sz w:val="18"/>
                <w:szCs w:val="18"/>
              </w:rPr>
            </w:pPr>
            <w:r>
              <w:rPr>
                <w:rFonts w:ascii="Bookman Old Style" w:hAnsi="Bookman Old Style" w:cs="Arial"/>
                <w:color w:val="000000"/>
                <w:sz w:val="18"/>
                <w:szCs w:val="18"/>
              </w:rPr>
              <w:t>40.000.000,-</w:t>
            </w:r>
          </w:p>
        </w:tc>
        <w:tc>
          <w:tcPr>
            <w:tcW w:w="1276" w:type="dxa"/>
            <w:vAlign w:val="center"/>
          </w:tcPr>
          <w:p w:rsidR="00567C79" w:rsidRPr="00CD1B14" w:rsidRDefault="00567C79" w:rsidP="003A52D5">
            <w:pPr>
              <w:jc w:val="center"/>
              <w:rPr>
                <w:rFonts w:ascii="Bookman Old Style" w:hAnsi="Bookman Old Style" w:cs="Arial"/>
                <w:color w:val="000000"/>
                <w:sz w:val="18"/>
                <w:szCs w:val="18"/>
              </w:rPr>
            </w:pPr>
            <w:r>
              <w:rPr>
                <w:rFonts w:ascii="Bookman Old Style" w:hAnsi="Bookman Old Style" w:cs="Arial"/>
                <w:color w:val="000000"/>
                <w:sz w:val="18"/>
                <w:szCs w:val="18"/>
              </w:rPr>
              <w:t>39.892.500,-</w:t>
            </w:r>
          </w:p>
        </w:tc>
        <w:tc>
          <w:tcPr>
            <w:tcW w:w="851" w:type="dxa"/>
            <w:vAlign w:val="center"/>
          </w:tcPr>
          <w:p w:rsidR="00567C79" w:rsidRPr="00CD1B14" w:rsidRDefault="00567C79" w:rsidP="003A52D5">
            <w:pPr>
              <w:jc w:val="center"/>
              <w:rPr>
                <w:rFonts w:ascii="Bookman Old Style" w:hAnsi="Bookman Old Style" w:cs="Arial"/>
                <w:color w:val="000000"/>
                <w:sz w:val="18"/>
                <w:szCs w:val="18"/>
              </w:rPr>
            </w:pPr>
            <w:r w:rsidRPr="00CD1B14">
              <w:rPr>
                <w:rFonts w:ascii="Bookman Old Style" w:hAnsi="Bookman Old Style" w:cs="Arial"/>
                <w:color w:val="000000"/>
                <w:sz w:val="18"/>
                <w:szCs w:val="18"/>
              </w:rPr>
              <w:t>99,73</w:t>
            </w:r>
          </w:p>
        </w:tc>
        <w:tc>
          <w:tcPr>
            <w:tcW w:w="1275" w:type="dxa"/>
          </w:tcPr>
          <w:p w:rsidR="00567C79" w:rsidRDefault="00567C79" w:rsidP="00F81B60">
            <w:pPr>
              <w:jc w:val="center"/>
              <w:rPr>
                <w:rFonts w:ascii="Arial" w:hAnsi="Arial" w:cs="Arial"/>
                <w:sz w:val="16"/>
                <w:szCs w:val="16"/>
              </w:rPr>
            </w:pPr>
            <w:r>
              <w:rPr>
                <w:rFonts w:ascii="Arial" w:hAnsi="Arial" w:cs="Arial"/>
                <w:sz w:val="16"/>
                <w:szCs w:val="16"/>
              </w:rPr>
              <w:t>1 TPU</w:t>
            </w:r>
          </w:p>
        </w:tc>
        <w:tc>
          <w:tcPr>
            <w:tcW w:w="1418" w:type="dxa"/>
          </w:tcPr>
          <w:p w:rsidR="00567C79" w:rsidRPr="00567C79" w:rsidRDefault="00567C79">
            <w:pPr>
              <w:jc w:val="center"/>
              <w:rPr>
                <w:rFonts w:ascii="Arial" w:hAnsi="Arial" w:cs="Arial"/>
                <w:sz w:val="20"/>
                <w:szCs w:val="20"/>
              </w:rPr>
            </w:pPr>
            <w:r w:rsidRPr="00567C79">
              <w:rPr>
                <w:rFonts w:ascii="Arial" w:hAnsi="Arial" w:cs="Arial"/>
                <w:sz w:val="20"/>
                <w:szCs w:val="20"/>
              </w:rPr>
              <w:t> </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r w:rsidR="00567C79" w:rsidRPr="00A21556" w:rsidTr="0015606E">
        <w:tc>
          <w:tcPr>
            <w:tcW w:w="851" w:type="dxa"/>
            <w:shd w:val="clear" w:color="auto" w:fill="auto"/>
          </w:tcPr>
          <w:p w:rsidR="00567C79" w:rsidRPr="00DC1880" w:rsidRDefault="00567C79" w:rsidP="00324F19">
            <w:pPr>
              <w:tabs>
                <w:tab w:val="right" w:pos="709"/>
                <w:tab w:val="left" w:pos="7938"/>
                <w:tab w:val="left" w:pos="8222"/>
              </w:tabs>
              <w:jc w:val="both"/>
              <w:rPr>
                <w:rFonts w:ascii="Arial" w:hAnsi="Arial" w:cs="Arial"/>
                <w:b/>
                <w:sz w:val="20"/>
                <w:szCs w:val="20"/>
              </w:rPr>
            </w:pPr>
          </w:p>
        </w:tc>
        <w:tc>
          <w:tcPr>
            <w:tcW w:w="3260" w:type="dxa"/>
            <w:shd w:val="clear" w:color="auto" w:fill="auto"/>
          </w:tcPr>
          <w:p w:rsidR="00567C79" w:rsidRPr="00DC1880" w:rsidRDefault="00567C79">
            <w:pPr>
              <w:rPr>
                <w:rFonts w:ascii="Calibri" w:hAnsi="Calibri"/>
                <w:sz w:val="20"/>
                <w:szCs w:val="20"/>
              </w:rPr>
            </w:pPr>
            <w:r w:rsidRPr="00DC1880">
              <w:rPr>
                <w:rFonts w:ascii="Calibri" w:hAnsi="Calibri"/>
                <w:sz w:val="20"/>
                <w:szCs w:val="20"/>
              </w:rPr>
              <w:t> </w:t>
            </w:r>
          </w:p>
        </w:tc>
        <w:tc>
          <w:tcPr>
            <w:tcW w:w="2977" w:type="dxa"/>
            <w:shd w:val="clear" w:color="auto" w:fill="auto"/>
          </w:tcPr>
          <w:p w:rsidR="00567C79" w:rsidRPr="00DC1880" w:rsidRDefault="00567C79">
            <w:pPr>
              <w:rPr>
                <w:rFonts w:ascii="Arial" w:hAnsi="Arial" w:cs="Arial"/>
                <w:sz w:val="20"/>
                <w:szCs w:val="20"/>
              </w:rPr>
            </w:pPr>
            <w:r w:rsidRPr="00DC1880">
              <w:rPr>
                <w:rFonts w:ascii="Arial" w:hAnsi="Arial" w:cs="Arial"/>
                <w:sz w:val="20"/>
                <w:szCs w:val="20"/>
              </w:rPr>
              <w:t xml:space="preserve">jumlah orang yg mengikuti event bertema kepahlawanan, keperintisan, kesetiakawanan sosial yang difasilitasi </w:t>
            </w:r>
          </w:p>
        </w:tc>
        <w:tc>
          <w:tcPr>
            <w:tcW w:w="1559" w:type="dxa"/>
          </w:tcPr>
          <w:p w:rsidR="00567C79" w:rsidRPr="00DC1880" w:rsidRDefault="00567C79">
            <w:pPr>
              <w:rPr>
                <w:rFonts w:ascii="Arial" w:hAnsi="Arial" w:cs="Arial"/>
                <w:sz w:val="20"/>
                <w:szCs w:val="20"/>
              </w:rPr>
            </w:pPr>
            <w:r w:rsidRPr="00DC1880">
              <w:rPr>
                <w:rFonts w:ascii="Arial" w:hAnsi="Arial" w:cs="Arial"/>
                <w:sz w:val="20"/>
                <w:szCs w:val="20"/>
              </w:rPr>
              <w:t xml:space="preserve"> 135 orang</w:t>
            </w:r>
          </w:p>
        </w:tc>
        <w:tc>
          <w:tcPr>
            <w:tcW w:w="1985" w:type="dxa"/>
            <w:shd w:val="clear" w:color="auto" w:fill="auto"/>
          </w:tcPr>
          <w:p w:rsidR="00567C79" w:rsidRPr="00DC1880" w:rsidRDefault="00567C79">
            <w:pPr>
              <w:jc w:val="center"/>
              <w:rPr>
                <w:rFonts w:ascii="Arial" w:hAnsi="Arial" w:cs="Arial"/>
                <w:sz w:val="20"/>
                <w:szCs w:val="20"/>
              </w:rPr>
            </w:pPr>
            <w:r w:rsidRPr="00DC1880">
              <w:rPr>
                <w:rFonts w:ascii="Arial" w:hAnsi="Arial" w:cs="Arial"/>
                <w:sz w:val="20"/>
                <w:szCs w:val="20"/>
              </w:rPr>
              <w:t> </w:t>
            </w:r>
          </w:p>
        </w:tc>
        <w:tc>
          <w:tcPr>
            <w:tcW w:w="1275"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6"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851"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c>
          <w:tcPr>
            <w:tcW w:w="1275" w:type="dxa"/>
          </w:tcPr>
          <w:p w:rsidR="00567C79" w:rsidRDefault="00567C79" w:rsidP="00F81B60">
            <w:pPr>
              <w:jc w:val="center"/>
              <w:rPr>
                <w:rFonts w:ascii="Arial" w:hAnsi="Arial" w:cs="Arial"/>
                <w:sz w:val="16"/>
                <w:szCs w:val="16"/>
              </w:rPr>
            </w:pPr>
            <w:r>
              <w:rPr>
                <w:rFonts w:ascii="Arial" w:hAnsi="Arial" w:cs="Arial"/>
                <w:sz w:val="16"/>
                <w:szCs w:val="16"/>
              </w:rPr>
              <w:t>135 orang</w:t>
            </w:r>
          </w:p>
        </w:tc>
        <w:tc>
          <w:tcPr>
            <w:tcW w:w="1418" w:type="dxa"/>
          </w:tcPr>
          <w:p w:rsidR="00567C79" w:rsidRPr="00567C79" w:rsidRDefault="00567C79">
            <w:pPr>
              <w:jc w:val="center"/>
              <w:rPr>
                <w:rFonts w:ascii="Arial" w:hAnsi="Arial" w:cs="Arial"/>
                <w:sz w:val="20"/>
                <w:szCs w:val="20"/>
              </w:rPr>
            </w:pPr>
            <w:r w:rsidRPr="00567C79">
              <w:rPr>
                <w:rFonts w:ascii="Arial" w:hAnsi="Arial" w:cs="Arial"/>
                <w:sz w:val="20"/>
                <w:szCs w:val="20"/>
              </w:rPr>
              <w:t> </w:t>
            </w:r>
          </w:p>
        </w:tc>
        <w:tc>
          <w:tcPr>
            <w:tcW w:w="709" w:type="dxa"/>
          </w:tcPr>
          <w:p w:rsidR="00567C79" w:rsidRPr="00A21556" w:rsidRDefault="00567C79" w:rsidP="00324F19">
            <w:pPr>
              <w:tabs>
                <w:tab w:val="right" w:pos="709"/>
                <w:tab w:val="left" w:pos="7938"/>
                <w:tab w:val="left" w:pos="8222"/>
              </w:tabs>
              <w:jc w:val="both"/>
              <w:rPr>
                <w:rFonts w:ascii="Arial" w:hAnsi="Arial" w:cs="Arial"/>
                <w:sz w:val="20"/>
                <w:szCs w:val="20"/>
                <w:lang w:val="id-ID"/>
              </w:rPr>
            </w:pPr>
          </w:p>
        </w:tc>
      </w:tr>
    </w:tbl>
    <w:p w:rsidR="00922872" w:rsidRPr="00383E47" w:rsidRDefault="00922872" w:rsidP="00383E47">
      <w:pPr>
        <w:spacing w:line="360" w:lineRule="auto"/>
        <w:rPr>
          <w:color w:val="FF0000"/>
          <w:lang w:val="id-ID"/>
        </w:rPr>
        <w:sectPr w:rsidR="00922872" w:rsidRPr="00383E47" w:rsidSect="00811EF5">
          <w:pgSz w:w="18720" w:h="12240" w:orient="landscape"/>
          <w:pgMar w:top="567" w:right="567" w:bottom="567" w:left="567" w:header="851" w:footer="720" w:gutter="0"/>
          <w:cols w:space="720"/>
          <w:docGrid w:linePitch="360"/>
        </w:sectPr>
      </w:pPr>
    </w:p>
    <w:p w:rsidR="00922872" w:rsidRPr="00112ABA" w:rsidRDefault="00383E47" w:rsidP="00922872">
      <w:pPr>
        <w:spacing w:line="360" w:lineRule="auto"/>
        <w:ind w:left="425" w:hanging="425"/>
        <w:jc w:val="both"/>
        <w:rPr>
          <w:b/>
          <w:bCs/>
          <w:lang w:val="id-ID"/>
        </w:rPr>
      </w:pPr>
      <w:r>
        <w:rPr>
          <w:b/>
          <w:bCs/>
        </w:rPr>
        <w:t>2.</w:t>
      </w:r>
      <w:r>
        <w:rPr>
          <w:b/>
          <w:bCs/>
          <w:lang w:val="id-ID"/>
        </w:rPr>
        <w:t>2</w:t>
      </w:r>
      <w:r w:rsidR="00922872" w:rsidRPr="00112ABA">
        <w:rPr>
          <w:b/>
          <w:bCs/>
          <w:lang w:val="id-ID"/>
        </w:rPr>
        <w:t>.</w:t>
      </w:r>
      <w:r w:rsidR="00922872" w:rsidRPr="00112ABA">
        <w:rPr>
          <w:b/>
          <w:bCs/>
        </w:rPr>
        <w:t xml:space="preserve"> Analisis Kinerja Pelayanan Perangkat Daerah </w:t>
      </w:r>
    </w:p>
    <w:p w:rsidR="00922872" w:rsidRPr="00112ABA" w:rsidRDefault="00922872" w:rsidP="00922872">
      <w:pPr>
        <w:spacing w:line="360" w:lineRule="auto"/>
        <w:ind w:left="426" w:firstLine="708"/>
        <w:jc w:val="both"/>
        <w:rPr>
          <w:lang w:val="id-ID"/>
        </w:rPr>
      </w:pPr>
      <w:r w:rsidRPr="00112ABA">
        <w:t xml:space="preserve">Kajian terhadap capaian kinerja pelayanan </w:t>
      </w:r>
      <w:r w:rsidR="00232D13" w:rsidRPr="00232D13">
        <w:rPr>
          <w:lang w:val="id-ID"/>
        </w:rPr>
        <w:t>Dinas Sosial</w:t>
      </w:r>
      <w:r w:rsidR="00232D13">
        <w:rPr>
          <w:b/>
          <w:lang w:val="id-ID"/>
        </w:rPr>
        <w:t xml:space="preserve"> </w:t>
      </w:r>
      <w:r w:rsidRPr="00112ABA">
        <w:t xml:space="preserve">dilakukan berdasarkan indikator kinerja yang sesuai dengan tugas dan fungsi </w:t>
      </w:r>
      <w:r w:rsidR="00232D13" w:rsidRPr="00232D13">
        <w:rPr>
          <w:lang w:val="id-ID"/>
        </w:rPr>
        <w:t>Dinas Sosial</w:t>
      </w:r>
      <w:r w:rsidR="00232D13">
        <w:rPr>
          <w:b/>
          <w:lang w:val="id-ID"/>
        </w:rPr>
        <w:t xml:space="preserve"> </w:t>
      </w:r>
      <w:r w:rsidRPr="00112ABA">
        <w:t xml:space="preserve">Kabupaten </w:t>
      </w:r>
      <w:r w:rsidRPr="00112ABA">
        <w:rPr>
          <w:lang w:val="id-ID"/>
        </w:rPr>
        <w:t xml:space="preserve">Lumajang </w:t>
      </w:r>
      <w:r w:rsidRPr="00112ABA">
        <w:t xml:space="preserve">yang telah tertuang dalam Renstra </w:t>
      </w:r>
      <w:r w:rsidR="00232D13" w:rsidRPr="00232D13">
        <w:rPr>
          <w:lang w:val="id-ID"/>
        </w:rPr>
        <w:t>Dinas Sosial</w:t>
      </w:r>
      <w:r w:rsidR="00232D13">
        <w:rPr>
          <w:b/>
          <w:lang w:val="id-ID"/>
        </w:rPr>
        <w:t xml:space="preserve"> </w:t>
      </w:r>
      <w:r w:rsidRPr="00112ABA">
        <w:t xml:space="preserve">Kabupaten </w:t>
      </w:r>
      <w:r w:rsidRPr="00112ABA">
        <w:rPr>
          <w:lang w:val="id-ID"/>
        </w:rPr>
        <w:t>Lumajang</w:t>
      </w:r>
      <w:r w:rsidR="00EA328F" w:rsidRPr="00112ABA">
        <w:t xml:space="preserve"> Tahun 20</w:t>
      </w:r>
      <w:r w:rsidR="008B4698" w:rsidRPr="00112ABA">
        <w:rPr>
          <w:lang w:val="id-ID"/>
        </w:rPr>
        <w:t>15</w:t>
      </w:r>
      <w:r w:rsidR="00584CD9" w:rsidRPr="00112ABA">
        <w:t xml:space="preserve"> </w:t>
      </w:r>
      <w:r w:rsidR="00EA328F" w:rsidRPr="00112ABA">
        <w:t>–</w:t>
      </w:r>
      <w:r w:rsidR="00584CD9" w:rsidRPr="00112ABA">
        <w:t xml:space="preserve"> </w:t>
      </w:r>
      <w:r w:rsidR="00017F31" w:rsidRPr="00112ABA">
        <w:t>20</w:t>
      </w:r>
      <w:r w:rsidR="008B4698" w:rsidRPr="00112ABA">
        <w:rPr>
          <w:lang w:val="id-ID"/>
        </w:rPr>
        <w:t>19</w:t>
      </w:r>
      <w:r w:rsidR="00EA328F" w:rsidRPr="00112ABA">
        <w:rPr>
          <w:lang w:val="id-ID"/>
        </w:rPr>
        <w:t>.</w:t>
      </w:r>
    </w:p>
    <w:p w:rsidR="00922872" w:rsidRPr="00112ABA" w:rsidRDefault="00922872" w:rsidP="00922872">
      <w:pPr>
        <w:spacing w:line="360" w:lineRule="auto"/>
        <w:ind w:left="426"/>
        <w:jc w:val="both"/>
        <w:rPr>
          <w:lang w:val="id-ID"/>
        </w:rPr>
      </w:pPr>
    </w:p>
    <w:p w:rsidR="00922872" w:rsidRPr="00112ABA" w:rsidRDefault="00922872" w:rsidP="00922872">
      <w:pPr>
        <w:spacing w:line="360" w:lineRule="auto"/>
        <w:ind w:left="426"/>
        <w:jc w:val="both"/>
        <w:rPr>
          <w:lang w:val="id-ID"/>
        </w:rPr>
      </w:pPr>
      <w:r w:rsidRPr="00112ABA">
        <w:t xml:space="preserve">Dibawah ini disajikan tabel analisis pencapaian kinerja pelayanan dengan format tabel T-C.30 sebagai </w:t>
      </w:r>
      <w:proofErr w:type="gramStart"/>
      <w:r w:rsidRPr="00112ABA">
        <w:t>berikut</w:t>
      </w:r>
      <w:r w:rsidR="00BE1611" w:rsidRPr="00112ABA">
        <w:t xml:space="preserve"> </w:t>
      </w:r>
      <w:r w:rsidRPr="00112ABA">
        <w:t>:</w:t>
      </w:r>
      <w:proofErr w:type="gramEnd"/>
    </w:p>
    <w:p w:rsidR="00B71BAB" w:rsidRPr="00112ABA" w:rsidRDefault="00B71BAB" w:rsidP="00B71BAB">
      <w:pPr>
        <w:tabs>
          <w:tab w:val="right" w:pos="709"/>
          <w:tab w:val="left" w:pos="7938"/>
          <w:tab w:val="left" w:pos="8222"/>
        </w:tabs>
        <w:spacing w:line="360" w:lineRule="auto"/>
        <w:jc w:val="center"/>
        <w:rPr>
          <w:b/>
        </w:rPr>
      </w:pPr>
      <w:r w:rsidRPr="00112ABA">
        <w:rPr>
          <w:b/>
        </w:rPr>
        <w:t>Tabel T-C.30</w:t>
      </w:r>
    </w:p>
    <w:p w:rsidR="00B71BAB" w:rsidRPr="00643932" w:rsidRDefault="00B71BAB" w:rsidP="00B71BAB">
      <w:pPr>
        <w:tabs>
          <w:tab w:val="right" w:pos="709"/>
          <w:tab w:val="left" w:pos="7938"/>
          <w:tab w:val="left" w:pos="8222"/>
        </w:tabs>
        <w:jc w:val="center"/>
        <w:rPr>
          <w:b/>
          <w:lang w:val="id-ID"/>
        </w:rPr>
      </w:pPr>
      <w:r w:rsidRPr="00112ABA">
        <w:rPr>
          <w:b/>
        </w:rPr>
        <w:t xml:space="preserve">Pencapaian Kinerja Pelayanan Perangkat </w:t>
      </w:r>
      <w:r w:rsidR="00643932">
        <w:rPr>
          <w:b/>
          <w:lang w:val="id-ID"/>
        </w:rPr>
        <w:t>Dinas Sosial</w:t>
      </w:r>
    </w:p>
    <w:p w:rsidR="00B71BAB" w:rsidRPr="00112ABA" w:rsidRDefault="00B71BAB" w:rsidP="00B71BAB">
      <w:pPr>
        <w:tabs>
          <w:tab w:val="right" w:pos="709"/>
          <w:tab w:val="left" w:pos="7938"/>
          <w:tab w:val="left" w:pos="8222"/>
        </w:tabs>
        <w:jc w:val="center"/>
        <w:rPr>
          <w:b/>
        </w:rPr>
      </w:pPr>
      <w:r w:rsidRPr="00112ABA">
        <w:rPr>
          <w:b/>
        </w:rPr>
        <w:t>Kabupaten Lumajang</w:t>
      </w:r>
    </w:p>
    <w:p w:rsidR="00B71BAB" w:rsidRPr="00112ABA" w:rsidRDefault="00B71BAB" w:rsidP="00B71BAB">
      <w:pPr>
        <w:tabs>
          <w:tab w:val="right" w:pos="709"/>
          <w:tab w:val="left" w:pos="7938"/>
          <w:tab w:val="left" w:pos="8222"/>
        </w:tabs>
        <w:spacing w:line="360" w:lineRule="auto"/>
        <w:jc w:val="both"/>
        <w:rPr>
          <w:b/>
          <w:lang w:val="id-ID"/>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426"/>
        <w:gridCol w:w="708"/>
        <w:gridCol w:w="709"/>
        <w:gridCol w:w="709"/>
        <w:gridCol w:w="709"/>
        <w:gridCol w:w="708"/>
        <w:gridCol w:w="709"/>
        <w:gridCol w:w="709"/>
        <w:gridCol w:w="709"/>
        <w:gridCol w:w="708"/>
        <w:gridCol w:w="284"/>
      </w:tblGrid>
      <w:tr w:rsidR="0015606E" w:rsidRPr="0015606E" w:rsidTr="0015606E">
        <w:tc>
          <w:tcPr>
            <w:tcW w:w="567" w:type="dxa"/>
            <w:vMerge w:val="restart"/>
            <w:shd w:val="clear" w:color="auto" w:fill="auto"/>
          </w:tcPr>
          <w:p w:rsidR="009E3CC6" w:rsidRPr="0015606E" w:rsidRDefault="009E3CC6" w:rsidP="00CB4F5C">
            <w:pPr>
              <w:tabs>
                <w:tab w:val="right" w:pos="709"/>
                <w:tab w:val="left" w:pos="7938"/>
                <w:tab w:val="left" w:pos="8222"/>
              </w:tabs>
              <w:spacing w:before="480"/>
              <w:jc w:val="center"/>
              <w:rPr>
                <w:rFonts w:ascii="Arial" w:hAnsi="Arial" w:cs="Arial"/>
                <w:b/>
                <w:sz w:val="16"/>
                <w:szCs w:val="16"/>
              </w:rPr>
            </w:pPr>
            <w:r w:rsidRPr="0015606E">
              <w:rPr>
                <w:rFonts w:ascii="Arial" w:hAnsi="Arial" w:cs="Arial"/>
                <w:b/>
                <w:sz w:val="16"/>
                <w:szCs w:val="16"/>
              </w:rPr>
              <w:t>NO</w:t>
            </w:r>
          </w:p>
        </w:tc>
        <w:tc>
          <w:tcPr>
            <w:tcW w:w="1134" w:type="dxa"/>
            <w:vMerge w:val="restart"/>
            <w:shd w:val="clear" w:color="auto" w:fill="auto"/>
          </w:tcPr>
          <w:p w:rsidR="009E3CC6" w:rsidRPr="0015606E" w:rsidRDefault="009E3CC6" w:rsidP="00CB4F5C">
            <w:pPr>
              <w:tabs>
                <w:tab w:val="right" w:pos="709"/>
                <w:tab w:val="left" w:pos="7938"/>
                <w:tab w:val="left" w:pos="8222"/>
              </w:tabs>
              <w:spacing w:before="480"/>
              <w:jc w:val="center"/>
              <w:rPr>
                <w:rFonts w:ascii="Arial" w:hAnsi="Arial" w:cs="Arial"/>
                <w:b/>
                <w:sz w:val="16"/>
                <w:szCs w:val="16"/>
              </w:rPr>
            </w:pPr>
            <w:r w:rsidRPr="0015606E">
              <w:rPr>
                <w:rFonts w:ascii="Arial" w:hAnsi="Arial" w:cs="Arial"/>
                <w:b/>
                <w:sz w:val="16"/>
                <w:szCs w:val="16"/>
              </w:rPr>
              <w:t>INDIKATOR</w:t>
            </w:r>
          </w:p>
        </w:tc>
        <w:tc>
          <w:tcPr>
            <w:tcW w:w="426" w:type="dxa"/>
            <w:vMerge w:val="restart"/>
          </w:tcPr>
          <w:p w:rsidR="009E3CC6" w:rsidRPr="0015606E" w:rsidRDefault="009E3CC6" w:rsidP="00E40E80">
            <w:pPr>
              <w:tabs>
                <w:tab w:val="right" w:pos="709"/>
                <w:tab w:val="left" w:pos="7938"/>
                <w:tab w:val="left" w:pos="8222"/>
              </w:tabs>
              <w:spacing w:before="480"/>
              <w:jc w:val="center"/>
              <w:rPr>
                <w:rFonts w:ascii="Arial" w:hAnsi="Arial" w:cs="Arial"/>
                <w:b/>
                <w:sz w:val="16"/>
                <w:szCs w:val="16"/>
                <w:lang w:val="id-ID"/>
              </w:rPr>
            </w:pPr>
            <w:r w:rsidRPr="0015606E">
              <w:rPr>
                <w:rFonts w:ascii="Arial" w:hAnsi="Arial" w:cs="Arial"/>
                <w:b/>
                <w:sz w:val="16"/>
                <w:szCs w:val="16"/>
                <w:lang w:val="id-ID"/>
              </w:rPr>
              <w:t>IKK</w:t>
            </w:r>
          </w:p>
        </w:tc>
        <w:tc>
          <w:tcPr>
            <w:tcW w:w="708" w:type="dxa"/>
            <w:vMerge w:val="restart"/>
          </w:tcPr>
          <w:p w:rsidR="009E3CC6" w:rsidRPr="0015606E" w:rsidRDefault="009E3CC6" w:rsidP="00CB4F5C">
            <w:pPr>
              <w:tabs>
                <w:tab w:val="right" w:pos="709"/>
                <w:tab w:val="left" w:pos="7938"/>
                <w:tab w:val="left" w:pos="8222"/>
              </w:tabs>
              <w:spacing w:before="120"/>
              <w:jc w:val="center"/>
              <w:rPr>
                <w:rFonts w:ascii="Arial" w:hAnsi="Arial" w:cs="Arial"/>
                <w:b/>
                <w:sz w:val="16"/>
                <w:szCs w:val="16"/>
                <w:lang w:val="id-ID"/>
              </w:rPr>
            </w:pPr>
            <w:r w:rsidRPr="0015606E">
              <w:rPr>
                <w:rFonts w:ascii="Arial" w:hAnsi="Arial" w:cs="Arial"/>
                <w:b/>
                <w:sz w:val="16"/>
                <w:szCs w:val="16"/>
                <w:lang w:val="id-ID"/>
              </w:rPr>
              <w:t>SPM/Standar</w:t>
            </w:r>
          </w:p>
          <w:p w:rsidR="009E3CC6" w:rsidRPr="0015606E" w:rsidRDefault="009E3CC6" w:rsidP="00CB4F5C">
            <w:pPr>
              <w:tabs>
                <w:tab w:val="right" w:pos="709"/>
                <w:tab w:val="left" w:pos="7938"/>
                <w:tab w:val="left" w:pos="8222"/>
              </w:tabs>
              <w:spacing w:before="120"/>
              <w:jc w:val="center"/>
              <w:rPr>
                <w:rFonts w:ascii="Arial" w:hAnsi="Arial" w:cs="Arial"/>
                <w:b/>
                <w:sz w:val="16"/>
                <w:szCs w:val="16"/>
                <w:lang w:val="id-ID"/>
              </w:rPr>
            </w:pPr>
            <w:r w:rsidRPr="0015606E">
              <w:rPr>
                <w:rFonts w:ascii="Arial" w:hAnsi="Arial" w:cs="Arial"/>
                <w:b/>
                <w:sz w:val="16"/>
                <w:szCs w:val="16"/>
                <w:lang w:val="id-ID"/>
              </w:rPr>
              <w:t>Nasional</w:t>
            </w:r>
          </w:p>
        </w:tc>
        <w:tc>
          <w:tcPr>
            <w:tcW w:w="2835" w:type="dxa"/>
            <w:gridSpan w:val="4"/>
            <w:shd w:val="clear" w:color="auto" w:fill="auto"/>
          </w:tcPr>
          <w:p w:rsidR="009E3CC6" w:rsidRPr="0015606E" w:rsidRDefault="009E3CC6" w:rsidP="00CB4F5C">
            <w:pPr>
              <w:tabs>
                <w:tab w:val="right" w:pos="709"/>
                <w:tab w:val="left" w:pos="7938"/>
                <w:tab w:val="left" w:pos="8222"/>
              </w:tabs>
              <w:spacing w:before="120"/>
              <w:jc w:val="center"/>
              <w:rPr>
                <w:rFonts w:ascii="Arial" w:hAnsi="Arial" w:cs="Arial"/>
                <w:b/>
                <w:sz w:val="16"/>
                <w:szCs w:val="16"/>
                <w:lang w:val="id-ID"/>
              </w:rPr>
            </w:pPr>
            <w:r w:rsidRPr="0015606E">
              <w:rPr>
                <w:rFonts w:ascii="Arial" w:hAnsi="Arial" w:cs="Arial"/>
                <w:b/>
                <w:sz w:val="16"/>
                <w:szCs w:val="16"/>
              </w:rPr>
              <w:t>TARGET</w:t>
            </w:r>
          </w:p>
        </w:tc>
        <w:tc>
          <w:tcPr>
            <w:tcW w:w="1418" w:type="dxa"/>
            <w:gridSpan w:val="2"/>
          </w:tcPr>
          <w:p w:rsidR="009E3CC6" w:rsidRPr="0015606E" w:rsidRDefault="009E3CC6" w:rsidP="00CB4F5C">
            <w:pPr>
              <w:tabs>
                <w:tab w:val="right" w:pos="709"/>
                <w:tab w:val="left" w:pos="7938"/>
                <w:tab w:val="left" w:pos="8222"/>
              </w:tabs>
              <w:spacing w:before="120"/>
              <w:jc w:val="center"/>
              <w:rPr>
                <w:b/>
                <w:sz w:val="16"/>
                <w:szCs w:val="16"/>
              </w:rPr>
            </w:pPr>
            <w:r w:rsidRPr="0015606E">
              <w:rPr>
                <w:b/>
                <w:sz w:val="16"/>
                <w:szCs w:val="16"/>
                <w:lang w:val="id-ID"/>
              </w:rPr>
              <w:t>Realisasi Capaian</w:t>
            </w:r>
          </w:p>
        </w:tc>
        <w:tc>
          <w:tcPr>
            <w:tcW w:w="1417" w:type="dxa"/>
            <w:gridSpan w:val="2"/>
          </w:tcPr>
          <w:p w:rsidR="009E3CC6" w:rsidRPr="0015606E" w:rsidRDefault="009E3CC6" w:rsidP="00E40E80">
            <w:pPr>
              <w:tabs>
                <w:tab w:val="right" w:pos="709"/>
                <w:tab w:val="left" w:pos="7938"/>
                <w:tab w:val="left" w:pos="8222"/>
              </w:tabs>
              <w:spacing w:before="120"/>
              <w:jc w:val="center"/>
              <w:rPr>
                <w:b/>
                <w:sz w:val="16"/>
                <w:szCs w:val="16"/>
              </w:rPr>
            </w:pPr>
            <w:r w:rsidRPr="0015606E">
              <w:rPr>
                <w:b/>
                <w:sz w:val="16"/>
                <w:szCs w:val="16"/>
                <w:lang w:val="id-ID"/>
              </w:rPr>
              <w:t xml:space="preserve">Proyeksi </w:t>
            </w:r>
          </w:p>
        </w:tc>
        <w:tc>
          <w:tcPr>
            <w:tcW w:w="284" w:type="dxa"/>
            <w:vMerge w:val="restart"/>
          </w:tcPr>
          <w:p w:rsidR="009E3CC6" w:rsidRPr="0015606E" w:rsidRDefault="009E3CC6" w:rsidP="00E40E80">
            <w:pPr>
              <w:tabs>
                <w:tab w:val="right" w:pos="709"/>
                <w:tab w:val="left" w:pos="7938"/>
                <w:tab w:val="left" w:pos="8222"/>
              </w:tabs>
              <w:jc w:val="center"/>
              <w:rPr>
                <w:b/>
                <w:sz w:val="16"/>
                <w:szCs w:val="16"/>
              </w:rPr>
            </w:pPr>
            <w:r w:rsidRPr="0015606E">
              <w:rPr>
                <w:rFonts w:ascii="Arial" w:hAnsi="Arial" w:cs="Arial"/>
                <w:b/>
                <w:sz w:val="16"/>
                <w:szCs w:val="16"/>
                <w:lang w:val="id-ID"/>
              </w:rPr>
              <w:t>Catatan analisis</w:t>
            </w:r>
          </w:p>
        </w:tc>
      </w:tr>
      <w:tr w:rsidR="0015606E" w:rsidRPr="0015606E" w:rsidTr="0015606E">
        <w:tc>
          <w:tcPr>
            <w:tcW w:w="567" w:type="dxa"/>
            <w:vMerge/>
            <w:shd w:val="clear" w:color="auto" w:fill="auto"/>
          </w:tcPr>
          <w:p w:rsidR="009E3CC6" w:rsidRPr="0015606E" w:rsidRDefault="009E3CC6" w:rsidP="00CB4F5C">
            <w:pPr>
              <w:tabs>
                <w:tab w:val="right" w:pos="709"/>
                <w:tab w:val="left" w:pos="7938"/>
                <w:tab w:val="left" w:pos="8222"/>
              </w:tabs>
              <w:jc w:val="center"/>
              <w:rPr>
                <w:rFonts w:ascii="Arial" w:hAnsi="Arial" w:cs="Arial"/>
                <w:b/>
                <w:sz w:val="16"/>
                <w:szCs w:val="16"/>
                <w:lang w:val="id-ID"/>
              </w:rPr>
            </w:pPr>
          </w:p>
        </w:tc>
        <w:tc>
          <w:tcPr>
            <w:tcW w:w="1134" w:type="dxa"/>
            <w:vMerge/>
            <w:shd w:val="clear" w:color="auto" w:fill="auto"/>
          </w:tcPr>
          <w:p w:rsidR="009E3CC6" w:rsidRPr="0015606E" w:rsidRDefault="009E3CC6" w:rsidP="00CB4F5C">
            <w:pPr>
              <w:tabs>
                <w:tab w:val="right" w:pos="709"/>
                <w:tab w:val="left" w:pos="7938"/>
                <w:tab w:val="left" w:pos="8222"/>
              </w:tabs>
              <w:jc w:val="center"/>
              <w:rPr>
                <w:rFonts w:ascii="Arial" w:hAnsi="Arial" w:cs="Arial"/>
                <w:b/>
                <w:sz w:val="16"/>
                <w:szCs w:val="16"/>
                <w:lang w:val="id-ID"/>
              </w:rPr>
            </w:pPr>
          </w:p>
        </w:tc>
        <w:tc>
          <w:tcPr>
            <w:tcW w:w="426" w:type="dxa"/>
            <w:vMerge/>
          </w:tcPr>
          <w:p w:rsidR="009E3CC6" w:rsidRPr="0015606E" w:rsidRDefault="009E3CC6" w:rsidP="00E40E80">
            <w:pPr>
              <w:tabs>
                <w:tab w:val="right" w:pos="709"/>
                <w:tab w:val="left" w:pos="7938"/>
                <w:tab w:val="left" w:pos="8222"/>
              </w:tabs>
              <w:jc w:val="center"/>
              <w:rPr>
                <w:rFonts w:ascii="Arial" w:hAnsi="Arial" w:cs="Arial"/>
                <w:b/>
                <w:sz w:val="16"/>
                <w:szCs w:val="16"/>
                <w:lang w:val="id-ID"/>
              </w:rPr>
            </w:pPr>
          </w:p>
        </w:tc>
        <w:tc>
          <w:tcPr>
            <w:tcW w:w="708" w:type="dxa"/>
            <w:vMerge/>
          </w:tcPr>
          <w:p w:rsidR="009E3CC6" w:rsidRPr="0015606E" w:rsidRDefault="009E3CC6" w:rsidP="00CB4F5C">
            <w:pPr>
              <w:tabs>
                <w:tab w:val="right" w:pos="709"/>
                <w:tab w:val="left" w:pos="7938"/>
                <w:tab w:val="left" w:pos="8222"/>
              </w:tabs>
              <w:jc w:val="center"/>
              <w:rPr>
                <w:rFonts w:ascii="Arial" w:hAnsi="Arial" w:cs="Arial"/>
                <w:b/>
                <w:sz w:val="16"/>
                <w:szCs w:val="16"/>
              </w:rPr>
            </w:pPr>
          </w:p>
        </w:tc>
        <w:tc>
          <w:tcPr>
            <w:tcW w:w="709" w:type="dxa"/>
            <w:shd w:val="clear" w:color="auto" w:fill="auto"/>
          </w:tcPr>
          <w:p w:rsidR="009E3CC6" w:rsidRPr="0015606E" w:rsidRDefault="009E3CC6" w:rsidP="00CB4F5C">
            <w:pPr>
              <w:tabs>
                <w:tab w:val="right" w:pos="709"/>
                <w:tab w:val="left" w:pos="7938"/>
                <w:tab w:val="left" w:pos="8222"/>
              </w:tabs>
              <w:jc w:val="center"/>
              <w:rPr>
                <w:rFonts w:ascii="Arial" w:hAnsi="Arial" w:cs="Arial"/>
                <w:b/>
                <w:sz w:val="16"/>
                <w:szCs w:val="16"/>
                <w:lang w:val="id-ID"/>
              </w:rPr>
            </w:pPr>
            <w:r w:rsidRPr="0015606E">
              <w:rPr>
                <w:rFonts w:ascii="Arial" w:hAnsi="Arial" w:cs="Arial"/>
                <w:b/>
                <w:sz w:val="16"/>
                <w:szCs w:val="16"/>
              </w:rPr>
              <w:t>Tahun 201</w:t>
            </w:r>
            <w:r w:rsidR="00C82772" w:rsidRPr="0015606E">
              <w:rPr>
                <w:rFonts w:ascii="Arial" w:hAnsi="Arial" w:cs="Arial"/>
                <w:b/>
                <w:sz w:val="16"/>
                <w:szCs w:val="16"/>
                <w:lang w:val="id-ID"/>
              </w:rPr>
              <w:t>9</w:t>
            </w:r>
          </w:p>
        </w:tc>
        <w:tc>
          <w:tcPr>
            <w:tcW w:w="709" w:type="dxa"/>
            <w:shd w:val="clear" w:color="auto" w:fill="auto"/>
          </w:tcPr>
          <w:p w:rsidR="009E3CC6" w:rsidRPr="0015606E" w:rsidRDefault="00C82772" w:rsidP="00CB4F5C">
            <w:pPr>
              <w:tabs>
                <w:tab w:val="right" w:pos="709"/>
                <w:tab w:val="left" w:pos="7938"/>
                <w:tab w:val="left" w:pos="8222"/>
              </w:tabs>
              <w:jc w:val="center"/>
              <w:rPr>
                <w:rFonts w:ascii="Arial" w:hAnsi="Arial" w:cs="Arial"/>
                <w:b/>
                <w:sz w:val="16"/>
                <w:szCs w:val="16"/>
                <w:lang w:val="id-ID"/>
              </w:rPr>
            </w:pPr>
            <w:r w:rsidRPr="0015606E">
              <w:rPr>
                <w:rFonts w:ascii="Arial" w:hAnsi="Arial" w:cs="Arial"/>
                <w:b/>
                <w:sz w:val="16"/>
                <w:szCs w:val="16"/>
              </w:rPr>
              <w:t>Tahun 20</w:t>
            </w:r>
            <w:r w:rsidRPr="0015606E">
              <w:rPr>
                <w:rFonts w:ascii="Arial" w:hAnsi="Arial" w:cs="Arial"/>
                <w:b/>
                <w:sz w:val="16"/>
                <w:szCs w:val="16"/>
                <w:lang w:val="id-ID"/>
              </w:rPr>
              <w:t>20</w:t>
            </w:r>
          </w:p>
        </w:tc>
        <w:tc>
          <w:tcPr>
            <w:tcW w:w="709" w:type="dxa"/>
          </w:tcPr>
          <w:p w:rsidR="009E3CC6" w:rsidRPr="0015606E" w:rsidRDefault="00C82772" w:rsidP="00E40E80">
            <w:pPr>
              <w:tabs>
                <w:tab w:val="right" w:pos="709"/>
                <w:tab w:val="left" w:pos="7938"/>
                <w:tab w:val="left" w:pos="8222"/>
              </w:tabs>
              <w:jc w:val="center"/>
              <w:rPr>
                <w:b/>
                <w:sz w:val="16"/>
                <w:szCs w:val="16"/>
                <w:lang w:val="id-ID"/>
              </w:rPr>
            </w:pPr>
            <w:r w:rsidRPr="0015606E">
              <w:rPr>
                <w:rFonts w:ascii="Arial" w:hAnsi="Arial" w:cs="Arial"/>
                <w:b/>
                <w:sz w:val="16"/>
                <w:szCs w:val="16"/>
              </w:rPr>
              <w:t>Tahun 20</w:t>
            </w:r>
            <w:r w:rsidRPr="0015606E">
              <w:rPr>
                <w:rFonts w:ascii="Arial" w:hAnsi="Arial" w:cs="Arial"/>
                <w:b/>
                <w:sz w:val="16"/>
                <w:szCs w:val="16"/>
                <w:lang w:val="id-ID"/>
              </w:rPr>
              <w:t>21</w:t>
            </w:r>
          </w:p>
        </w:tc>
        <w:tc>
          <w:tcPr>
            <w:tcW w:w="708" w:type="dxa"/>
          </w:tcPr>
          <w:p w:rsidR="009E3CC6" w:rsidRPr="0015606E" w:rsidRDefault="009E3CC6" w:rsidP="00E40E80">
            <w:pPr>
              <w:jc w:val="center"/>
              <w:rPr>
                <w:bCs/>
                <w:color w:val="000000"/>
                <w:sz w:val="16"/>
                <w:szCs w:val="16"/>
              </w:rPr>
            </w:pPr>
            <w:r w:rsidRPr="0015606E">
              <w:rPr>
                <w:rFonts w:ascii="Arial" w:hAnsi="Arial" w:cs="Arial"/>
                <w:b/>
                <w:sz w:val="16"/>
                <w:szCs w:val="16"/>
              </w:rPr>
              <w:t>Tahun 20</w:t>
            </w:r>
            <w:r w:rsidR="00C82772" w:rsidRPr="0015606E">
              <w:rPr>
                <w:rFonts w:ascii="Arial" w:hAnsi="Arial" w:cs="Arial"/>
                <w:b/>
                <w:sz w:val="16"/>
                <w:szCs w:val="16"/>
                <w:lang w:val="id-ID"/>
              </w:rPr>
              <w:t>22</w:t>
            </w:r>
          </w:p>
        </w:tc>
        <w:tc>
          <w:tcPr>
            <w:tcW w:w="709" w:type="dxa"/>
            <w:shd w:val="clear" w:color="auto" w:fill="auto"/>
          </w:tcPr>
          <w:p w:rsidR="009E3CC6" w:rsidRPr="0015606E" w:rsidRDefault="009E3CC6" w:rsidP="00CB4F5C">
            <w:pPr>
              <w:tabs>
                <w:tab w:val="right" w:pos="709"/>
                <w:tab w:val="left" w:pos="7938"/>
                <w:tab w:val="left" w:pos="8222"/>
              </w:tabs>
              <w:jc w:val="center"/>
              <w:rPr>
                <w:rFonts w:ascii="Arial" w:hAnsi="Arial" w:cs="Arial"/>
                <w:b/>
                <w:sz w:val="16"/>
                <w:szCs w:val="16"/>
                <w:lang w:val="id-ID"/>
              </w:rPr>
            </w:pPr>
            <w:r w:rsidRPr="0015606E">
              <w:rPr>
                <w:rFonts w:ascii="Arial" w:hAnsi="Arial" w:cs="Arial"/>
                <w:b/>
                <w:sz w:val="16"/>
                <w:szCs w:val="16"/>
              </w:rPr>
              <w:t>Tahun 201</w:t>
            </w:r>
            <w:r w:rsidRPr="0015606E">
              <w:rPr>
                <w:rFonts w:ascii="Arial" w:hAnsi="Arial" w:cs="Arial"/>
                <w:b/>
                <w:sz w:val="16"/>
                <w:szCs w:val="16"/>
                <w:lang w:val="id-ID"/>
              </w:rPr>
              <w:t>7</w:t>
            </w:r>
          </w:p>
        </w:tc>
        <w:tc>
          <w:tcPr>
            <w:tcW w:w="709" w:type="dxa"/>
            <w:shd w:val="clear" w:color="auto" w:fill="auto"/>
          </w:tcPr>
          <w:p w:rsidR="009E3CC6" w:rsidRPr="0015606E" w:rsidRDefault="009E3CC6" w:rsidP="00CB4F5C">
            <w:pPr>
              <w:tabs>
                <w:tab w:val="right" w:pos="709"/>
                <w:tab w:val="left" w:pos="7938"/>
                <w:tab w:val="left" w:pos="8222"/>
              </w:tabs>
              <w:jc w:val="center"/>
              <w:rPr>
                <w:rFonts w:ascii="Arial" w:hAnsi="Arial" w:cs="Arial"/>
                <w:b/>
                <w:sz w:val="16"/>
                <w:szCs w:val="16"/>
                <w:lang w:val="id-ID"/>
              </w:rPr>
            </w:pPr>
            <w:r w:rsidRPr="0015606E">
              <w:rPr>
                <w:rFonts w:ascii="Arial" w:hAnsi="Arial" w:cs="Arial"/>
                <w:b/>
                <w:sz w:val="16"/>
                <w:szCs w:val="16"/>
              </w:rPr>
              <w:t>Tahun 20</w:t>
            </w:r>
            <w:r w:rsidRPr="0015606E">
              <w:rPr>
                <w:rFonts w:ascii="Arial" w:hAnsi="Arial" w:cs="Arial"/>
                <w:b/>
                <w:sz w:val="16"/>
                <w:szCs w:val="16"/>
                <w:lang w:val="id-ID"/>
              </w:rPr>
              <w:t>18</w:t>
            </w:r>
          </w:p>
        </w:tc>
        <w:tc>
          <w:tcPr>
            <w:tcW w:w="709" w:type="dxa"/>
          </w:tcPr>
          <w:p w:rsidR="009E3CC6" w:rsidRPr="0015606E" w:rsidRDefault="009E3CC6" w:rsidP="00CB4F5C">
            <w:pPr>
              <w:tabs>
                <w:tab w:val="right" w:pos="709"/>
                <w:tab w:val="left" w:pos="7938"/>
                <w:tab w:val="left" w:pos="8222"/>
              </w:tabs>
              <w:jc w:val="center"/>
              <w:rPr>
                <w:b/>
                <w:sz w:val="16"/>
                <w:szCs w:val="16"/>
              </w:rPr>
            </w:pPr>
            <w:r w:rsidRPr="0015606E">
              <w:rPr>
                <w:rFonts w:ascii="Arial" w:hAnsi="Arial" w:cs="Arial"/>
                <w:b/>
                <w:sz w:val="16"/>
                <w:szCs w:val="16"/>
              </w:rPr>
              <w:t>Tahun 201</w:t>
            </w:r>
            <w:r w:rsidRPr="0015606E">
              <w:rPr>
                <w:rFonts w:ascii="Arial" w:hAnsi="Arial" w:cs="Arial"/>
                <w:b/>
                <w:sz w:val="16"/>
                <w:szCs w:val="16"/>
                <w:lang w:val="id-ID"/>
              </w:rPr>
              <w:t>5</w:t>
            </w:r>
          </w:p>
        </w:tc>
        <w:tc>
          <w:tcPr>
            <w:tcW w:w="708" w:type="dxa"/>
          </w:tcPr>
          <w:p w:rsidR="009E3CC6" w:rsidRPr="0015606E" w:rsidRDefault="009E3CC6" w:rsidP="00CB4F5C">
            <w:pPr>
              <w:tabs>
                <w:tab w:val="right" w:pos="709"/>
                <w:tab w:val="left" w:pos="7938"/>
                <w:tab w:val="left" w:pos="8222"/>
              </w:tabs>
              <w:jc w:val="center"/>
              <w:rPr>
                <w:b/>
                <w:sz w:val="16"/>
                <w:szCs w:val="16"/>
              </w:rPr>
            </w:pPr>
            <w:r w:rsidRPr="0015606E">
              <w:rPr>
                <w:rFonts w:ascii="Arial" w:hAnsi="Arial" w:cs="Arial"/>
                <w:b/>
                <w:sz w:val="16"/>
                <w:szCs w:val="16"/>
              </w:rPr>
              <w:t>Tahun 201</w:t>
            </w:r>
            <w:r w:rsidRPr="0015606E">
              <w:rPr>
                <w:rFonts w:ascii="Arial" w:hAnsi="Arial" w:cs="Arial"/>
                <w:b/>
                <w:sz w:val="16"/>
                <w:szCs w:val="16"/>
                <w:lang w:val="id-ID"/>
              </w:rPr>
              <w:t>6</w:t>
            </w:r>
          </w:p>
        </w:tc>
        <w:tc>
          <w:tcPr>
            <w:tcW w:w="284" w:type="dxa"/>
            <w:vMerge/>
          </w:tcPr>
          <w:p w:rsidR="009E3CC6" w:rsidRPr="0015606E" w:rsidRDefault="009E3CC6" w:rsidP="00E40E80">
            <w:pPr>
              <w:tabs>
                <w:tab w:val="right" w:pos="709"/>
                <w:tab w:val="left" w:pos="7938"/>
                <w:tab w:val="left" w:pos="8222"/>
              </w:tabs>
              <w:jc w:val="center"/>
              <w:rPr>
                <w:b/>
                <w:sz w:val="16"/>
                <w:szCs w:val="16"/>
              </w:rPr>
            </w:pPr>
          </w:p>
        </w:tc>
      </w:tr>
      <w:tr w:rsidR="0015606E" w:rsidRPr="0015606E" w:rsidTr="0015606E">
        <w:tc>
          <w:tcPr>
            <w:tcW w:w="567" w:type="dxa"/>
            <w:shd w:val="clear" w:color="auto" w:fill="auto"/>
          </w:tcPr>
          <w:p w:rsidR="00737CE2" w:rsidRPr="0015606E" w:rsidRDefault="00737CE2" w:rsidP="00CB4F5C">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b/>
                <w:bCs/>
                <w:sz w:val="16"/>
                <w:szCs w:val="16"/>
              </w:rPr>
            </w:pPr>
            <w:r w:rsidRPr="0015606E">
              <w:rPr>
                <w:rFonts w:ascii="Arial" w:hAnsi="Arial" w:cs="Arial"/>
                <w:b/>
                <w:bCs/>
                <w:sz w:val="16"/>
                <w:szCs w:val="16"/>
              </w:rPr>
              <w:t>Prosentase pemenuhan pelayanan administrasi dan operasional perkantoran</w:t>
            </w:r>
          </w:p>
        </w:tc>
        <w:tc>
          <w:tcPr>
            <w:tcW w:w="426" w:type="dxa"/>
          </w:tcPr>
          <w:p w:rsidR="00737CE2" w:rsidRPr="0015606E" w:rsidRDefault="00737CE2" w:rsidP="00E40E80">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A31C00">
            <w:pPr>
              <w:jc w:val="center"/>
              <w:rPr>
                <w:rFonts w:ascii="Arial" w:hAnsi="Arial" w:cs="Arial"/>
                <w:color w:val="000000"/>
                <w:sz w:val="16"/>
                <w:szCs w:val="16"/>
              </w:rPr>
            </w:pPr>
          </w:p>
        </w:tc>
        <w:tc>
          <w:tcPr>
            <w:tcW w:w="709" w:type="dxa"/>
            <w:shd w:val="clear" w:color="auto" w:fill="auto"/>
          </w:tcPr>
          <w:p w:rsidR="0015606E" w:rsidRDefault="0015606E" w:rsidP="0015606E">
            <w:pPr>
              <w:jc w:val="center"/>
              <w:rPr>
                <w:rFonts w:ascii="Arial" w:hAnsi="Arial" w:cs="Arial"/>
                <w:color w:val="000000"/>
                <w:sz w:val="16"/>
                <w:szCs w:val="16"/>
                <w:lang w:val="id-ID"/>
              </w:rPr>
            </w:pPr>
          </w:p>
          <w:p w:rsidR="0015606E" w:rsidRDefault="0015606E" w:rsidP="0015606E">
            <w:pPr>
              <w:jc w:val="center"/>
              <w:rPr>
                <w:rFonts w:ascii="Arial" w:hAnsi="Arial" w:cs="Arial"/>
                <w:color w:val="000000"/>
                <w:sz w:val="16"/>
                <w:szCs w:val="16"/>
                <w:lang w:val="id-ID"/>
              </w:rPr>
            </w:pPr>
          </w:p>
          <w:p w:rsidR="00737CE2" w:rsidRPr="0015606E" w:rsidRDefault="00737CE2" w:rsidP="0015606E">
            <w:pPr>
              <w:jc w:val="center"/>
              <w:rPr>
                <w:rFonts w:ascii="Arial" w:hAnsi="Arial" w:cs="Arial"/>
                <w:color w:val="000000"/>
                <w:sz w:val="16"/>
                <w:szCs w:val="16"/>
              </w:rPr>
            </w:pPr>
            <w:r w:rsidRPr="0015606E">
              <w:rPr>
                <w:rFonts w:ascii="Arial" w:hAnsi="Arial" w:cs="Arial"/>
                <w:color w:val="000000"/>
                <w:sz w:val="16"/>
                <w:szCs w:val="16"/>
              </w:rPr>
              <w:t>100%</w:t>
            </w:r>
          </w:p>
        </w:tc>
        <w:tc>
          <w:tcPr>
            <w:tcW w:w="709" w:type="dxa"/>
            <w:shd w:val="clear" w:color="auto" w:fill="auto"/>
          </w:tcPr>
          <w:p w:rsidR="0015606E" w:rsidRDefault="0015606E" w:rsidP="0015606E">
            <w:pPr>
              <w:jc w:val="center"/>
              <w:rPr>
                <w:rFonts w:ascii="Arial" w:hAnsi="Arial" w:cs="Arial"/>
                <w:color w:val="000000"/>
                <w:sz w:val="16"/>
                <w:szCs w:val="16"/>
                <w:lang w:val="id-ID"/>
              </w:rPr>
            </w:pPr>
          </w:p>
          <w:p w:rsidR="0015606E" w:rsidRDefault="0015606E" w:rsidP="0015606E">
            <w:pPr>
              <w:jc w:val="center"/>
              <w:rPr>
                <w:rFonts w:ascii="Arial" w:hAnsi="Arial" w:cs="Arial"/>
                <w:color w:val="000000"/>
                <w:sz w:val="16"/>
                <w:szCs w:val="16"/>
                <w:lang w:val="id-ID"/>
              </w:rPr>
            </w:pPr>
          </w:p>
          <w:p w:rsidR="00737CE2" w:rsidRPr="0015606E" w:rsidRDefault="00737CE2" w:rsidP="0015606E">
            <w:pPr>
              <w:jc w:val="center"/>
              <w:rPr>
                <w:rFonts w:ascii="Arial" w:hAnsi="Arial" w:cs="Arial"/>
                <w:color w:val="000000"/>
                <w:sz w:val="16"/>
                <w:szCs w:val="16"/>
              </w:rPr>
            </w:pPr>
            <w:r w:rsidRPr="0015606E">
              <w:rPr>
                <w:rFonts w:ascii="Arial" w:hAnsi="Arial" w:cs="Arial"/>
                <w:color w:val="000000"/>
                <w:sz w:val="16"/>
                <w:szCs w:val="16"/>
              </w:rPr>
              <w:t>100%</w:t>
            </w:r>
          </w:p>
        </w:tc>
        <w:tc>
          <w:tcPr>
            <w:tcW w:w="709" w:type="dxa"/>
          </w:tcPr>
          <w:p w:rsidR="0015606E" w:rsidRDefault="0015606E" w:rsidP="0015606E">
            <w:pPr>
              <w:jc w:val="center"/>
              <w:rPr>
                <w:rFonts w:ascii="Arial" w:hAnsi="Arial" w:cs="Arial"/>
                <w:color w:val="000000"/>
                <w:sz w:val="16"/>
                <w:szCs w:val="16"/>
                <w:lang w:val="id-ID"/>
              </w:rPr>
            </w:pPr>
          </w:p>
          <w:p w:rsidR="0015606E" w:rsidRDefault="0015606E" w:rsidP="0015606E">
            <w:pPr>
              <w:jc w:val="center"/>
              <w:rPr>
                <w:rFonts w:ascii="Arial" w:hAnsi="Arial" w:cs="Arial"/>
                <w:color w:val="000000"/>
                <w:sz w:val="16"/>
                <w:szCs w:val="16"/>
                <w:lang w:val="id-ID"/>
              </w:rPr>
            </w:pPr>
          </w:p>
          <w:p w:rsidR="00737CE2" w:rsidRPr="0015606E" w:rsidRDefault="00737CE2" w:rsidP="0015606E">
            <w:pPr>
              <w:jc w:val="center"/>
              <w:rPr>
                <w:rFonts w:ascii="Arial" w:hAnsi="Arial" w:cs="Arial"/>
                <w:color w:val="000000"/>
                <w:sz w:val="16"/>
                <w:szCs w:val="16"/>
              </w:rPr>
            </w:pPr>
            <w:r w:rsidRPr="0015606E">
              <w:rPr>
                <w:rFonts w:ascii="Arial" w:hAnsi="Arial" w:cs="Arial"/>
                <w:color w:val="000000"/>
                <w:sz w:val="16"/>
                <w:szCs w:val="16"/>
              </w:rPr>
              <w:t>100%</w:t>
            </w:r>
          </w:p>
        </w:tc>
        <w:tc>
          <w:tcPr>
            <w:tcW w:w="708" w:type="dxa"/>
          </w:tcPr>
          <w:p w:rsidR="0015606E" w:rsidRDefault="0015606E" w:rsidP="0015606E">
            <w:pPr>
              <w:jc w:val="center"/>
              <w:rPr>
                <w:rFonts w:ascii="Arial" w:hAnsi="Arial" w:cs="Arial"/>
                <w:color w:val="000000"/>
                <w:sz w:val="16"/>
                <w:szCs w:val="16"/>
                <w:lang w:val="id-ID"/>
              </w:rPr>
            </w:pPr>
          </w:p>
          <w:p w:rsidR="0015606E" w:rsidRDefault="0015606E" w:rsidP="0015606E">
            <w:pPr>
              <w:jc w:val="center"/>
              <w:rPr>
                <w:rFonts w:ascii="Arial" w:hAnsi="Arial" w:cs="Arial"/>
                <w:color w:val="000000"/>
                <w:sz w:val="16"/>
                <w:szCs w:val="16"/>
                <w:lang w:val="id-ID"/>
              </w:rPr>
            </w:pPr>
          </w:p>
          <w:p w:rsidR="00737CE2" w:rsidRPr="0015606E" w:rsidRDefault="00737CE2" w:rsidP="0015606E">
            <w:pPr>
              <w:jc w:val="center"/>
              <w:rPr>
                <w:rFonts w:ascii="Arial" w:hAnsi="Arial" w:cs="Arial"/>
                <w:color w:val="000000"/>
                <w:sz w:val="16"/>
                <w:szCs w:val="16"/>
              </w:rPr>
            </w:pPr>
            <w:r w:rsidRPr="0015606E">
              <w:rPr>
                <w:rFonts w:ascii="Arial" w:hAnsi="Arial" w:cs="Arial"/>
                <w:color w:val="000000"/>
                <w:sz w:val="16"/>
                <w:szCs w:val="16"/>
              </w:rPr>
              <w:t>100%</w:t>
            </w:r>
          </w:p>
        </w:tc>
        <w:tc>
          <w:tcPr>
            <w:tcW w:w="709" w:type="dxa"/>
            <w:shd w:val="clear" w:color="auto" w:fill="auto"/>
            <w:vAlign w:val="center"/>
          </w:tcPr>
          <w:p w:rsidR="00737CE2" w:rsidRPr="0015606E" w:rsidRDefault="00737CE2" w:rsidP="0015606E">
            <w:pPr>
              <w:jc w:val="center"/>
              <w:rPr>
                <w:rFonts w:ascii="Arial" w:hAnsi="Arial" w:cs="Arial"/>
                <w:color w:val="000000"/>
                <w:sz w:val="16"/>
                <w:szCs w:val="16"/>
                <w:lang w:val="id-ID"/>
              </w:rPr>
            </w:pPr>
          </w:p>
        </w:tc>
        <w:tc>
          <w:tcPr>
            <w:tcW w:w="709" w:type="dxa"/>
            <w:shd w:val="clear" w:color="auto" w:fill="auto"/>
            <w:vAlign w:val="center"/>
          </w:tcPr>
          <w:p w:rsidR="00737CE2" w:rsidRPr="0015606E" w:rsidRDefault="00737CE2" w:rsidP="0015606E">
            <w:pPr>
              <w:jc w:val="center"/>
              <w:rPr>
                <w:rFonts w:ascii="Arial" w:hAnsi="Arial" w:cs="Arial"/>
                <w:color w:val="000000"/>
                <w:sz w:val="16"/>
                <w:szCs w:val="16"/>
              </w:rPr>
            </w:pPr>
          </w:p>
        </w:tc>
        <w:tc>
          <w:tcPr>
            <w:tcW w:w="709" w:type="dxa"/>
          </w:tcPr>
          <w:p w:rsidR="00737CE2" w:rsidRPr="0015606E" w:rsidRDefault="00737CE2" w:rsidP="00A84AFA">
            <w:pPr>
              <w:jc w:val="center"/>
              <w:rPr>
                <w:bCs/>
                <w:color w:val="000000"/>
                <w:sz w:val="16"/>
                <w:szCs w:val="16"/>
              </w:rPr>
            </w:pPr>
          </w:p>
        </w:tc>
        <w:tc>
          <w:tcPr>
            <w:tcW w:w="708" w:type="dxa"/>
          </w:tcPr>
          <w:p w:rsidR="00737CE2" w:rsidRPr="0015606E" w:rsidRDefault="00737CE2" w:rsidP="00A84AFA">
            <w:pPr>
              <w:jc w:val="center"/>
              <w:rPr>
                <w:bCs/>
                <w:color w:val="000000"/>
                <w:sz w:val="16"/>
                <w:szCs w:val="16"/>
              </w:rPr>
            </w:pPr>
          </w:p>
        </w:tc>
        <w:tc>
          <w:tcPr>
            <w:tcW w:w="284" w:type="dxa"/>
          </w:tcPr>
          <w:p w:rsidR="00737CE2" w:rsidRPr="0015606E" w:rsidRDefault="00737CE2" w:rsidP="00E40E80">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CB4F5C">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sz w:val="16"/>
                <w:szCs w:val="16"/>
              </w:rPr>
            </w:pPr>
            <w:r w:rsidRPr="0015606E">
              <w:rPr>
                <w:rFonts w:ascii="Arial" w:hAnsi="Arial" w:cs="Arial"/>
                <w:sz w:val="16"/>
                <w:szCs w:val="16"/>
              </w:rPr>
              <w:t>Jumlah jenis Pelayanan Administrasi dan Operasional Perkantoran yang disediakan</w:t>
            </w:r>
          </w:p>
        </w:tc>
        <w:tc>
          <w:tcPr>
            <w:tcW w:w="426" w:type="dxa"/>
          </w:tcPr>
          <w:p w:rsidR="00737CE2" w:rsidRPr="0015606E" w:rsidRDefault="00737CE2" w:rsidP="00E40E80">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A31C00">
            <w:pPr>
              <w:jc w:val="center"/>
              <w:rPr>
                <w:rFonts w:ascii="Arial" w:hAnsi="Arial" w:cs="Arial"/>
                <w:color w:val="000000"/>
                <w:sz w:val="16"/>
                <w:szCs w:val="16"/>
              </w:rPr>
            </w:pPr>
          </w:p>
        </w:tc>
        <w:tc>
          <w:tcPr>
            <w:tcW w:w="709" w:type="dxa"/>
            <w:shd w:val="clear" w:color="auto" w:fill="auto"/>
          </w:tcPr>
          <w:p w:rsidR="00CB511A" w:rsidRDefault="00CB511A" w:rsidP="0015606E">
            <w:pPr>
              <w:jc w:val="center"/>
              <w:rPr>
                <w:rFonts w:ascii="Arial" w:hAnsi="Arial" w:cs="Arial"/>
                <w:sz w:val="16"/>
                <w:szCs w:val="16"/>
              </w:rPr>
            </w:pPr>
          </w:p>
          <w:p w:rsidR="00CB511A" w:rsidRDefault="00CB511A" w:rsidP="0015606E">
            <w:pPr>
              <w:jc w:val="center"/>
              <w:rPr>
                <w:rFonts w:ascii="Arial" w:hAnsi="Arial" w:cs="Arial"/>
                <w:sz w:val="16"/>
                <w:szCs w:val="16"/>
              </w:rPr>
            </w:pPr>
          </w:p>
          <w:p w:rsidR="00737CE2" w:rsidRPr="0015606E" w:rsidRDefault="00737CE2" w:rsidP="0015606E">
            <w:pPr>
              <w:jc w:val="center"/>
              <w:rPr>
                <w:rFonts w:ascii="Arial" w:hAnsi="Arial" w:cs="Arial"/>
                <w:sz w:val="16"/>
                <w:szCs w:val="16"/>
              </w:rPr>
            </w:pPr>
            <w:r w:rsidRPr="0015606E">
              <w:rPr>
                <w:rFonts w:ascii="Arial" w:hAnsi="Arial" w:cs="Arial"/>
                <w:sz w:val="16"/>
                <w:szCs w:val="16"/>
              </w:rPr>
              <w:t>6</w:t>
            </w:r>
          </w:p>
        </w:tc>
        <w:tc>
          <w:tcPr>
            <w:tcW w:w="709" w:type="dxa"/>
            <w:shd w:val="clear" w:color="auto" w:fill="auto"/>
          </w:tcPr>
          <w:p w:rsidR="00CB511A" w:rsidRDefault="00CB511A" w:rsidP="0015606E">
            <w:pPr>
              <w:jc w:val="center"/>
              <w:rPr>
                <w:rFonts w:ascii="Arial" w:hAnsi="Arial" w:cs="Arial"/>
                <w:sz w:val="16"/>
                <w:szCs w:val="16"/>
              </w:rPr>
            </w:pPr>
          </w:p>
          <w:p w:rsidR="00CB511A" w:rsidRDefault="00CB511A" w:rsidP="0015606E">
            <w:pPr>
              <w:jc w:val="center"/>
              <w:rPr>
                <w:rFonts w:ascii="Arial" w:hAnsi="Arial" w:cs="Arial"/>
                <w:sz w:val="16"/>
                <w:szCs w:val="16"/>
              </w:rPr>
            </w:pPr>
          </w:p>
          <w:p w:rsidR="00737CE2" w:rsidRPr="0015606E" w:rsidRDefault="00737CE2" w:rsidP="0015606E">
            <w:pPr>
              <w:jc w:val="center"/>
              <w:rPr>
                <w:rFonts w:ascii="Arial" w:hAnsi="Arial" w:cs="Arial"/>
                <w:sz w:val="16"/>
                <w:szCs w:val="16"/>
              </w:rPr>
            </w:pPr>
            <w:r w:rsidRPr="0015606E">
              <w:rPr>
                <w:rFonts w:ascii="Arial" w:hAnsi="Arial" w:cs="Arial"/>
                <w:sz w:val="16"/>
                <w:szCs w:val="16"/>
              </w:rPr>
              <w:t>6</w:t>
            </w:r>
          </w:p>
        </w:tc>
        <w:tc>
          <w:tcPr>
            <w:tcW w:w="709" w:type="dxa"/>
          </w:tcPr>
          <w:p w:rsidR="00CB511A" w:rsidRDefault="00CB511A" w:rsidP="0015606E">
            <w:pPr>
              <w:jc w:val="center"/>
              <w:rPr>
                <w:rFonts w:ascii="Arial" w:hAnsi="Arial" w:cs="Arial"/>
                <w:sz w:val="16"/>
                <w:szCs w:val="16"/>
              </w:rPr>
            </w:pPr>
          </w:p>
          <w:p w:rsidR="00CB511A" w:rsidRDefault="00CB511A" w:rsidP="0015606E">
            <w:pPr>
              <w:jc w:val="center"/>
              <w:rPr>
                <w:rFonts w:ascii="Arial" w:hAnsi="Arial" w:cs="Arial"/>
                <w:sz w:val="16"/>
                <w:szCs w:val="16"/>
              </w:rPr>
            </w:pPr>
          </w:p>
          <w:p w:rsidR="00737CE2" w:rsidRPr="0015606E" w:rsidRDefault="00737CE2" w:rsidP="0015606E">
            <w:pPr>
              <w:jc w:val="center"/>
              <w:rPr>
                <w:rFonts w:ascii="Arial" w:hAnsi="Arial" w:cs="Arial"/>
                <w:sz w:val="16"/>
                <w:szCs w:val="16"/>
              </w:rPr>
            </w:pPr>
            <w:r w:rsidRPr="0015606E">
              <w:rPr>
                <w:rFonts w:ascii="Arial" w:hAnsi="Arial" w:cs="Arial"/>
                <w:sz w:val="16"/>
                <w:szCs w:val="16"/>
              </w:rPr>
              <w:t>6</w:t>
            </w:r>
          </w:p>
        </w:tc>
        <w:tc>
          <w:tcPr>
            <w:tcW w:w="708" w:type="dxa"/>
          </w:tcPr>
          <w:p w:rsidR="00CB511A" w:rsidRDefault="00CB511A" w:rsidP="0015606E">
            <w:pPr>
              <w:jc w:val="center"/>
              <w:rPr>
                <w:rFonts w:ascii="Arial" w:hAnsi="Arial" w:cs="Arial"/>
                <w:sz w:val="16"/>
                <w:szCs w:val="16"/>
              </w:rPr>
            </w:pPr>
          </w:p>
          <w:p w:rsidR="00CB511A" w:rsidRDefault="00CB511A" w:rsidP="0015606E">
            <w:pPr>
              <w:jc w:val="center"/>
              <w:rPr>
                <w:rFonts w:ascii="Arial" w:hAnsi="Arial" w:cs="Arial"/>
                <w:sz w:val="16"/>
                <w:szCs w:val="16"/>
              </w:rPr>
            </w:pPr>
          </w:p>
          <w:p w:rsidR="00737CE2" w:rsidRPr="0015606E" w:rsidRDefault="00737CE2" w:rsidP="0015606E">
            <w:pPr>
              <w:jc w:val="center"/>
              <w:rPr>
                <w:rFonts w:ascii="Arial" w:hAnsi="Arial" w:cs="Arial"/>
                <w:sz w:val="16"/>
                <w:szCs w:val="16"/>
              </w:rPr>
            </w:pPr>
            <w:r w:rsidRPr="0015606E">
              <w:rPr>
                <w:rFonts w:ascii="Arial" w:hAnsi="Arial" w:cs="Arial"/>
                <w:sz w:val="16"/>
                <w:szCs w:val="16"/>
              </w:rPr>
              <w:t>6</w:t>
            </w:r>
          </w:p>
        </w:tc>
        <w:tc>
          <w:tcPr>
            <w:tcW w:w="709" w:type="dxa"/>
            <w:shd w:val="clear" w:color="auto" w:fill="auto"/>
            <w:vAlign w:val="center"/>
          </w:tcPr>
          <w:p w:rsidR="00737CE2" w:rsidRPr="0015606E" w:rsidRDefault="00737CE2" w:rsidP="0015606E">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15606E">
            <w:pPr>
              <w:jc w:val="center"/>
              <w:rPr>
                <w:rFonts w:ascii="Arial" w:hAnsi="Arial" w:cs="Arial"/>
                <w:color w:val="000000"/>
                <w:sz w:val="16"/>
                <w:szCs w:val="16"/>
              </w:rPr>
            </w:pPr>
          </w:p>
        </w:tc>
        <w:tc>
          <w:tcPr>
            <w:tcW w:w="709" w:type="dxa"/>
          </w:tcPr>
          <w:p w:rsidR="00226B23" w:rsidRPr="0015606E" w:rsidRDefault="00226B23" w:rsidP="00A84AFA">
            <w:pPr>
              <w:jc w:val="center"/>
              <w:rPr>
                <w:bCs/>
                <w:color w:val="000000"/>
                <w:sz w:val="16"/>
                <w:szCs w:val="16"/>
                <w:lang w:val="id-ID"/>
              </w:rPr>
            </w:pPr>
          </w:p>
          <w:p w:rsidR="00226B23" w:rsidRPr="0015606E" w:rsidRDefault="00226B23" w:rsidP="00A84AFA">
            <w:pPr>
              <w:jc w:val="center"/>
              <w:rPr>
                <w:bCs/>
                <w:color w:val="000000"/>
                <w:sz w:val="16"/>
                <w:szCs w:val="16"/>
                <w:lang w:val="id-ID"/>
              </w:rPr>
            </w:pPr>
          </w:p>
          <w:p w:rsidR="00737CE2" w:rsidRPr="0015606E" w:rsidRDefault="00226B23" w:rsidP="00226B23">
            <w:pPr>
              <w:rPr>
                <w:bCs/>
                <w:color w:val="000000"/>
                <w:sz w:val="16"/>
                <w:szCs w:val="16"/>
                <w:lang w:val="id-ID"/>
              </w:rPr>
            </w:pPr>
            <w:r w:rsidRPr="0015606E">
              <w:rPr>
                <w:bCs/>
                <w:color w:val="000000"/>
                <w:sz w:val="16"/>
                <w:szCs w:val="16"/>
                <w:lang w:val="id-ID"/>
              </w:rPr>
              <w:t>9.600.000</w:t>
            </w:r>
          </w:p>
        </w:tc>
        <w:tc>
          <w:tcPr>
            <w:tcW w:w="708" w:type="dxa"/>
          </w:tcPr>
          <w:p w:rsidR="00CB511A" w:rsidRDefault="00CB511A" w:rsidP="00A84AFA">
            <w:pPr>
              <w:jc w:val="center"/>
              <w:rPr>
                <w:bCs/>
                <w:color w:val="000000"/>
                <w:sz w:val="16"/>
                <w:szCs w:val="16"/>
                <w:lang w:val="id-ID"/>
              </w:rPr>
            </w:pPr>
          </w:p>
          <w:p w:rsidR="00CB511A" w:rsidRDefault="00CB511A" w:rsidP="00A84AFA">
            <w:pPr>
              <w:jc w:val="center"/>
              <w:rPr>
                <w:bCs/>
                <w:color w:val="000000"/>
                <w:sz w:val="16"/>
                <w:szCs w:val="16"/>
                <w:lang w:val="id-ID"/>
              </w:rPr>
            </w:pPr>
          </w:p>
          <w:p w:rsidR="00737CE2" w:rsidRPr="0015606E" w:rsidRDefault="00712324" w:rsidP="00A84AFA">
            <w:pPr>
              <w:jc w:val="center"/>
              <w:rPr>
                <w:bCs/>
                <w:color w:val="000000"/>
                <w:sz w:val="16"/>
                <w:szCs w:val="16"/>
                <w:lang w:val="id-ID"/>
              </w:rPr>
            </w:pPr>
            <w:r w:rsidRPr="0015606E">
              <w:rPr>
                <w:bCs/>
                <w:color w:val="000000"/>
                <w:sz w:val="16"/>
                <w:szCs w:val="16"/>
                <w:lang w:val="id-ID"/>
              </w:rPr>
              <w:t>14.450.000</w:t>
            </w:r>
          </w:p>
        </w:tc>
        <w:tc>
          <w:tcPr>
            <w:tcW w:w="284" w:type="dxa"/>
          </w:tcPr>
          <w:p w:rsidR="00737CE2" w:rsidRPr="0015606E" w:rsidRDefault="00737CE2" w:rsidP="00E40E80">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Prosentase Pemenuhan sarana dan prasarana Aparatur yang memadai</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CB511A" w:rsidRDefault="00CB511A" w:rsidP="0015606E">
            <w:pPr>
              <w:jc w:val="center"/>
              <w:rPr>
                <w:rFonts w:ascii="Arial" w:hAnsi="Arial" w:cs="Arial"/>
                <w:sz w:val="16"/>
                <w:szCs w:val="16"/>
              </w:rPr>
            </w:pPr>
          </w:p>
          <w:p w:rsidR="00CB511A" w:rsidRDefault="00CB511A" w:rsidP="0015606E">
            <w:pPr>
              <w:jc w:val="center"/>
              <w:rPr>
                <w:rFonts w:ascii="Arial" w:hAnsi="Arial" w:cs="Arial"/>
                <w:sz w:val="16"/>
                <w:szCs w:val="16"/>
              </w:rPr>
            </w:pPr>
          </w:p>
          <w:p w:rsidR="00737CE2" w:rsidRPr="0015606E" w:rsidRDefault="00737CE2" w:rsidP="0015606E">
            <w:pPr>
              <w:jc w:val="center"/>
              <w:rPr>
                <w:rFonts w:ascii="Arial" w:hAnsi="Arial" w:cs="Arial"/>
                <w:sz w:val="16"/>
                <w:szCs w:val="16"/>
              </w:rPr>
            </w:pPr>
            <w:r w:rsidRPr="0015606E">
              <w:rPr>
                <w:rFonts w:ascii="Arial" w:hAnsi="Arial" w:cs="Arial"/>
                <w:sz w:val="16"/>
                <w:szCs w:val="16"/>
              </w:rPr>
              <w:t>100%</w:t>
            </w:r>
          </w:p>
        </w:tc>
        <w:tc>
          <w:tcPr>
            <w:tcW w:w="709" w:type="dxa"/>
            <w:shd w:val="clear" w:color="auto" w:fill="auto"/>
          </w:tcPr>
          <w:p w:rsidR="00CB511A" w:rsidRDefault="00CB511A" w:rsidP="0015606E">
            <w:pPr>
              <w:jc w:val="center"/>
              <w:rPr>
                <w:rFonts w:ascii="Arial" w:hAnsi="Arial" w:cs="Arial"/>
                <w:sz w:val="16"/>
                <w:szCs w:val="16"/>
              </w:rPr>
            </w:pPr>
          </w:p>
          <w:p w:rsidR="00CB511A" w:rsidRDefault="00CB511A" w:rsidP="0015606E">
            <w:pPr>
              <w:jc w:val="center"/>
              <w:rPr>
                <w:rFonts w:ascii="Arial" w:hAnsi="Arial" w:cs="Arial"/>
                <w:sz w:val="16"/>
                <w:szCs w:val="16"/>
              </w:rPr>
            </w:pPr>
          </w:p>
          <w:p w:rsidR="00737CE2" w:rsidRPr="0015606E" w:rsidRDefault="00737CE2" w:rsidP="0015606E">
            <w:pPr>
              <w:jc w:val="center"/>
              <w:rPr>
                <w:rFonts w:ascii="Arial" w:hAnsi="Arial" w:cs="Arial"/>
                <w:sz w:val="16"/>
                <w:szCs w:val="16"/>
              </w:rPr>
            </w:pPr>
            <w:r w:rsidRPr="0015606E">
              <w:rPr>
                <w:rFonts w:ascii="Arial" w:hAnsi="Arial" w:cs="Arial"/>
                <w:sz w:val="16"/>
                <w:szCs w:val="16"/>
              </w:rPr>
              <w:t>100%</w:t>
            </w:r>
          </w:p>
        </w:tc>
        <w:tc>
          <w:tcPr>
            <w:tcW w:w="709" w:type="dxa"/>
          </w:tcPr>
          <w:p w:rsidR="00CB511A" w:rsidRDefault="00CB511A" w:rsidP="0015606E">
            <w:pPr>
              <w:jc w:val="center"/>
              <w:rPr>
                <w:rFonts w:ascii="Arial" w:hAnsi="Arial" w:cs="Arial"/>
                <w:sz w:val="16"/>
                <w:szCs w:val="16"/>
              </w:rPr>
            </w:pPr>
          </w:p>
          <w:p w:rsidR="00CB511A" w:rsidRDefault="00CB511A" w:rsidP="0015606E">
            <w:pPr>
              <w:jc w:val="center"/>
              <w:rPr>
                <w:rFonts w:ascii="Arial" w:hAnsi="Arial" w:cs="Arial"/>
                <w:sz w:val="16"/>
                <w:szCs w:val="16"/>
              </w:rPr>
            </w:pPr>
          </w:p>
          <w:p w:rsidR="00737CE2" w:rsidRPr="0015606E" w:rsidRDefault="00737CE2" w:rsidP="0015606E">
            <w:pPr>
              <w:jc w:val="center"/>
              <w:rPr>
                <w:rFonts w:ascii="Arial" w:hAnsi="Arial" w:cs="Arial"/>
                <w:sz w:val="16"/>
                <w:szCs w:val="16"/>
              </w:rPr>
            </w:pPr>
            <w:r w:rsidRPr="0015606E">
              <w:rPr>
                <w:rFonts w:ascii="Arial" w:hAnsi="Arial" w:cs="Arial"/>
                <w:sz w:val="16"/>
                <w:szCs w:val="16"/>
              </w:rPr>
              <w:t>100%</w:t>
            </w:r>
          </w:p>
        </w:tc>
        <w:tc>
          <w:tcPr>
            <w:tcW w:w="708" w:type="dxa"/>
          </w:tcPr>
          <w:p w:rsidR="00CB511A" w:rsidRDefault="00CB511A" w:rsidP="0015606E">
            <w:pPr>
              <w:jc w:val="center"/>
              <w:rPr>
                <w:rFonts w:ascii="Arial" w:hAnsi="Arial" w:cs="Arial"/>
                <w:sz w:val="16"/>
                <w:szCs w:val="16"/>
              </w:rPr>
            </w:pPr>
          </w:p>
          <w:p w:rsidR="00CB511A" w:rsidRDefault="00CB511A" w:rsidP="0015606E">
            <w:pPr>
              <w:jc w:val="center"/>
              <w:rPr>
                <w:rFonts w:ascii="Arial" w:hAnsi="Arial" w:cs="Arial"/>
                <w:sz w:val="16"/>
                <w:szCs w:val="16"/>
              </w:rPr>
            </w:pPr>
          </w:p>
          <w:p w:rsidR="00737CE2" w:rsidRPr="0015606E" w:rsidRDefault="00737CE2" w:rsidP="00CB511A">
            <w:pPr>
              <w:jc w:val="center"/>
              <w:rPr>
                <w:rFonts w:ascii="Arial" w:hAnsi="Arial" w:cs="Arial"/>
                <w:sz w:val="16"/>
                <w:szCs w:val="16"/>
              </w:rPr>
            </w:pPr>
            <w:r w:rsidRPr="0015606E">
              <w:rPr>
                <w:rFonts w:ascii="Arial" w:hAnsi="Arial" w:cs="Arial"/>
                <w:sz w:val="16"/>
                <w:szCs w:val="16"/>
              </w:rPr>
              <w:t>100%</w:t>
            </w:r>
          </w:p>
        </w:tc>
        <w:tc>
          <w:tcPr>
            <w:tcW w:w="709" w:type="dxa"/>
            <w:shd w:val="clear" w:color="auto" w:fill="auto"/>
            <w:vAlign w:val="center"/>
          </w:tcPr>
          <w:p w:rsidR="00737CE2" w:rsidRPr="0015606E" w:rsidRDefault="00413028" w:rsidP="0015606E">
            <w:pPr>
              <w:jc w:val="center"/>
              <w:rPr>
                <w:rFonts w:ascii="Arial" w:hAnsi="Arial" w:cs="Arial"/>
                <w:color w:val="000000"/>
                <w:sz w:val="16"/>
                <w:szCs w:val="16"/>
                <w:lang w:val="id-ID"/>
              </w:rPr>
            </w:pPr>
            <w:r w:rsidRPr="0015606E">
              <w:rPr>
                <w:rFonts w:ascii="Arial" w:hAnsi="Arial" w:cs="Arial"/>
                <w:color w:val="000000"/>
                <w:sz w:val="16"/>
                <w:szCs w:val="16"/>
                <w:lang w:val="id-ID"/>
              </w:rPr>
              <w:t>242.774.700</w:t>
            </w:r>
          </w:p>
        </w:tc>
        <w:tc>
          <w:tcPr>
            <w:tcW w:w="709" w:type="dxa"/>
            <w:shd w:val="clear" w:color="auto" w:fill="auto"/>
            <w:vAlign w:val="center"/>
          </w:tcPr>
          <w:p w:rsidR="00737CE2" w:rsidRPr="0015606E" w:rsidRDefault="00737CE2" w:rsidP="0015606E">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 xml:space="preserve"> Jumlah jenis Sarana dan Prasarana yang disediakan</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15606E">
            <w:pPr>
              <w:jc w:val="center"/>
              <w:rPr>
                <w:rFonts w:ascii="Arial" w:hAnsi="Arial" w:cs="Arial"/>
                <w:sz w:val="16"/>
                <w:szCs w:val="16"/>
              </w:rPr>
            </w:pPr>
            <w:r w:rsidRPr="0015606E">
              <w:rPr>
                <w:rFonts w:ascii="Arial" w:hAnsi="Arial" w:cs="Arial"/>
                <w:sz w:val="16"/>
                <w:szCs w:val="16"/>
              </w:rPr>
              <w:t>3</w:t>
            </w:r>
          </w:p>
        </w:tc>
        <w:tc>
          <w:tcPr>
            <w:tcW w:w="709" w:type="dxa"/>
            <w:shd w:val="clear" w:color="auto" w:fill="auto"/>
            <w:vAlign w:val="center"/>
          </w:tcPr>
          <w:p w:rsidR="00737CE2" w:rsidRPr="0015606E" w:rsidRDefault="00737CE2" w:rsidP="0015606E">
            <w:pPr>
              <w:jc w:val="center"/>
              <w:rPr>
                <w:rFonts w:ascii="Arial" w:hAnsi="Arial" w:cs="Arial"/>
                <w:sz w:val="16"/>
                <w:szCs w:val="16"/>
              </w:rPr>
            </w:pPr>
            <w:r w:rsidRPr="0015606E">
              <w:rPr>
                <w:rFonts w:ascii="Arial" w:hAnsi="Arial" w:cs="Arial"/>
                <w:sz w:val="16"/>
                <w:szCs w:val="16"/>
              </w:rPr>
              <w:t>3</w:t>
            </w:r>
          </w:p>
        </w:tc>
        <w:tc>
          <w:tcPr>
            <w:tcW w:w="709" w:type="dxa"/>
            <w:vAlign w:val="center"/>
          </w:tcPr>
          <w:p w:rsidR="00737CE2" w:rsidRPr="0015606E" w:rsidRDefault="00737CE2" w:rsidP="0015606E">
            <w:pPr>
              <w:jc w:val="center"/>
              <w:rPr>
                <w:rFonts w:ascii="Arial" w:hAnsi="Arial" w:cs="Arial"/>
                <w:sz w:val="16"/>
                <w:szCs w:val="16"/>
              </w:rPr>
            </w:pPr>
            <w:r w:rsidRPr="0015606E">
              <w:rPr>
                <w:rFonts w:ascii="Arial" w:hAnsi="Arial" w:cs="Arial"/>
                <w:sz w:val="16"/>
                <w:szCs w:val="16"/>
              </w:rPr>
              <w:t>3</w:t>
            </w:r>
          </w:p>
        </w:tc>
        <w:tc>
          <w:tcPr>
            <w:tcW w:w="708" w:type="dxa"/>
            <w:vAlign w:val="center"/>
          </w:tcPr>
          <w:p w:rsidR="00737CE2" w:rsidRPr="0015606E" w:rsidRDefault="00737CE2" w:rsidP="0015606E">
            <w:pPr>
              <w:jc w:val="center"/>
              <w:rPr>
                <w:rFonts w:ascii="Arial" w:hAnsi="Arial" w:cs="Arial"/>
                <w:sz w:val="16"/>
                <w:szCs w:val="16"/>
              </w:rPr>
            </w:pPr>
            <w:r w:rsidRPr="0015606E">
              <w:rPr>
                <w:rFonts w:ascii="Arial" w:hAnsi="Arial" w:cs="Arial"/>
                <w:sz w:val="16"/>
                <w:szCs w:val="16"/>
              </w:rPr>
              <w:t>3</w:t>
            </w:r>
          </w:p>
        </w:tc>
        <w:tc>
          <w:tcPr>
            <w:tcW w:w="709" w:type="dxa"/>
            <w:shd w:val="clear" w:color="auto" w:fill="auto"/>
            <w:vAlign w:val="center"/>
          </w:tcPr>
          <w:p w:rsidR="00737CE2" w:rsidRPr="0015606E" w:rsidRDefault="00737CE2" w:rsidP="0015606E">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15606E">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jenis Sarana dan Prasarana yang dipelihara</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CB511A" w:rsidRDefault="00CB511A" w:rsidP="0015606E">
            <w:pPr>
              <w:jc w:val="center"/>
              <w:rPr>
                <w:rFonts w:ascii="Arial" w:hAnsi="Arial" w:cs="Arial"/>
                <w:sz w:val="16"/>
                <w:szCs w:val="16"/>
              </w:rPr>
            </w:pPr>
          </w:p>
          <w:p w:rsidR="00CB511A" w:rsidRDefault="00CB511A" w:rsidP="0015606E">
            <w:pPr>
              <w:jc w:val="center"/>
              <w:rPr>
                <w:rFonts w:ascii="Arial" w:hAnsi="Arial" w:cs="Arial"/>
                <w:sz w:val="16"/>
                <w:szCs w:val="16"/>
              </w:rPr>
            </w:pPr>
          </w:p>
          <w:p w:rsidR="00737CE2" w:rsidRPr="0015606E" w:rsidRDefault="00737CE2" w:rsidP="0015606E">
            <w:pPr>
              <w:jc w:val="center"/>
              <w:rPr>
                <w:rFonts w:ascii="Arial" w:hAnsi="Arial" w:cs="Arial"/>
                <w:sz w:val="16"/>
                <w:szCs w:val="16"/>
              </w:rPr>
            </w:pPr>
            <w:r w:rsidRPr="0015606E">
              <w:rPr>
                <w:rFonts w:ascii="Arial" w:hAnsi="Arial" w:cs="Arial"/>
                <w:sz w:val="16"/>
                <w:szCs w:val="16"/>
              </w:rPr>
              <w:t>7</w:t>
            </w:r>
          </w:p>
        </w:tc>
        <w:tc>
          <w:tcPr>
            <w:tcW w:w="709" w:type="dxa"/>
            <w:shd w:val="clear" w:color="auto" w:fill="auto"/>
          </w:tcPr>
          <w:p w:rsidR="00CB511A" w:rsidRDefault="00CB511A" w:rsidP="0015606E">
            <w:pPr>
              <w:jc w:val="center"/>
              <w:rPr>
                <w:rFonts w:ascii="Arial" w:hAnsi="Arial" w:cs="Arial"/>
                <w:sz w:val="16"/>
                <w:szCs w:val="16"/>
              </w:rPr>
            </w:pPr>
          </w:p>
          <w:p w:rsidR="00CB511A" w:rsidRDefault="00CB511A" w:rsidP="0015606E">
            <w:pPr>
              <w:jc w:val="center"/>
              <w:rPr>
                <w:rFonts w:ascii="Arial" w:hAnsi="Arial" w:cs="Arial"/>
                <w:sz w:val="16"/>
                <w:szCs w:val="16"/>
              </w:rPr>
            </w:pPr>
          </w:p>
          <w:p w:rsidR="00737CE2" w:rsidRPr="0015606E" w:rsidRDefault="00737CE2" w:rsidP="0015606E">
            <w:pPr>
              <w:jc w:val="center"/>
              <w:rPr>
                <w:rFonts w:ascii="Arial" w:hAnsi="Arial" w:cs="Arial"/>
                <w:sz w:val="16"/>
                <w:szCs w:val="16"/>
              </w:rPr>
            </w:pPr>
            <w:r w:rsidRPr="0015606E">
              <w:rPr>
                <w:rFonts w:ascii="Arial" w:hAnsi="Arial" w:cs="Arial"/>
                <w:sz w:val="16"/>
                <w:szCs w:val="16"/>
              </w:rPr>
              <w:t>7</w:t>
            </w:r>
          </w:p>
        </w:tc>
        <w:tc>
          <w:tcPr>
            <w:tcW w:w="709" w:type="dxa"/>
          </w:tcPr>
          <w:p w:rsidR="00CB511A" w:rsidRDefault="00CB511A" w:rsidP="0015606E">
            <w:pPr>
              <w:jc w:val="center"/>
              <w:rPr>
                <w:rFonts w:ascii="Arial" w:hAnsi="Arial" w:cs="Arial"/>
                <w:sz w:val="16"/>
                <w:szCs w:val="16"/>
              </w:rPr>
            </w:pPr>
          </w:p>
          <w:p w:rsidR="00CB511A" w:rsidRDefault="00CB511A" w:rsidP="0015606E">
            <w:pPr>
              <w:jc w:val="center"/>
              <w:rPr>
                <w:rFonts w:ascii="Arial" w:hAnsi="Arial" w:cs="Arial"/>
                <w:sz w:val="16"/>
                <w:szCs w:val="16"/>
              </w:rPr>
            </w:pPr>
          </w:p>
          <w:p w:rsidR="00737CE2" w:rsidRPr="0015606E" w:rsidRDefault="00737CE2" w:rsidP="0015606E">
            <w:pPr>
              <w:jc w:val="center"/>
              <w:rPr>
                <w:rFonts w:ascii="Arial" w:hAnsi="Arial" w:cs="Arial"/>
                <w:sz w:val="16"/>
                <w:szCs w:val="16"/>
              </w:rPr>
            </w:pPr>
            <w:r w:rsidRPr="0015606E">
              <w:rPr>
                <w:rFonts w:ascii="Arial" w:hAnsi="Arial" w:cs="Arial"/>
                <w:sz w:val="16"/>
                <w:szCs w:val="16"/>
              </w:rPr>
              <w:t>7</w:t>
            </w:r>
          </w:p>
        </w:tc>
        <w:tc>
          <w:tcPr>
            <w:tcW w:w="708" w:type="dxa"/>
          </w:tcPr>
          <w:p w:rsidR="00CB511A" w:rsidRDefault="00CB511A" w:rsidP="0015606E">
            <w:pPr>
              <w:jc w:val="center"/>
              <w:rPr>
                <w:rFonts w:ascii="Arial" w:hAnsi="Arial" w:cs="Arial"/>
                <w:sz w:val="16"/>
                <w:szCs w:val="16"/>
              </w:rPr>
            </w:pPr>
          </w:p>
          <w:p w:rsidR="00CB511A" w:rsidRDefault="00CB511A" w:rsidP="0015606E">
            <w:pPr>
              <w:jc w:val="center"/>
              <w:rPr>
                <w:rFonts w:ascii="Arial" w:hAnsi="Arial" w:cs="Arial"/>
                <w:sz w:val="16"/>
                <w:szCs w:val="16"/>
              </w:rPr>
            </w:pPr>
          </w:p>
          <w:p w:rsidR="00737CE2" w:rsidRPr="0015606E" w:rsidRDefault="00737CE2" w:rsidP="0015606E">
            <w:pPr>
              <w:jc w:val="center"/>
              <w:rPr>
                <w:rFonts w:ascii="Arial" w:hAnsi="Arial" w:cs="Arial"/>
                <w:sz w:val="16"/>
                <w:szCs w:val="16"/>
              </w:rPr>
            </w:pPr>
            <w:r w:rsidRPr="0015606E">
              <w:rPr>
                <w:rFonts w:ascii="Arial" w:hAnsi="Arial" w:cs="Arial"/>
                <w:sz w:val="16"/>
                <w:szCs w:val="16"/>
              </w:rPr>
              <w:t>7</w:t>
            </w:r>
          </w:p>
        </w:tc>
        <w:tc>
          <w:tcPr>
            <w:tcW w:w="709" w:type="dxa"/>
            <w:shd w:val="clear" w:color="auto" w:fill="auto"/>
            <w:vAlign w:val="center"/>
          </w:tcPr>
          <w:p w:rsidR="00737CE2" w:rsidRPr="0015606E" w:rsidRDefault="00737CE2" w:rsidP="0015606E">
            <w:pPr>
              <w:jc w:val="center"/>
              <w:rPr>
                <w:rFonts w:ascii="Arial" w:hAnsi="Arial" w:cs="Arial"/>
                <w:color w:val="000000"/>
                <w:sz w:val="16"/>
                <w:szCs w:val="16"/>
                <w:lang w:val="id-ID"/>
              </w:rPr>
            </w:pPr>
          </w:p>
        </w:tc>
        <w:tc>
          <w:tcPr>
            <w:tcW w:w="709" w:type="dxa"/>
            <w:shd w:val="clear" w:color="auto" w:fill="auto"/>
            <w:vAlign w:val="center"/>
          </w:tcPr>
          <w:p w:rsidR="00737CE2" w:rsidRPr="0015606E" w:rsidRDefault="00737CE2" w:rsidP="0015606E">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Prosentase pemenuhan pelaporan dan capaian kinerja</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CB511A" w:rsidRDefault="00CB511A" w:rsidP="0015606E">
            <w:pPr>
              <w:jc w:val="center"/>
              <w:rPr>
                <w:rFonts w:ascii="Arial" w:hAnsi="Arial" w:cs="Arial"/>
                <w:sz w:val="16"/>
                <w:szCs w:val="16"/>
              </w:rPr>
            </w:pPr>
          </w:p>
          <w:p w:rsidR="00737CE2" w:rsidRPr="0015606E" w:rsidRDefault="00737CE2" w:rsidP="0015606E">
            <w:pPr>
              <w:jc w:val="center"/>
              <w:rPr>
                <w:rFonts w:ascii="Arial" w:hAnsi="Arial" w:cs="Arial"/>
                <w:sz w:val="16"/>
                <w:szCs w:val="16"/>
              </w:rPr>
            </w:pPr>
            <w:r w:rsidRPr="0015606E">
              <w:rPr>
                <w:rFonts w:ascii="Arial" w:hAnsi="Arial" w:cs="Arial"/>
                <w:sz w:val="16"/>
                <w:szCs w:val="16"/>
              </w:rPr>
              <w:t>100%</w:t>
            </w:r>
          </w:p>
        </w:tc>
        <w:tc>
          <w:tcPr>
            <w:tcW w:w="709" w:type="dxa"/>
            <w:shd w:val="clear" w:color="auto" w:fill="auto"/>
          </w:tcPr>
          <w:p w:rsidR="00CB511A" w:rsidRDefault="00CB511A" w:rsidP="0015606E">
            <w:pPr>
              <w:jc w:val="center"/>
              <w:rPr>
                <w:rFonts w:ascii="Arial" w:hAnsi="Arial" w:cs="Arial"/>
                <w:sz w:val="16"/>
                <w:szCs w:val="16"/>
              </w:rPr>
            </w:pPr>
          </w:p>
          <w:p w:rsidR="00737CE2" w:rsidRPr="0015606E" w:rsidRDefault="00737CE2" w:rsidP="0015606E">
            <w:pPr>
              <w:jc w:val="center"/>
              <w:rPr>
                <w:rFonts w:ascii="Arial" w:hAnsi="Arial" w:cs="Arial"/>
                <w:sz w:val="16"/>
                <w:szCs w:val="16"/>
              </w:rPr>
            </w:pPr>
            <w:r w:rsidRPr="0015606E">
              <w:rPr>
                <w:rFonts w:ascii="Arial" w:hAnsi="Arial" w:cs="Arial"/>
                <w:sz w:val="16"/>
                <w:szCs w:val="16"/>
              </w:rPr>
              <w:t>100%</w:t>
            </w:r>
          </w:p>
        </w:tc>
        <w:tc>
          <w:tcPr>
            <w:tcW w:w="709" w:type="dxa"/>
          </w:tcPr>
          <w:p w:rsidR="00CB511A" w:rsidRDefault="00CB511A" w:rsidP="0015606E">
            <w:pPr>
              <w:jc w:val="center"/>
              <w:rPr>
                <w:rFonts w:ascii="Arial" w:hAnsi="Arial" w:cs="Arial"/>
                <w:sz w:val="16"/>
                <w:szCs w:val="16"/>
              </w:rPr>
            </w:pPr>
          </w:p>
          <w:p w:rsidR="00737CE2" w:rsidRPr="0015606E" w:rsidRDefault="00737CE2" w:rsidP="0015606E">
            <w:pPr>
              <w:jc w:val="center"/>
              <w:rPr>
                <w:rFonts w:ascii="Arial" w:hAnsi="Arial" w:cs="Arial"/>
                <w:sz w:val="16"/>
                <w:szCs w:val="16"/>
              </w:rPr>
            </w:pPr>
            <w:r w:rsidRPr="0015606E">
              <w:rPr>
                <w:rFonts w:ascii="Arial" w:hAnsi="Arial" w:cs="Arial"/>
                <w:sz w:val="16"/>
                <w:szCs w:val="16"/>
              </w:rPr>
              <w:t>100%</w:t>
            </w:r>
          </w:p>
        </w:tc>
        <w:tc>
          <w:tcPr>
            <w:tcW w:w="708" w:type="dxa"/>
          </w:tcPr>
          <w:p w:rsidR="00CB511A" w:rsidRDefault="00CB511A" w:rsidP="0015606E">
            <w:pPr>
              <w:jc w:val="center"/>
              <w:rPr>
                <w:rFonts w:ascii="Arial" w:hAnsi="Arial" w:cs="Arial"/>
                <w:sz w:val="16"/>
                <w:szCs w:val="16"/>
              </w:rPr>
            </w:pPr>
          </w:p>
          <w:p w:rsidR="00737CE2" w:rsidRPr="0015606E" w:rsidRDefault="00737CE2" w:rsidP="0015606E">
            <w:pPr>
              <w:jc w:val="center"/>
              <w:rPr>
                <w:rFonts w:ascii="Arial" w:hAnsi="Arial" w:cs="Arial"/>
                <w:sz w:val="16"/>
                <w:szCs w:val="16"/>
              </w:rPr>
            </w:pPr>
            <w:r w:rsidRPr="0015606E">
              <w:rPr>
                <w:rFonts w:ascii="Arial" w:hAnsi="Arial" w:cs="Arial"/>
                <w:sz w:val="16"/>
                <w:szCs w:val="16"/>
              </w:rPr>
              <w:t>100%</w:t>
            </w:r>
          </w:p>
        </w:tc>
        <w:tc>
          <w:tcPr>
            <w:tcW w:w="709" w:type="dxa"/>
            <w:shd w:val="clear" w:color="auto" w:fill="auto"/>
            <w:vAlign w:val="center"/>
          </w:tcPr>
          <w:p w:rsidR="00737CE2" w:rsidRPr="0015606E" w:rsidRDefault="00737CE2" w:rsidP="0015606E">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15606E">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 xml:space="preserve"> Jumlah Laporan Capaian Kinerja dan Ikhtisar Realisasi Kinerja SKPD / LAKIP yang disusun</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CB511A" w:rsidRDefault="00CB511A" w:rsidP="0015606E">
            <w:pPr>
              <w:jc w:val="center"/>
              <w:rPr>
                <w:rFonts w:ascii="Arial" w:hAnsi="Arial" w:cs="Arial"/>
                <w:sz w:val="16"/>
                <w:szCs w:val="16"/>
              </w:rPr>
            </w:pPr>
          </w:p>
          <w:p w:rsidR="00CB511A" w:rsidRDefault="00CB511A" w:rsidP="0015606E">
            <w:pPr>
              <w:jc w:val="center"/>
              <w:rPr>
                <w:rFonts w:ascii="Arial" w:hAnsi="Arial" w:cs="Arial"/>
                <w:sz w:val="16"/>
                <w:szCs w:val="16"/>
              </w:rPr>
            </w:pPr>
          </w:p>
          <w:p w:rsidR="00CB511A" w:rsidRDefault="00CB511A" w:rsidP="0015606E">
            <w:pPr>
              <w:jc w:val="center"/>
              <w:rPr>
                <w:rFonts w:ascii="Arial" w:hAnsi="Arial" w:cs="Arial"/>
                <w:sz w:val="16"/>
                <w:szCs w:val="16"/>
              </w:rPr>
            </w:pPr>
          </w:p>
          <w:p w:rsidR="00737CE2" w:rsidRPr="0015606E" w:rsidRDefault="00737CE2" w:rsidP="0015606E">
            <w:pPr>
              <w:jc w:val="center"/>
              <w:rPr>
                <w:rFonts w:ascii="Arial" w:hAnsi="Arial" w:cs="Arial"/>
                <w:sz w:val="16"/>
                <w:szCs w:val="16"/>
              </w:rPr>
            </w:pPr>
            <w:r w:rsidRPr="0015606E">
              <w:rPr>
                <w:rFonts w:ascii="Arial" w:hAnsi="Arial" w:cs="Arial"/>
                <w:sz w:val="16"/>
                <w:szCs w:val="16"/>
              </w:rPr>
              <w:t>10 dokumen</w:t>
            </w:r>
          </w:p>
        </w:tc>
        <w:tc>
          <w:tcPr>
            <w:tcW w:w="709" w:type="dxa"/>
            <w:shd w:val="clear" w:color="auto" w:fill="auto"/>
          </w:tcPr>
          <w:p w:rsidR="00CB511A" w:rsidRDefault="00CB511A" w:rsidP="0015606E">
            <w:pPr>
              <w:jc w:val="center"/>
              <w:rPr>
                <w:rFonts w:ascii="Arial" w:hAnsi="Arial" w:cs="Arial"/>
                <w:sz w:val="16"/>
                <w:szCs w:val="16"/>
              </w:rPr>
            </w:pPr>
          </w:p>
          <w:p w:rsidR="00CB511A" w:rsidRDefault="00CB511A" w:rsidP="0015606E">
            <w:pPr>
              <w:jc w:val="center"/>
              <w:rPr>
                <w:rFonts w:ascii="Arial" w:hAnsi="Arial" w:cs="Arial"/>
                <w:sz w:val="16"/>
                <w:szCs w:val="16"/>
              </w:rPr>
            </w:pPr>
          </w:p>
          <w:p w:rsidR="00CB511A" w:rsidRDefault="00CB511A" w:rsidP="0015606E">
            <w:pPr>
              <w:jc w:val="center"/>
              <w:rPr>
                <w:rFonts w:ascii="Arial" w:hAnsi="Arial" w:cs="Arial"/>
                <w:sz w:val="16"/>
                <w:szCs w:val="16"/>
              </w:rPr>
            </w:pPr>
          </w:p>
          <w:p w:rsidR="00737CE2" w:rsidRPr="0015606E" w:rsidRDefault="00737CE2" w:rsidP="0015606E">
            <w:pPr>
              <w:jc w:val="center"/>
              <w:rPr>
                <w:rFonts w:ascii="Arial" w:hAnsi="Arial" w:cs="Arial"/>
                <w:sz w:val="16"/>
                <w:szCs w:val="16"/>
              </w:rPr>
            </w:pPr>
            <w:r w:rsidRPr="0015606E">
              <w:rPr>
                <w:rFonts w:ascii="Arial" w:hAnsi="Arial" w:cs="Arial"/>
                <w:sz w:val="16"/>
                <w:szCs w:val="16"/>
              </w:rPr>
              <w:t>10 dokumen</w:t>
            </w:r>
          </w:p>
        </w:tc>
        <w:tc>
          <w:tcPr>
            <w:tcW w:w="709" w:type="dxa"/>
          </w:tcPr>
          <w:p w:rsidR="00CB511A" w:rsidRDefault="00CB511A" w:rsidP="0015606E">
            <w:pPr>
              <w:jc w:val="center"/>
              <w:rPr>
                <w:rFonts w:ascii="Arial" w:hAnsi="Arial" w:cs="Arial"/>
                <w:sz w:val="16"/>
                <w:szCs w:val="16"/>
              </w:rPr>
            </w:pPr>
          </w:p>
          <w:p w:rsidR="00CB511A" w:rsidRDefault="00CB511A" w:rsidP="0015606E">
            <w:pPr>
              <w:jc w:val="center"/>
              <w:rPr>
                <w:rFonts w:ascii="Arial" w:hAnsi="Arial" w:cs="Arial"/>
                <w:sz w:val="16"/>
                <w:szCs w:val="16"/>
              </w:rPr>
            </w:pPr>
          </w:p>
          <w:p w:rsidR="00CB511A" w:rsidRDefault="00CB511A" w:rsidP="0015606E">
            <w:pPr>
              <w:jc w:val="center"/>
              <w:rPr>
                <w:rFonts w:ascii="Arial" w:hAnsi="Arial" w:cs="Arial"/>
                <w:sz w:val="16"/>
                <w:szCs w:val="16"/>
              </w:rPr>
            </w:pPr>
          </w:p>
          <w:p w:rsidR="00737CE2" w:rsidRPr="0015606E" w:rsidRDefault="00737CE2" w:rsidP="0015606E">
            <w:pPr>
              <w:jc w:val="center"/>
              <w:rPr>
                <w:rFonts w:ascii="Arial" w:hAnsi="Arial" w:cs="Arial"/>
                <w:sz w:val="16"/>
                <w:szCs w:val="16"/>
              </w:rPr>
            </w:pPr>
            <w:r w:rsidRPr="0015606E">
              <w:rPr>
                <w:rFonts w:ascii="Arial" w:hAnsi="Arial" w:cs="Arial"/>
                <w:sz w:val="16"/>
                <w:szCs w:val="16"/>
              </w:rPr>
              <w:t>10 dokumen</w:t>
            </w:r>
          </w:p>
        </w:tc>
        <w:tc>
          <w:tcPr>
            <w:tcW w:w="708" w:type="dxa"/>
          </w:tcPr>
          <w:p w:rsidR="00CB511A" w:rsidRDefault="00CB511A" w:rsidP="0015606E">
            <w:pPr>
              <w:jc w:val="center"/>
              <w:rPr>
                <w:rFonts w:ascii="Arial" w:hAnsi="Arial" w:cs="Arial"/>
                <w:sz w:val="16"/>
                <w:szCs w:val="16"/>
              </w:rPr>
            </w:pPr>
          </w:p>
          <w:p w:rsidR="00CB511A" w:rsidRDefault="00CB511A" w:rsidP="0015606E">
            <w:pPr>
              <w:jc w:val="center"/>
              <w:rPr>
                <w:rFonts w:ascii="Arial" w:hAnsi="Arial" w:cs="Arial"/>
                <w:sz w:val="16"/>
                <w:szCs w:val="16"/>
              </w:rPr>
            </w:pPr>
          </w:p>
          <w:p w:rsidR="00CB511A" w:rsidRDefault="00CB511A" w:rsidP="0015606E">
            <w:pPr>
              <w:jc w:val="center"/>
              <w:rPr>
                <w:rFonts w:ascii="Arial" w:hAnsi="Arial" w:cs="Arial"/>
                <w:sz w:val="16"/>
                <w:szCs w:val="16"/>
              </w:rPr>
            </w:pPr>
          </w:p>
          <w:p w:rsidR="00413028" w:rsidRPr="0015606E" w:rsidRDefault="00737CE2" w:rsidP="0015606E">
            <w:pPr>
              <w:jc w:val="center"/>
              <w:rPr>
                <w:rFonts w:ascii="Arial" w:hAnsi="Arial" w:cs="Arial"/>
                <w:sz w:val="16"/>
                <w:szCs w:val="16"/>
              </w:rPr>
            </w:pPr>
            <w:r w:rsidRPr="0015606E">
              <w:rPr>
                <w:rFonts w:ascii="Arial" w:hAnsi="Arial" w:cs="Arial"/>
                <w:sz w:val="16"/>
                <w:szCs w:val="16"/>
              </w:rPr>
              <w:t>10 dokumen</w:t>
            </w:r>
          </w:p>
          <w:p w:rsidR="00413028" w:rsidRPr="0015606E" w:rsidRDefault="00413028" w:rsidP="0015606E">
            <w:pPr>
              <w:jc w:val="center"/>
              <w:rPr>
                <w:rFonts w:ascii="Arial" w:hAnsi="Arial" w:cs="Arial"/>
                <w:sz w:val="16"/>
                <w:szCs w:val="16"/>
              </w:rPr>
            </w:pPr>
          </w:p>
          <w:p w:rsidR="00737CE2" w:rsidRPr="0015606E" w:rsidRDefault="00737CE2" w:rsidP="0015606E">
            <w:pPr>
              <w:jc w:val="center"/>
              <w:rPr>
                <w:rFonts w:ascii="Arial" w:hAnsi="Arial" w:cs="Arial"/>
                <w:sz w:val="16"/>
                <w:szCs w:val="16"/>
              </w:rPr>
            </w:pPr>
          </w:p>
        </w:tc>
        <w:tc>
          <w:tcPr>
            <w:tcW w:w="709" w:type="dxa"/>
            <w:shd w:val="clear" w:color="auto" w:fill="auto"/>
            <w:vAlign w:val="center"/>
          </w:tcPr>
          <w:p w:rsidR="00737CE2" w:rsidRPr="0015606E" w:rsidRDefault="00413028" w:rsidP="0015606E">
            <w:pPr>
              <w:jc w:val="center"/>
              <w:rPr>
                <w:rFonts w:ascii="Arial" w:hAnsi="Arial" w:cs="Arial"/>
                <w:color w:val="000000"/>
                <w:sz w:val="16"/>
                <w:szCs w:val="16"/>
                <w:lang w:val="id-ID"/>
              </w:rPr>
            </w:pPr>
            <w:r w:rsidRPr="0015606E">
              <w:rPr>
                <w:rFonts w:ascii="Arial" w:hAnsi="Arial" w:cs="Arial"/>
                <w:color w:val="000000"/>
                <w:sz w:val="16"/>
                <w:szCs w:val="16"/>
                <w:lang w:val="id-ID"/>
              </w:rPr>
              <w:t>1.64</w:t>
            </w:r>
            <w:r w:rsidR="00941FC8" w:rsidRPr="0015606E">
              <w:rPr>
                <w:rFonts w:ascii="Arial" w:hAnsi="Arial" w:cs="Arial"/>
                <w:color w:val="000000"/>
                <w:sz w:val="16"/>
                <w:szCs w:val="16"/>
                <w:lang w:val="id-ID"/>
              </w:rPr>
              <w:t>6.000</w:t>
            </w:r>
          </w:p>
        </w:tc>
        <w:tc>
          <w:tcPr>
            <w:tcW w:w="709" w:type="dxa"/>
            <w:shd w:val="clear" w:color="auto" w:fill="auto"/>
            <w:vAlign w:val="center"/>
          </w:tcPr>
          <w:p w:rsidR="00737CE2" w:rsidRPr="0015606E" w:rsidRDefault="00737CE2" w:rsidP="0015606E">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 xml:space="preserve"> jumlah Laporan Keuangan Semesteran dan Prognosis Realisasi Anggaran yang disusun</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CB511A" w:rsidRDefault="00CB511A">
            <w:pPr>
              <w:jc w:val="center"/>
              <w:rPr>
                <w:rFonts w:ascii="Arial" w:hAnsi="Arial" w:cs="Arial"/>
                <w:sz w:val="16"/>
                <w:szCs w:val="16"/>
              </w:rPr>
            </w:pPr>
          </w:p>
          <w:p w:rsidR="00CB511A" w:rsidRDefault="00CB511A">
            <w:pPr>
              <w:jc w:val="center"/>
              <w:rPr>
                <w:rFonts w:ascii="Arial" w:hAnsi="Arial" w:cs="Arial"/>
                <w:sz w:val="16"/>
                <w:szCs w:val="16"/>
              </w:rPr>
            </w:pPr>
          </w:p>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5 dokumen</w:t>
            </w:r>
          </w:p>
        </w:tc>
        <w:tc>
          <w:tcPr>
            <w:tcW w:w="709" w:type="dxa"/>
            <w:shd w:val="clear" w:color="auto" w:fill="auto"/>
          </w:tcPr>
          <w:p w:rsidR="00CB511A" w:rsidRDefault="00CB511A">
            <w:pPr>
              <w:jc w:val="center"/>
              <w:rPr>
                <w:rFonts w:ascii="Arial" w:hAnsi="Arial" w:cs="Arial"/>
                <w:sz w:val="16"/>
                <w:szCs w:val="16"/>
              </w:rPr>
            </w:pPr>
          </w:p>
          <w:p w:rsidR="00CB511A" w:rsidRDefault="00CB511A">
            <w:pPr>
              <w:jc w:val="center"/>
              <w:rPr>
                <w:rFonts w:ascii="Arial" w:hAnsi="Arial" w:cs="Arial"/>
                <w:sz w:val="16"/>
                <w:szCs w:val="16"/>
              </w:rPr>
            </w:pPr>
          </w:p>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5 dokumen</w:t>
            </w:r>
          </w:p>
        </w:tc>
        <w:tc>
          <w:tcPr>
            <w:tcW w:w="709" w:type="dxa"/>
          </w:tcPr>
          <w:p w:rsidR="00CB511A" w:rsidRDefault="00CB511A">
            <w:pPr>
              <w:jc w:val="center"/>
              <w:rPr>
                <w:rFonts w:ascii="Arial" w:hAnsi="Arial" w:cs="Arial"/>
                <w:sz w:val="16"/>
                <w:szCs w:val="16"/>
              </w:rPr>
            </w:pPr>
          </w:p>
          <w:p w:rsidR="00CB511A" w:rsidRDefault="00CB511A">
            <w:pPr>
              <w:jc w:val="center"/>
              <w:rPr>
                <w:rFonts w:ascii="Arial" w:hAnsi="Arial" w:cs="Arial"/>
                <w:sz w:val="16"/>
                <w:szCs w:val="16"/>
              </w:rPr>
            </w:pPr>
          </w:p>
          <w:p w:rsidR="00CB511A" w:rsidRDefault="00CB511A" w:rsidP="00CB511A">
            <w:pPr>
              <w:jc w:val="center"/>
              <w:rPr>
                <w:rFonts w:ascii="Arial" w:hAnsi="Arial" w:cs="Arial"/>
                <w:sz w:val="16"/>
                <w:szCs w:val="16"/>
              </w:rPr>
            </w:pPr>
          </w:p>
          <w:p w:rsidR="00737CE2" w:rsidRPr="0015606E" w:rsidRDefault="00737CE2" w:rsidP="00CB511A">
            <w:pPr>
              <w:jc w:val="center"/>
              <w:rPr>
                <w:rFonts w:ascii="Arial" w:hAnsi="Arial" w:cs="Arial"/>
                <w:sz w:val="16"/>
                <w:szCs w:val="16"/>
              </w:rPr>
            </w:pPr>
            <w:r w:rsidRPr="0015606E">
              <w:rPr>
                <w:rFonts w:ascii="Arial" w:hAnsi="Arial" w:cs="Arial"/>
                <w:sz w:val="16"/>
                <w:szCs w:val="16"/>
              </w:rPr>
              <w:t>5 dokumen</w:t>
            </w:r>
          </w:p>
        </w:tc>
        <w:tc>
          <w:tcPr>
            <w:tcW w:w="708" w:type="dxa"/>
          </w:tcPr>
          <w:p w:rsidR="00CB511A" w:rsidRDefault="00CB511A">
            <w:pPr>
              <w:jc w:val="center"/>
              <w:rPr>
                <w:rFonts w:ascii="Arial" w:hAnsi="Arial" w:cs="Arial"/>
                <w:sz w:val="16"/>
                <w:szCs w:val="16"/>
              </w:rPr>
            </w:pPr>
          </w:p>
          <w:p w:rsidR="00CB511A" w:rsidRDefault="00CB511A">
            <w:pPr>
              <w:jc w:val="center"/>
              <w:rPr>
                <w:rFonts w:ascii="Arial" w:hAnsi="Arial" w:cs="Arial"/>
                <w:sz w:val="16"/>
                <w:szCs w:val="16"/>
              </w:rPr>
            </w:pPr>
          </w:p>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5 dokumen</w:t>
            </w:r>
          </w:p>
        </w:tc>
        <w:tc>
          <w:tcPr>
            <w:tcW w:w="709" w:type="dxa"/>
            <w:shd w:val="clear" w:color="auto" w:fill="auto"/>
            <w:vAlign w:val="center"/>
          </w:tcPr>
          <w:p w:rsidR="00737CE2" w:rsidRPr="0015606E" w:rsidRDefault="00941FC8" w:rsidP="00CB511A">
            <w:pPr>
              <w:rPr>
                <w:rFonts w:ascii="Arial" w:hAnsi="Arial" w:cs="Arial"/>
                <w:color w:val="000000"/>
                <w:sz w:val="16"/>
                <w:szCs w:val="16"/>
                <w:lang w:val="id-ID"/>
              </w:rPr>
            </w:pPr>
            <w:r w:rsidRPr="0015606E">
              <w:rPr>
                <w:rFonts w:ascii="Arial" w:hAnsi="Arial" w:cs="Arial"/>
                <w:color w:val="000000"/>
                <w:sz w:val="16"/>
                <w:szCs w:val="16"/>
                <w:lang w:val="id-ID"/>
              </w:rPr>
              <w:t>670.000</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CB511A" w:rsidRDefault="00CB511A" w:rsidP="003A52D5">
            <w:pPr>
              <w:jc w:val="center"/>
              <w:rPr>
                <w:bCs/>
                <w:color w:val="000000"/>
                <w:sz w:val="16"/>
                <w:szCs w:val="16"/>
                <w:lang w:val="id-ID"/>
              </w:rPr>
            </w:pPr>
          </w:p>
          <w:p w:rsidR="00CB511A" w:rsidRDefault="00CB511A" w:rsidP="003A52D5">
            <w:pPr>
              <w:jc w:val="center"/>
              <w:rPr>
                <w:bCs/>
                <w:color w:val="000000"/>
                <w:sz w:val="16"/>
                <w:szCs w:val="16"/>
                <w:lang w:val="id-ID"/>
              </w:rPr>
            </w:pPr>
          </w:p>
          <w:p w:rsidR="00CB511A" w:rsidRDefault="00CB511A" w:rsidP="003A52D5">
            <w:pPr>
              <w:jc w:val="center"/>
              <w:rPr>
                <w:bCs/>
                <w:color w:val="000000"/>
                <w:sz w:val="16"/>
                <w:szCs w:val="16"/>
                <w:lang w:val="id-ID"/>
              </w:rPr>
            </w:pPr>
          </w:p>
          <w:p w:rsidR="00CB511A" w:rsidRDefault="00CB511A" w:rsidP="003A52D5">
            <w:pPr>
              <w:jc w:val="center"/>
              <w:rPr>
                <w:rFonts w:ascii="Arial" w:hAnsi="Arial" w:cs="Arial"/>
                <w:bCs/>
                <w:color w:val="000000"/>
                <w:sz w:val="16"/>
                <w:szCs w:val="16"/>
                <w:lang w:val="id-ID"/>
              </w:rPr>
            </w:pPr>
          </w:p>
          <w:p w:rsidR="00737CE2" w:rsidRPr="00CB511A" w:rsidRDefault="004218A9" w:rsidP="003A52D5">
            <w:pPr>
              <w:jc w:val="center"/>
              <w:rPr>
                <w:rFonts w:ascii="Arial" w:hAnsi="Arial" w:cs="Arial"/>
                <w:bCs/>
                <w:color w:val="000000"/>
                <w:sz w:val="16"/>
                <w:szCs w:val="16"/>
              </w:rPr>
            </w:pPr>
            <w:r w:rsidRPr="00CB511A">
              <w:rPr>
                <w:rFonts w:ascii="Arial" w:hAnsi="Arial" w:cs="Arial"/>
                <w:bCs/>
                <w:color w:val="000000"/>
                <w:sz w:val="16"/>
                <w:szCs w:val="16"/>
                <w:lang w:val="id-ID"/>
              </w:rPr>
              <w:t>649.900.000</w:t>
            </w: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sz w:val="16"/>
                <w:szCs w:val="16"/>
              </w:rPr>
            </w:pPr>
            <w:r w:rsidRPr="0015606E">
              <w:rPr>
                <w:rFonts w:ascii="Arial" w:hAnsi="Arial" w:cs="Arial"/>
                <w:sz w:val="16"/>
                <w:szCs w:val="16"/>
              </w:rPr>
              <w:t>Jumlah Laporan Keuangan Akhir Tahun yang disusun</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4 dokumen</w:t>
            </w:r>
          </w:p>
        </w:tc>
        <w:tc>
          <w:tcPr>
            <w:tcW w:w="709" w:type="dxa"/>
            <w:shd w:val="clear" w:color="auto" w:fill="auto"/>
          </w:tcPr>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4 dokumen</w:t>
            </w:r>
          </w:p>
        </w:tc>
        <w:tc>
          <w:tcPr>
            <w:tcW w:w="709" w:type="dxa"/>
          </w:tcPr>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4 dokumen</w:t>
            </w:r>
          </w:p>
        </w:tc>
        <w:tc>
          <w:tcPr>
            <w:tcW w:w="708" w:type="dxa"/>
          </w:tcPr>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4 dokumen</w:t>
            </w:r>
          </w:p>
        </w:tc>
        <w:tc>
          <w:tcPr>
            <w:tcW w:w="709" w:type="dxa"/>
            <w:shd w:val="clear" w:color="auto" w:fill="auto"/>
            <w:vAlign w:val="center"/>
          </w:tcPr>
          <w:p w:rsidR="00737CE2" w:rsidRPr="0015606E" w:rsidRDefault="00941FC8" w:rsidP="003A52D5">
            <w:pPr>
              <w:jc w:val="center"/>
              <w:rPr>
                <w:rFonts w:ascii="Arial" w:hAnsi="Arial" w:cs="Arial"/>
                <w:color w:val="000000"/>
                <w:sz w:val="16"/>
                <w:szCs w:val="16"/>
                <w:lang w:val="id-ID"/>
              </w:rPr>
            </w:pPr>
            <w:r w:rsidRPr="0015606E">
              <w:rPr>
                <w:rFonts w:ascii="Arial" w:hAnsi="Arial" w:cs="Arial"/>
                <w:color w:val="000000"/>
                <w:sz w:val="16"/>
                <w:szCs w:val="16"/>
                <w:lang w:val="id-ID"/>
              </w:rPr>
              <w:t>1.616.000</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lang w:val="id-ID"/>
              </w:rPr>
            </w:pPr>
          </w:p>
        </w:tc>
        <w:tc>
          <w:tcPr>
            <w:tcW w:w="708" w:type="dxa"/>
          </w:tcPr>
          <w:p w:rsidR="00CB511A" w:rsidRDefault="00CB511A" w:rsidP="003A52D5">
            <w:pPr>
              <w:jc w:val="center"/>
              <w:rPr>
                <w:bCs/>
                <w:color w:val="000000"/>
                <w:sz w:val="16"/>
                <w:szCs w:val="16"/>
                <w:lang w:val="id-ID"/>
              </w:rPr>
            </w:pPr>
          </w:p>
          <w:p w:rsidR="00CB511A" w:rsidRDefault="00CB511A" w:rsidP="003A52D5">
            <w:pPr>
              <w:jc w:val="center"/>
              <w:rPr>
                <w:bCs/>
                <w:color w:val="000000"/>
                <w:sz w:val="16"/>
                <w:szCs w:val="16"/>
                <w:lang w:val="id-ID"/>
              </w:rPr>
            </w:pPr>
          </w:p>
          <w:p w:rsidR="00737CE2" w:rsidRPr="00CB511A" w:rsidRDefault="004218A9" w:rsidP="003A52D5">
            <w:pPr>
              <w:jc w:val="center"/>
              <w:rPr>
                <w:rFonts w:ascii="Arial" w:hAnsi="Arial" w:cs="Arial"/>
                <w:bCs/>
                <w:color w:val="000000"/>
                <w:sz w:val="16"/>
                <w:szCs w:val="16"/>
                <w:lang w:val="id-ID"/>
              </w:rPr>
            </w:pPr>
            <w:r w:rsidRPr="00CB511A">
              <w:rPr>
                <w:rFonts w:ascii="Arial" w:hAnsi="Arial" w:cs="Arial"/>
                <w:bCs/>
                <w:color w:val="000000"/>
                <w:sz w:val="16"/>
                <w:szCs w:val="16"/>
                <w:lang w:val="id-ID"/>
              </w:rPr>
              <w:t>779.900</w:t>
            </w: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sz w:val="16"/>
                <w:szCs w:val="16"/>
              </w:rPr>
            </w:pPr>
            <w:r w:rsidRPr="0015606E">
              <w:rPr>
                <w:rFonts w:ascii="Arial" w:hAnsi="Arial" w:cs="Arial"/>
                <w:sz w:val="16"/>
                <w:szCs w:val="16"/>
              </w:rPr>
              <w:t>Jumlah Laporan Rencana Kerja dan Anggaran(RKA) SKPD</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CB511A" w:rsidRDefault="00CB511A">
            <w:pPr>
              <w:jc w:val="center"/>
              <w:rPr>
                <w:rFonts w:ascii="Arial" w:hAnsi="Arial" w:cs="Arial"/>
                <w:color w:val="000000"/>
                <w:sz w:val="16"/>
                <w:szCs w:val="16"/>
              </w:rPr>
            </w:pPr>
          </w:p>
          <w:p w:rsidR="00CB511A" w:rsidRDefault="00CB511A">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w:t>
            </w:r>
          </w:p>
        </w:tc>
        <w:tc>
          <w:tcPr>
            <w:tcW w:w="709" w:type="dxa"/>
            <w:shd w:val="clear" w:color="auto" w:fill="auto"/>
          </w:tcPr>
          <w:p w:rsidR="00CB511A" w:rsidRDefault="00CB511A">
            <w:pPr>
              <w:jc w:val="center"/>
              <w:rPr>
                <w:rFonts w:ascii="Arial" w:hAnsi="Arial" w:cs="Arial"/>
                <w:color w:val="000000"/>
                <w:sz w:val="16"/>
                <w:szCs w:val="16"/>
              </w:rPr>
            </w:pPr>
          </w:p>
          <w:p w:rsidR="00CB511A" w:rsidRDefault="00CB511A">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10 dokumen</w:t>
            </w:r>
          </w:p>
        </w:tc>
        <w:tc>
          <w:tcPr>
            <w:tcW w:w="709" w:type="dxa"/>
          </w:tcPr>
          <w:p w:rsidR="00CB511A" w:rsidRDefault="00CB511A">
            <w:pPr>
              <w:jc w:val="center"/>
              <w:rPr>
                <w:rFonts w:ascii="Arial" w:hAnsi="Arial" w:cs="Arial"/>
                <w:color w:val="000000"/>
                <w:sz w:val="16"/>
                <w:szCs w:val="16"/>
              </w:rPr>
            </w:pPr>
          </w:p>
          <w:p w:rsidR="00CB511A" w:rsidRDefault="00CB511A">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10 dokumen</w:t>
            </w:r>
          </w:p>
        </w:tc>
        <w:tc>
          <w:tcPr>
            <w:tcW w:w="708" w:type="dxa"/>
          </w:tcPr>
          <w:p w:rsidR="00CB511A" w:rsidRDefault="00CB511A">
            <w:pPr>
              <w:jc w:val="center"/>
              <w:rPr>
                <w:rFonts w:ascii="Arial" w:hAnsi="Arial" w:cs="Arial"/>
                <w:color w:val="000000"/>
                <w:sz w:val="16"/>
                <w:szCs w:val="16"/>
              </w:rPr>
            </w:pPr>
          </w:p>
          <w:p w:rsidR="00CB511A" w:rsidRDefault="00CB511A">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10 dokumen</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Prosentase PMKS yg mendapatkan Perlindungan dan Jaminan Sosial</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CB511A" w:rsidRDefault="00CB511A">
            <w:pPr>
              <w:jc w:val="center"/>
              <w:rPr>
                <w:rFonts w:ascii="Arial" w:hAnsi="Arial" w:cs="Arial"/>
                <w:sz w:val="16"/>
                <w:szCs w:val="16"/>
              </w:rPr>
            </w:pPr>
          </w:p>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80%</w:t>
            </w:r>
          </w:p>
        </w:tc>
        <w:tc>
          <w:tcPr>
            <w:tcW w:w="709" w:type="dxa"/>
            <w:shd w:val="clear" w:color="auto" w:fill="auto"/>
          </w:tcPr>
          <w:p w:rsidR="00CB511A" w:rsidRDefault="00CB511A">
            <w:pPr>
              <w:jc w:val="center"/>
              <w:rPr>
                <w:rFonts w:ascii="Arial" w:hAnsi="Arial" w:cs="Arial"/>
                <w:sz w:val="16"/>
                <w:szCs w:val="16"/>
              </w:rPr>
            </w:pPr>
          </w:p>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90,9%</w:t>
            </w:r>
          </w:p>
        </w:tc>
        <w:tc>
          <w:tcPr>
            <w:tcW w:w="709" w:type="dxa"/>
          </w:tcPr>
          <w:p w:rsidR="00CB511A" w:rsidRDefault="00CB511A">
            <w:pPr>
              <w:jc w:val="center"/>
              <w:rPr>
                <w:rFonts w:ascii="Arial" w:hAnsi="Arial" w:cs="Arial"/>
                <w:sz w:val="16"/>
                <w:szCs w:val="16"/>
              </w:rPr>
            </w:pPr>
          </w:p>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91%</w:t>
            </w:r>
          </w:p>
        </w:tc>
        <w:tc>
          <w:tcPr>
            <w:tcW w:w="708" w:type="dxa"/>
          </w:tcPr>
          <w:p w:rsidR="00CB511A" w:rsidRDefault="00CB511A">
            <w:pPr>
              <w:jc w:val="center"/>
              <w:rPr>
                <w:rFonts w:ascii="Arial" w:hAnsi="Arial" w:cs="Arial"/>
                <w:sz w:val="16"/>
                <w:szCs w:val="16"/>
              </w:rPr>
            </w:pPr>
          </w:p>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92%</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relawan sosial yg dilatih penanganan psikologis pasca bencana</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CB511A" w:rsidRDefault="00CB511A">
            <w:pPr>
              <w:rPr>
                <w:rFonts w:ascii="Arial" w:hAnsi="Arial" w:cs="Arial"/>
                <w:color w:val="000000"/>
                <w:sz w:val="16"/>
                <w:szCs w:val="16"/>
              </w:rPr>
            </w:pPr>
          </w:p>
          <w:p w:rsidR="00CB511A" w:rsidRDefault="00CB511A">
            <w:pPr>
              <w:rPr>
                <w:rFonts w:ascii="Arial" w:hAnsi="Arial" w:cs="Arial"/>
                <w:color w:val="000000"/>
                <w:sz w:val="16"/>
                <w:szCs w:val="16"/>
              </w:rPr>
            </w:pPr>
          </w:p>
          <w:p w:rsidR="00737CE2" w:rsidRPr="0015606E" w:rsidRDefault="00737CE2">
            <w:pPr>
              <w:rPr>
                <w:rFonts w:ascii="Arial" w:hAnsi="Arial" w:cs="Arial"/>
                <w:color w:val="000000"/>
                <w:sz w:val="16"/>
                <w:szCs w:val="16"/>
              </w:rPr>
            </w:pPr>
            <w:r w:rsidRPr="0015606E">
              <w:rPr>
                <w:rFonts w:ascii="Arial" w:hAnsi="Arial" w:cs="Arial"/>
                <w:color w:val="000000"/>
                <w:sz w:val="16"/>
                <w:szCs w:val="16"/>
              </w:rPr>
              <w:t xml:space="preserve">60 orang, </w:t>
            </w:r>
          </w:p>
        </w:tc>
        <w:tc>
          <w:tcPr>
            <w:tcW w:w="709" w:type="dxa"/>
            <w:shd w:val="clear" w:color="auto" w:fill="auto"/>
          </w:tcPr>
          <w:p w:rsidR="00CB511A" w:rsidRDefault="00CB511A">
            <w:pPr>
              <w:jc w:val="center"/>
              <w:rPr>
                <w:rFonts w:ascii="Arial" w:hAnsi="Arial" w:cs="Arial"/>
                <w:color w:val="000000"/>
                <w:sz w:val="16"/>
                <w:szCs w:val="16"/>
              </w:rPr>
            </w:pPr>
          </w:p>
          <w:p w:rsidR="00CB511A" w:rsidRDefault="00CB511A">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80 orang</w:t>
            </w:r>
          </w:p>
        </w:tc>
        <w:tc>
          <w:tcPr>
            <w:tcW w:w="709" w:type="dxa"/>
          </w:tcPr>
          <w:p w:rsidR="00CB511A" w:rsidRDefault="00CB511A">
            <w:pPr>
              <w:jc w:val="center"/>
              <w:rPr>
                <w:rFonts w:ascii="Arial" w:hAnsi="Arial" w:cs="Arial"/>
                <w:color w:val="000000"/>
                <w:sz w:val="16"/>
                <w:szCs w:val="16"/>
              </w:rPr>
            </w:pPr>
          </w:p>
          <w:p w:rsidR="00CB511A" w:rsidRDefault="00CB511A">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80 orang.</w:t>
            </w:r>
          </w:p>
        </w:tc>
        <w:tc>
          <w:tcPr>
            <w:tcW w:w="708" w:type="dxa"/>
          </w:tcPr>
          <w:p w:rsidR="00CB511A" w:rsidRDefault="00CB511A">
            <w:pPr>
              <w:jc w:val="center"/>
              <w:rPr>
                <w:rFonts w:ascii="Arial" w:hAnsi="Arial" w:cs="Arial"/>
                <w:color w:val="000000"/>
                <w:sz w:val="16"/>
                <w:szCs w:val="16"/>
              </w:rPr>
            </w:pPr>
          </w:p>
          <w:p w:rsidR="00CB511A" w:rsidRDefault="00CB511A">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 xml:space="preserve">80 orang </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pengurus KSB  dalam penanggulangan bencana</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CB511A" w:rsidRDefault="00CB511A">
            <w:pPr>
              <w:rPr>
                <w:rFonts w:ascii="Arial" w:hAnsi="Arial" w:cs="Arial"/>
                <w:color w:val="000000"/>
                <w:sz w:val="16"/>
                <w:szCs w:val="16"/>
              </w:rPr>
            </w:pPr>
          </w:p>
          <w:p w:rsidR="00737CE2" w:rsidRPr="0015606E" w:rsidRDefault="00737CE2">
            <w:pPr>
              <w:rPr>
                <w:rFonts w:ascii="Arial" w:hAnsi="Arial" w:cs="Arial"/>
                <w:color w:val="000000"/>
                <w:sz w:val="16"/>
                <w:szCs w:val="16"/>
              </w:rPr>
            </w:pPr>
            <w:r w:rsidRPr="0015606E">
              <w:rPr>
                <w:rFonts w:ascii="Arial" w:hAnsi="Arial" w:cs="Arial"/>
                <w:color w:val="000000"/>
                <w:sz w:val="16"/>
                <w:szCs w:val="16"/>
              </w:rPr>
              <w:t xml:space="preserve">100 orang </w:t>
            </w:r>
          </w:p>
        </w:tc>
        <w:tc>
          <w:tcPr>
            <w:tcW w:w="709" w:type="dxa"/>
            <w:shd w:val="clear" w:color="auto" w:fill="auto"/>
          </w:tcPr>
          <w:p w:rsidR="00CB511A" w:rsidRDefault="00CB511A">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 xml:space="preserve">100 orang </w:t>
            </w:r>
          </w:p>
        </w:tc>
        <w:tc>
          <w:tcPr>
            <w:tcW w:w="709" w:type="dxa"/>
          </w:tcPr>
          <w:p w:rsidR="00CB511A" w:rsidRDefault="00CB511A">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 xml:space="preserve">100 orang </w:t>
            </w:r>
          </w:p>
        </w:tc>
        <w:tc>
          <w:tcPr>
            <w:tcW w:w="708" w:type="dxa"/>
          </w:tcPr>
          <w:p w:rsidR="00CB511A" w:rsidRDefault="00CB511A">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 xml:space="preserve">100 orang </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Tagana terlatih penanganan pasca bencana</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30 tagana dan 45 relawan</w:t>
            </w:r>
          </w:p>
        </w:tc>
        <w:tc>
          <w:tcPr>
            <w:tcW w:w="709" w:type="dxa"/>
            <w:shd w:val="clear" w:color="auto" w:fill="auto"/>
          </w:tcPr>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30 tagana dan 45 relawan</w:t>
            </w:r>
          </w:p>
        </w:tc>
        <w:tc>
          <w:tcPr>
            <w:tcW w:w="709" w:type="dxa"/>
          </w:tcPr>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30 tagana dan 45 relawan</w:t>
            </w:r>
          </w:p>
        </w:tc>
        <w:tc>
          <w:tcPr>
            <w:tcW w:w="708" w:type="dxa"/>
          </w:tcPr>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30 tagana dan 45 relawan</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sz w:val="16"/>
                <w:szCs w:val="16"/>
              </w:rPr>
            </w:pPr>
            <w:r w:rsidRPr="0015606E">
              <w:rPr>
                <w:rFonts w:ascii="Arial" w:hAnsi="Arial" w:cs="Arial"/>
                <w:sz w:val="16"/>
                <w:szCs w:val="16"/>
              </w:rPr>
              <w:t xml:space="preserve">Jumlah warga  yang mendapatkan santunan kematian </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 xml:space="preserve">4000 ahli waris </w:t>
            </w:r>
          </w:p>
        </w:tc>
        <w:tc>
          <w:tcPr>
            <w:tcW w:w="709" w:type="dxa"/>
            <w:shd w:val="clear" w:color="auto" w:fill="auto"/>
          </w:tcPr>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 xml:space="preserve">7000 ahli waris </w:t>
            </w:r>
          </w:p>
        </w:tc>
        <w:tc>
          <w:tcPr>
            <w:tcW w:w="709" w:type="dxa"/>
          </w:tcPr>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 xml:space="preserve">7100 ahli waris </w:t>
            </w:r>
          </w:p>
        </w:tc>
        <w:tc>
          <w:tcPr>
            <w:tcW w:w="708" w:type="dxa"/>
          </w:tcPr>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 xml:space="preserve">7200 ahli waris </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sz w:val="16"/>
                <w:szCs w:val="16"/>
              </w:rPr>
            </w:pPr>
            <w:r w:rsidRPr="0015606E">
              <w:rPr>
                <w:rFonts w:ascii="Arial" w:hAnsi="Arial" w:cs="Arial"/>
                <w:sz w:val="16"/>
                <w:szCs w:val="16"/>
              </w:rPr>
              <w:t>Jumlah masyarakat yg mendapat sosialisasi keserasian sosial dan kearifan lokal</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CB511A" w:rsidRDefault="00CB511A">
            <w:pPr>
              <w:jc w:val="center"/>
              <w:rPr>
                <w:rFonts w:ascii="Arial" w:hAnsi="Arial" w:cs="Arial"/>
                <w:sz w:val="16"/>
                <w:szCs w:val="16"/>
              </w:rPr>
            </w:pPr>
          </w:p>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268</w:t>
            </w:r>
          </w:p>
        </w:tc>
        <w:tc>
          <w:tcPr>
            <w:tcW w:w="709" w:type="dxa"/>
            <w:shd w:val="clear" w:color="auto" w:fill="auto"/>
          </w:tcPr>
          <w:p w:rsidR="00CB511A" w:rsidRDefault="00CB511A">
            <w:pPr>
              <w:jc w:val="center"/>
              <w:rPr>
                <w:rFonts w:ascii="Arial" w:hAnsi="Arial" w:cs="Arial"/>
                <w:sz w:val="16"/>
                <w:szCs w:val="16"/>
              </w:rPr>
            </w:pPr>
          </w:p>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200</w:t>
            </w:r>
          </w:p>
        </w:tc>
        <w:tc>
          <w:tcPr>
            <w:tcW w:w="709" w:type="dxa"/>
          </w:tcPr>
          <w:p w:rsidR="00CB511A" w:rsidRDefault="00CB511A">
            <w:pPr>
              <w:jc w:val="center"/>
              <w:rPr>
                <w:rFonts w:ascii="Arial" w:hAnsi="Arial" w:cs="Arial"/>
                <w:sz w:val="16"/>
                <w:szCs w:val="16"/>
              </w:rPr>
            </w:pPr>
          </w:p>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205</w:t>
            </w:r>
          </w:p>
        </w:tc>
        <w:tc>
          <w:tcPr>
            <w:tcW w:w="708" w:type="dxa"/>
          </w:tcPr>
          <w:p w:rsidR="00CB511A" w:rsidRDefault="00CB511A">
            <w:pPr>
              <w:jc w:val="center"/>
              <w:rPr>
                <w:rFonts w:ascii="Arial" w:hAnsi="Arial" w:cs="Arial"/>
                <w:sz w:val="16"/>
                <w:szCs w:val="16"/>
              </w:rPr>
            </w:pPr>
          </w:p>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210</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sz w:val="16"/>
                <w:szCs w:val="16"/>
              </w:rPr>
            </w:pPr>
            <w:r w:rsidRPr="0015606E">
              <w:rPr>
                <w:rFonts w:ascii="Arial" w:hAnsi="Arial" w:cs="Arial"/>
                <w:sz w:val="16"/>
                <w:szCs w:val="16"/>
              </w:rPr>
              <w:t>Jumlah aparat yg mendapatkan sosialisasi penanganan orang terlantar</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w:t>
            </w:r>
          </w:p>
        </w:tc>
        <w:tc>
          <w:tcPr>
            <w:tcW w:w="709" w:type="dxa"/>
            <w:shd w:val="clear" w:color="auto" w:fill="auto"/>
          </w:tcPr>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70</w:t>
            </w:r>
          </w:p>
        </w:tc>
        <w:tc>
          <w:tcPr>
            <w:tcW w:w="709" w:type="dxa"/>
          </w:tcPr>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71</w:t>
            </w:r>
          </w:p>
        </w:tc>
        <w:tc>
          <w:tcPr>
            <w:tcW w:w="708" w:type="dxa"/>
          </w:tcPr>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72</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sz w:val="16"/>
                <w:szCs w:val="16"/>
              </w:rPr>
            </w:pPr>
            <w:r w:rsidRPr="0015606E">
              <w:rPr>
                <w:rFonts w:ascii="Arial" w:hAnsi="Arial" w:cs="Arial"/>
                <w:sz w:val="16"/>
                <w:szCs w:val="16"/>
              </w:rPr>
              <w:t>Jumlah masyarakat yg mendapat sosialisasi desa berketahanan sosial</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CB511A" w:rsidRDefault="00CB511A">
            <w:pPr>
              <w:jc w:val="center"/>
              <w:rPr>
                <w:rFonts w:ascii="Arial" w:hAnsi="Arial" w:cs="Arial"/>
                <w:sz w:val="16"/>
                <w:szCs w:val="16"/>
              </w:rPr>
            </w:pPr>
          </w:p>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w:t>
            </w:r>
          </w:p>
        </w:tc>
        <w:tc>
          <w:tcPr>
            <w:tcW w:w="709" w:type="dxa"/>
            <w:shd w:val="clear" w:color="auto" w:fill="auto"/>
          </w:tcPr>
          <w:p w:rsidR="00CB511A" w:rsidRDefault="00CB511A">
            <w:pPr>
              <w:jc w:val="center"/>
              <w:rPr>
                <w:rFonts w:ascii="Arial" w:hAnsi="Arial" w:cs="Arial"/>
                <w:sz w:val="16"/>
                <w:szCs w:val="16"/>
              </w:rPr>
            </w:pPr>
          </w:p>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100</w:t>
            </w:r>
          </w:p>
        </w:tc>
        <w:tc>
          <w:tcPr>
            <w:tcW w:w="709" w:type="dxa"/>
          </w:tcPr>
          <w:p w:rsidR="00CB511A" w:rsidRDefault="00CB511A">
            <w:pPr>
              <w:jc w:val="center"/>
              <w:rPr>
                <w:rFonts w:ascii="Arial" w:hAnsi="Arial" w:cs="Arial"/>
                <w:sz w:val="16"/>
                <w:szCs w:val="16"/>
              </w:rPr>
            </w:pPr>
          </w:p>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101</w:t>
            </w:r>
          </w:p>
        </w:tc>
        <w:tc>
          <w:tcPr>
            <w:tcW w:w="708" w:type="dxa"/>
          </w:tcPr>
          <w:p w:rsidR="00CB511A" w:rsidRDefault="00CB511A">
            <w:pPr>
              <w:jc w:val="center"/>
              <w:rPr>
                <w:rFonts w:ascii="Arial" w:hAnsi="Arial" w:cs="Arial"/>
                <w:sz w:val="16"/>
                <w:szCs w:val="16"/>
              </w:rPr>
            </w:pPr>
          </w:p>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102</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sz w:val="16"/>
                <w:szCs w:val="16"/>
              </w:rPr>
            </w:pPr>
            <w:r w:rsidRPr="0015606E">
              <w:rPr>
                <w:rFonts w:ascii="Arial" w:hAnsi="Arial" w:cs="Arial"/>
                <w:sz w:val="16"/>
                <w:szCs w:val="16"/>
              </w:rPr>
              <w:t>Jumlah orang terlantar yg mendapatkan pelayanan</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40</w:t>
            </w:r>
          </w:p>
        </w:tc>
        <w:tc>
          <w:tcPr>
            <w:tcW w:w="709" w:type="dxa"/>
            <w:shd w:val="clear" w:color="auto" w:fill="auto"/>
          </w:tcPr>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40</w:t>
            </w:r>
          </w:p>
        </w:tc>
        <w:tc>
          <w:tcPr>
            <w:tcW w:w="709" w:type="dxa"/>
          </w:tcPr>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41</w:t>
            </w:r>
          </w:p>
        </w:tc>
        <w:tc>
          <w:tcPr>
            <w:tcW w:w="708" w:type="dxa"/>
          </w:tcPr>
          <w:p w:rsidR="00CB511A" w:rsidRDefault="00CB511A">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42</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Pendamping PKH yang melakukan pendampingan KPM.</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CB511A" w:rsidRDefault="00CB511A">
            <w:pPr>
              <w:rPr>
                <w:rFonts w:ascii="Arial" w:hAnsi="Arial" w:cs="Arial"/>
                <w:color w:val="000000"/>
                <w:sz w:val="16"/>
                <w:szCs w:val="16"/>
              </w:rPr>
            </w:pPr>
          </w:p>
          <w:p w:rsidR="00737CE2" w:rsidRPr="0015606E" w:rsidRDefault="00737CE2">
            <w:pPr>
              <w:rPr>
                <w:rFonts w:ascii="Arial" w:hAnsi="Arial" w:cs="Arial"/>
                <w:color w:val="000000"/>
                <w:sz w:val="16"/>
                <w:szCs w:val="16"/>
              </w:rPr>
            </w:pPr>
            <w:r w:rsidRPr="0015606E">
              <w:rPr>
                <w:rFonts w:ascii="Arial" w:hAnsi="Arial" w:cs="Arial"/>
                <w:color w:val="000000"/>
                <w:sz w:val="16"/>
                <w:szCs w:val="16"/>
              </w:rPr>
              <w:t>140 orang</w:t>
            </w:r>
          </w:p>
        </w:tc>
        <w:tc>
          <w:tcPr>
            <w:tcW w:w="709" w:type="dxa"/>
            <w:shd w:val="clear" w:color="auto" w:fill="auto"/>
          </w:tcPr>
          <w:p w:rsidR="00CB511A" w:rsidRDefault="00CB511A">
            <w:pPr>
              <w:rPr>
                <w:rFonts w:ascii="Arial" w:hAnsi="Arial" w:cs="Arial"/>
                <w:color w:val="000000"/>
                <w:sz w:val="16"/>
                <w:szCs w:val="16"/>
              </w:rPr>
            </w:pPr>
          </w:p>
          <w:p w:rsidR="00737CE2" w:rsidRPr="0015606E" w:rsidRDefault="00737CE2">
            <w:pPr>
              <w:rPr>
                <w:rFonts w:ascii="Arial" w:hAnsi="Arial" w:cs="Arial"/>
                <w:color w:val="000000"/>
                <w:sz w:val="16"/>
                <w:szCs w:val="16"/>
              </w:rPr>
            </w:pPr>
            <w:r w:rsidRPr="0015606E">
              <w:rPr>
                <w:rFonts w:ascii="Arial" w:hAnsi="Arial" w:cs="Arial"/>
                <w:color w:val="000000"/>
                <w:sz w:val="16"/>
                <w:szCs w:val="16"/>
              </w:rPr>
              <w:t>147 orang</w:t>
            </w:r>
          </w:p>
        </w:tc>
        <w:tc>
          <w:tcPr>
            <w:tcW w:w="709" w:type="dxa"/>
          </w:tcPr>
          <w:p w:rsidR="00CB511A" w:rsidRDefault="00CB511A">
            <w:pPr>
              <w:rPr>
                <w:rFonts w:ascii="Arial" w:hAnsi="Arial" w:cs="Arial"/>
                <w:color w:val="000000"/>
                <w:sz w:val="16"/>
                <w:szCs w:val="16"/>
              </w:rPr>
            </w:pPr>
          </w:p>
          <w:p w:rsidR="00737CE2" w:rsidRPr="0015606E" w:rsidRDefault="00737CE2">
            <w:pPr>
              <w:rPr>
                <w:rFonts w:ascii="Arial" w:hAnsi="Arial" w:cs="Arial"/>
                <w:color w:val="000000"/>
                <w:sz w:val="16"/>
                <w:szCs w:val="16"/>
              </w:rPr>
            </w:pPr>
            <w:r w:rsidRPr="0015606E">
              <w:rPr>
                <w:rFonts w:ascii="Arial" w:hAnsi="Arial" w:cs="Arial"/>
                <w:color w:val="000000"/>
                <w:sz w:val="16"/>
                <w:szCs w:val="16"/>
              </w:rPr>
              <w:t>147 orang</w:t>
            </w:r>
          </w:p>
        </w:tc>
        <w:tc>
          <w:tcPr>
            <w:tcW w:w="708" w:type="dxa"/>
          </w:tcPr>
          <w:p w:rsidR="00CB511A" w:rsidRDefault="00CB511A">
            <w:pPr>
              <w:rPr>
                <w:rFonts w:ascii="Arial" w:hAnsi="Arial" w:cs="Arial"/>
                <w:color w:val="000000"/>
                <w:sz w:val="16"/>
                <w:szCs w:val="16"/>
              </w:rPr>
            </w:pPr>
          </w:p>
          <w:p w:rsidR="00737CE2" w:rsidRPr="0015606E" w:rsidRDefault="00737CE2">
            <w:pPr>
              <w:rPr>
                <w:rFonts w:ascii="Arial" w:hAnsi="Arial" w:cs="Arial"/>
                <w:color w:val="000000"/>
                <w:sz w:val="16"/>
                <w:szCs w:val="16"/>
              </w:rPr>
            </w:pPr>
            <w:r w:rsidRPr="0015606E">
              <w:rPr>
                <w:rFonts w:ascii="Arial" w:hAnsi="Arial" w:cs="Arial"/>
                <w:color w:val="000000"/>
                <w:sz w:val="16"/>
                <w:szCs w:val="16"/>
              </w:rPr>
              <w:t>147 orang</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pengurus KPM (Keluarga Penerima Manfaat) PKH yang terfasilitasi</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CB511A" w:rsidRDefault="00CB511A">
            <w:pPr>
              <w:rPr>
                <w:rFonts w:ascii="Arial" w:hAnsi="Arial" w:cs="Arial"/>
                <w:color w:val="000000"/>
                <w:sz w:val="16"/>
                <w:szCs w:val="16"/>
              </w:rPr>
            </w:pPr>
          </w:p>
          <w:p w:rsidR="009B5045" w:rsidRDefault="009B5045">
            <w:pPr>
              <w:rPr>
                <w:rFonts w:ascii="Arial" w:hAnsi="Arial" w:cs="Arial"/>
                <w:color w:val="000000"/>
                <w:sz w:val="16"/>
                <w:szCs w:val="16"/>
              </w:rPr>
            </w:pPr>
          </w:p>
          <w:p w:rsidR="00737CE2" w:rsidRPr="0015606E" w:rsidRDefault="00737CE2">
            <w:pPr>
              <w:rPr>
                <w:rFonts w:ascii="Arial" w:hAnsi="Arial" w:cs="Arial"/>
                <w:color w:val="000000"/>
                <w:sz w:val="16"/>
                <w:szCs w:val="16"/>
              </w:rPr>
            </w:pPr>
            <w:r w:rsidRPr="0015606E">
              <w:rPr>
                <w:rFonts w:ascii="Arial" w:hAnsi="Arial" w:cs="Arial"/>
                <w:color w:val="000000"/>
                <w:sz w:val="16"/>
                <w:szCs w:val="16"/>
              </w:rPr>
              <w:t>46256 orang</w:t>
            </w:r>
          </w:p>
        </w:tc>
        <w:tc>
          <w:tcPr>
            <w:tcW w:w="709" w:type="dxa"/>
            <w:shd w:val="clear" w:color="auto" w:fill="auto"/>
          </w:tcPr>
          <w:p w:rsidR="00CB511A" w:rsidRDefault="00737CE2">
            <w:pPr>
              <w:rPr>
                <w:rFonts w:ascii="Arial" w:hAnsi="Arial" w:cs="Arial"/>
                <w:color w:val="000000"/>
                <w:sz w:val="16"/>
                <w:szCs w:val="16"/>
              </w:rPr>
            </w:pPr>
            <w:r w:rsidRPr="0015606E">
              <w:rPr>
                <w:rFonts w:ascii="Arial" w:hAnsi="Arial" w:cs="Arial"/>
                <w:color w:val="000000"/>
                <w:sz w:val="16"/>
                <w:szCs w:val="16"/>
              </w:rPr>
              <w:t xml:space="preserve"> </w:t>
            </w:r>
          </w:p>
          <w:p w:rsidR="009B5045" w:rsidRDefault="009B5045">
            <w:pPr>
              <w:rPr>
                <w:rFonts w:ascii="Arial" w:hAnsi="Arial" w:cs="Arial"/>
                <w:color w:val="000000"/>
                <w:sz w:val="16"/>
                <w:szCs w:val="16"/>
              </w:rPr>
            </w:pPr>
          </w:p>
          <w:p w:rsidR="00737CE2" w:rsidRPr="0015606E" w:rsidRDefault="00737CE2">
            <w:pPr>
              <w:rPr>
                <w:rFonts w:ascii="Arial" w:hAnsi="Arial" w:cs="Arial"/>
                <w:color w:val="000000"/>
                <w:sz w:val="16"/>
                <w:szCs w:val="16"/>
              </w:rPr>
            </w:pPr>
            <w:r w:rsidRPr="0015606E">
              <w:rPr>
                <w:rFonts w:ascii="Arial" w:hAnsi="Arial" w:cs="Arial"/>
                <w:color w:val="000000"/>
                <w:sz w:val="16"/>
                <w:szCs w:val="16"/>
              </w:rPr>
              <w:t>46256 orang</w:t>
            </w:r>
          </w:p>
        </w:tc>
        <w:tc>
          <w:tcPr>
            <w:tcW w:w="709" w:type="dxa"/>
          </w:tcPr>
          <w:p w:rsidR="00CB511A" w:rsidRDefault="00737CE2">
            <w:pPr>
              <w:rPr>
                <w:rFonts w:ascii="Arial" w:hAnsi="Arial" w:cs="Arial"/>
                <w:color w:val="000000"/>
                <w:sz w:val="16"/>
                <w:szCs w:val="16"/>
              </w:rPr>
            </w:pPr>
            <w:r w:rsidRPr="0015606E">
              <w:rPr>
                <w:rFonts w:ascii="Arial" w:hAnsi="Arial" w:cs="Arial"/>
                <w:color w:val="000000"/>
                <w:sz w:val="16"/>
                <w:szCs w:val="16"/>
              </w:rPr>
              <w:t xml:space="preserve"> </w:t>
            </w:r>
          </w:p>
          <w:p w:rsidR="009B5045" w:rsidRDefault="009B5045">
            <w:pPr>
              <w:rPr>
                <w:rFonts w:ascii="Arial" w:hAnsi="Arial" w:cs="Arial"/>
                <w:color w:val="000000"/>
                <w:sz w:val="16"/>
                <w:szCs w:val="16"/>
              </w:rPr>
            </w:pPr>
          </w:p>
          <w:p w:rsidR="00737CE2" w:rsidRPr="0015606E" w:rsidRDefault="00737CE2">
            <w:pPr>
              <w:rPr>
                <w:rFonts w:ascii="Arial" w:hAnsi="Arial" w:cs="Arial"/>
                <w:color w:val="000000"/>
                <w:sz w:val="16"/>
                <w:szCs w:val="16"/>
              </w:rPr>
            </w:pPr>
            <w:r w:rsidRPr="0015606E">
              <w:rPr>
                <w:rFonts w:ascii="Arial" w:hAnsi="Arial" w:cs="Arial"/>
                <w:color w:val="000000"/>
                <w:sz w:val="16"/>
                <w:szCs w:val="16"/>
              </w:rPr>
              <w:t>46256 orang</w:t>
            </w:r>
          </w:p>
        </w:tc>
        <w:tc>
          <w:tcPr>
            <w:tcW w:w="708" w:type="dxa"/>
          </w:tcPr>
          <w:p w:rsidR="00CB511A" w:rsidRDefault="00737CE2">
            <w:pPr>
              <w:rPr>
                <w:rFonts w:ascii="Arial" w:hAnsi="Arial" w:cs="Arial"/>
                <w:color w:val="000000"/>
                <w:sz w:val="16"/>
                <w:szCs w:val="16"/>
              </w:rPr>
            </w:pPr>
            <w:r w:rsidRPr="0015606E">
              <w:rPr>
                <w:rFonts w:ascii="Arial" w:hAnsi="Arial" w:cs="Arial"/>
                <w:color w:val="000000"/>
                <w:sz w:val="16"/>
                <w:szCs w:val="16"/>
              </w:rPr>
              <w:t xml:space="preserve"> </w:t>
            </w:r>
          </w:p>
          <w:p w:rsidR="009B5045" w:rsidRDefault="009B5045">
            <w:pPr>
              <w:rPr>
                <w:rFonts w:ascii="Arial" w:hAnsi="Arial" w:cs="Arial"/>
                <w:color w:val="000000"/>
                <w:sz w:val="16"/>
                <w:szCs w:val="16"/>
              </w:rPr>
            </w:pPr>
          </w:p>
          <w:p w:rsidR="00737CE2" w:rsidRPr="0015606E" w:rsidRDefault="00737CE2">
            <w:pPr>
              <w:rPr>
                <w:rFonts w:ascii="Arial" w:hAnsi="Arial" w:cs="Arial"/>
                <w:color w:val="000000"/>
                <w:sz w:val="16"/>
                <w:szCs w:val="16"/>
              </w:rPr>
            </w:pPr>
            <w:r w:rsidRPr="0015606E">
              <w:rPr>
                <w:rFonts w:ascii="Arial" w:hAnsi="Arial" w:cs="Arial"/>
                <w:color w:val="000000"/>
                <w:sz w:val="16"/>
                <w:szCs w:val="16"/>
              </w:rPr>
              <w:t>46256 orang</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b/>
                <w:bCs/>
                <w:sz w:val="16"/>
                <w:szCs w:val="16"/>
              </w:rPr>
            </w:pPr>
            <w:r w:rsidRPr="0015606E">
              <w:rPr>
                <w:rFonts w:ascii="Arial" w:hAnsi="Arial" w:cs="Arial"/>
                <w:b/>
                <w:bCs/>
                <w:sz w:val="16"/>
                <w:szCs w:val="16"/>
              </w:rPr>
              <w:t>Prosentase PMKS Yang Telah Mendapatkan Pelayanan dan Rehabilitasi Kesejahteraan Sosial</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9B5045" w:rsidRDefault="009B5045">
            <w:pPr>
              <w:jc w:val="center"/>
              <w:rPr>
                <w:rFonts w:ascii="Arial" w:hAnsi="Arial" w:cs="Arial"/>
                <w:b/>
                <w:bCs/>
                <w:color w:val="000000"/>
                <w:sz w:val="16"/>
                <w:szCs w:val="16"/>
              </w:rPr>
            </w:pPr>
          </w:p>
          <w:p w:rsidR="009B5045" w:rsidRDefault="009B5045">
            <w:pPr>
              <w:jc w:val="center"/>
              <w:rPr>
                <w:rFonts w:ascii="Arial" w:hAnsi="Arial" w:cs="Arial"/>
                <w:b/>
                <w:bCs/>
                <w:color w:val="000000"/>
                <w:sz w:val="16"/>
                <w:szCs w:val="16"/>
              </w:rPr>
            </w:pPr>
          </w:p>
          <w:p w:rsidR="00737CE2" w:rsidRPr="0015606E" w:rsidRDefault="00737CE2">
            <w:pPr>
              <w:jc w:val="center"/>
              <w:rPr>
                <w:rFonts w:ascii="Arial" w:hAnsi="Arial" w:cs="Arial"/>
                <w:b/>
                <w:bCs/>
                <w:color w:val="000000"/>
                <w:sz w:val="16"/>
                <w:szCs w:val="16"/>
              </w:rPr>
            </w:pPr>
            <w:r w:rsidRPr="0015606E">
              <w:rPr>
                <w:rFonts w:ascii="Arial" w:hAnsi="Arial" w:cs="Arial"/>
                <w:b/>
                <w:bCs/>
                <w:color w:val="000000"/>
                <w:sz w:val="16"/>
                <w:szCs w:val="16"/>
              </w:rPr>
              <w:t>80%</w:t>
            </w:r>
          </w:p>
        </w:tc>
        <w:tc>
          <w:tcPr>
            <w:tcW w:w="709" w:type="dxa"/>
            <w:shd w:val="clear" w:color="auto" w:fill="auto"/>
          </w:tcPr>
          <w:p w:rsidR="009B5045" w:rsidRDefault="009B5045">
            <w:pPr>
              <w:jc w:val="center"/>
              <w:rPr>
                <w:rFonts w:ascii="Arial" w:hAnsi="Arial" w:cs="Arial"/>
                <w:b/>
                <w:bCs/>
                <w:color w:val="000000"/>
                <w:sz w:val="16"/>
                <w:szCs w:val="16"/>
              </w:rPr>
            </w:pPr>
          </w:p>
          <w:p w:rsidR="009B5045" w:rsidRDefault="009B5045">
            <w:pPr>
              <w:jc w:val="center"/>
              <w:rPr>
                <w:rFonts w:ascii="Arial" w:hAnsi="Arial" w:cs="Arial"/>
                <w:b/>
                <w:bCs/>
                <w:color w:val="000000"/>
                <w:sz w:val="16"/>
                <w:szCs w:val="16"/>
              </w:rPr>
            </w:pPr>
          </w:p>
          <w:p w:rsidR="00737CE2" w:rsidRPr="0015606E" w:rsidRDefault="00737CE2">
            <w:pPr>
              <w:jc w:val="center"/>
              <w:rPr>
                <w:rFonts w:ascii="Arial" w:hAnsi="Arial" w:cs="Arial"/>
                <w:b/>
                <w:bCs/>
                <w:color w:val="000000"/>
                <w:sz w:val="16"/>
                <w:szCs w:val="16"/>
              </w:rPr>
            </w:pPr>
            <w:r w:rsidRPr="0015606E">
              <w:rPr>
                <w:rFonts w:ascii="Arial" w:hAnsi="Arial" w:cs="Arial"/>
                <w:b/>
                <w:bCs/>
                <w:color w:val="000000"/>
                <w:sz w:val="16"/>
                <w:szCs w:val="16"/>
              </w:rPr>
              <w:t>90,9%</w:t>
            </w:r>
          </w:p>
        </w:tc>
        <w:tc>
          <w:tcPr>
            <w:tcW w:w="709" w:type="dxa"/>
          </w:tcPr>
          <w:p w:rsidR="009B5045" w:rsidRDefault="009B5045">
            <w:pPr>
              <w:jc w:val="center"/>
              <w:rPr>
                <w:rFonts w:ascii="Arial" w:hAnsi="Arial" w:cs="Arial"/>
                <w:b/>
                <w:bCs/>
                <w:color w:val="000000"/>
                <w:sz w:val="16"/>
                <w:szCs w:val="16"/>
              </w:rPr>
            </w:pPr>
          </w:p>
          <w:p w:rsidR="009B5045" w:rsidRDefault="009B5045">
            <w:pPr>
              <w:jc w:val="center"/>
              <w:rPr>
                <w:rFonts w:ascii="Arial" w:hAnsi="Arial" w:cs="Arial"/>
                <w:b/>
                <w:bCs/>
                <w:color w:val="000000"/>
                <w:sz w:val="16"/>
                <w:szCs w:val="16"/>
              </w:rPr>
            </w:pPr>
          </w:p>
          <w:p w:rsidR="00737CE2" w:rsidRPr="0015606E" w:rsidRDefault="00737CE2">
            <w:pPr>
              <w:jc w:val="center"/>
              <w:rPr>
                <w:rFonts w:ascii="Arial" w:hAnsi="Arial" w:cs="Arial"/>
                <w:b/>
                <w:bCs/>
                <w:color w:val="000000"/>
                <w:sz w:val="16"/>
                <w:szCs w:val="16"/>
              </w:rPr>
            </w:pPr>
            <w:r w:rsidRPr="0015606E">
              <w:rPr>
                <w:rFonts w:ascii="Arial" w:hAnsi="Arial" w:cs="Arial"/>
                <w:b/>
                <w:bCs/>
                <w:color w:val="000000"/>
                <w:sz w:val="16"/>
                <w:szCs w:val="16"/>
              </w:rPr>
              <w:t>91%</w:t>
            </w:r>
          </w:p>
        </w:tc>
        <w:tc>
          <w:tcPr>
            <w:tcW w:w="708" w:type="dxa"/>
          </w:tcPr>
          <w:p w:rsidR="009B5045" w:rsidRDefault="009B5045">
            <w:pPr>
              <w:jc w:val="center"/>
              <w:rPr>
                <w:rFonts w:ascii="Arial" w:hAnsi="Arial" w:cs="Arial"/>
                <w:b/>
                <w:bCs/>
                <w:color w:val="000000"/>
                <w:sz w:val="16"/>
                <w:szCs w:val="16"/>
              </w:rPr>
            </w:pPr>
          </w:p>
          <w:p w:rsidR="009B5045" w:rsidRDefault="009B5045">
            <w:pPr>
              <w:jc w:val="center"/>
              <w:rPr>
                <w:rFonts w:ascii="Arial" w:hAnsi="Arial" w:cs="Arial"/>
                <w:b/>
                <w:bCs/>
                <w:color w:val="000000"/>
                <w:sz w:val="16"/>
                <w:szCs w:val="16"/>
              </w:rPr>
            </w:pPr>
          </w:p>
          <w:p w:rsidR="00737CE2" w:rsidRPr="0015606E" w:rsidRDefault="00737CE2">
            <w:pPr>
              <w:jc w:val="center"/>
              <w:rPr>
                <w:rFonts w:ascii="Arial" w:hAnsi="Arial" w:cs="Arial"/>
                <w:b/>
                <w:bCs/>
                <w:color w:val="000000"/>
                <w:sz w:val="16"/>
                <w:szCs w:val="16"/>
              </w:rPr>
            </w:pPr>
            <w:r w:rsidRPr="0015606E">
              <w:rPr>
                <w:rFonts w:ascii="Arial" w:hAnsi="Arial" w:cs="Arial"/>
                <w:b/>
                <w:bCs/>
                <w:color w:val="000000"/>
                <w:sz w:val="16"/>
                <w:szCs w:val="16"/>
              </w:rPr>
              <w:t>92%</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Anak  dengan kasus sosial Tertangani</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9B5045" w:rsidRDefault="009B5045">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3552 anak</w:t>
            </w:r>
          </w:p>
        </w:tc>
        <w:tc>
          <w:tcPr>
            <w:tcW w:w="709" w:type="dxa"/>
            <w:shd w:val="clear" w:color="auto" w:fill="auto"/>
          </w:tcPr>
          <w:p w:rsidR="009B5045" w:rsidRDefault="009B5045">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3591 anak</w:t>
            </w:r>
          </w:p>
        </w:tc>
        <w:tc>
          <w:tcPr>
            <w:tcW w:w="709" w:type="dxa"/>
          </w:tcPr>
          <w:p w:rsidR="009B5045" w:rsidRDefault="009B5045">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3596 anak</w:t>
            </w:r>
          </w:p>
        </w:tc>
        <w:tc>
          <w:tcPr>
            <w:tcW w:w="708" w:type="dxa"/>
          </w:tcPr>
          <w:p w:rsidR="009B5045" w:rsidRDefault="009B5045">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3601 anak</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Lansia dengan kasus sosial Tertangani</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9B5045" w:rsidRDefault="009B5045">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40 orang lansia</w:t>
            </w:r>
          </w:p>
        </w:tc>
        <w:tc>
          <w:tcPr>
            <w:tcW w:w="709" w:type="dxa"/>
            <w:shd w:val="clear" w:color="auto" w:fill="auto"/>
          </w:tcPr>
          <w:p w:rsidR="009B5045" w:rsidRDefault="009B5045">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50 orang lansia</w:t>
            </w:r>
          </w:p>
        </w:tc>
        <w:tc>
          <w:tcPr>
            <w:tcW w:w="709" w:type="dxa"/>
          </w:tcPr>
          <w:p w:rsidR="009B5045" w:rsidRDefault="009B5045">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55 orang lansia</w:t>
            </w:r>
          </w:p>
        </w:tc>
        <w:tc>
          <w:tcPr>
            <w:tcW w:w="708" w:type="dxa"/>
          </w:tcPr>
          <w:p w:rsidR="009B5045" w:rsidRDefault="009B5045">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60 orang lansia</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PMKS yang tersosialisasi penanganan PMKS</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9B5045" w:rsidRDefault="009B5045">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377 orang</w:t>
            </w:r>
          </w:p>
        </w:tc>
        <w:tc>
          <w:tcPr>
            <w:tcW w:w="709" w:type="dxa"/>
            <w:shd w:val="clear" w:color="auto" w:fill="auto"/>
          </w:tcPr>
          <w:p w:rsidR="009B5045" w:rsidRDefault="009B5045">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410 orang</w:t>
            </w:r>
          </w:p>
        </w:tc>
        <w:tc>
          <w:tcPr>
            <w:tcW w:w="709" w:type="dxa"/>
          </w:tcPr>
          <w:p w:rsidR="009B5045" w:rsidRDefault="009B5045">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410 orang</w:t>
            </w:r>
          </w:p>
        </w:tc>
        <w:tc>
          <w:tcPr>
            <w:tcW w:w="708" w:type="dxa"/>
          </w:tcPr>
          <w:p w:rsidR="009B5045" w:rsidRDefault="009B5045">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410 orang</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sz w:val="16"/>
                <w:szCs w:val="16"/>
              </w:rPr>
            </w:pPr>
            <w:r w:rsidRPr="0015606E">
              <w:rPr>
                <w:rFonts w:ascii="Arial" w:hAnsi="Arial" w:cs="Arial"/>
                <w:sz w:val="16"/>
                <w:szCs w:val="16"/>
              </w:rPr>
              <w:t>Jumlah Tuna Sosial yang ditangani</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9B5045" w:rsidRDefault="009B5045">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30 orang</w:t>
            </w:r>
          </w:p>
        </w:tc>
        <w:tc>
          <w:tcPr>
            <w:tcW w:w="709" w:type="dxa"/>
            <w:shd w:val="clear" w:color="auto" w:fill="auto"/>
          </w:tcPr>
          <w:p w:rsidR="009B5045" w:rsidRDefault="009B5045">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50 orang</w:t>
            </w:r>
          </w:p>
        </w:tc>
        <w:tc>
          <w:tcPr>
            <w:tcW w:w="709" w:type="dxa"/>
          </w:tcPr>
          <w:p w:rsidR="009B5045" w:rsidRDefault="009B5045">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50 orang</w:t>
            </w:r>
          </w:p>
        </w:tc>
        <w:tc>
          <w:tcPr>
            <w:tcW w:w="708" w:type="dxa"/>
          </w:tcPr>
          <w:p w:rsidR="009B5045" w:rsidRDefault="009B5045">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50 orang</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Penyandang Disabilitas yang tertangani</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9B5045" w:rsidRDefault="009B5045">
            <w:pPr>
              <w:rPr>
                <w:rFonts w:ascii="Arial" w:hAnsi="Arial" w:cs="Arial"/>
                <w:color w:val="000000"/>
                <w:sz w:val="16"/>
                <w:szCs w:val="16"/>
              </w:rPr>
            </w:pPr>
          </w:p>
          <w:p w:rsidR="00737CE2" w:rsidRPr="0015606E" w:rsidRDefault="00737CE2">
            <w:pPr>
              <w:rPr>
                <w:rFonts w:ascii="Arial" w:hAnsi="Arial" w:cs="Arial"/>
                <w:color w:val="000000"/>
                <w:sz w:val="16"/>
                <w:szCs w:val="16"/>
              </w:rPr>
            </w:pPr>
            <w:r w:rsidRPr="0015606E">
              <w:rPr>
                <w:rFonts w:ascii="Arial" w:hAnsi="Arial" w:cs="Arial"/>
                <w:color w:val="000000"/>
                <w:sz w:val="16"/>
                <w:szCs w:val="16"/>
              </w:rPr>
              <w:t xml:space="preserve">88 orang </w:t>
            </w:r>
          </w:p>
        </w:tc>
        <w:tc>
          <w:tcPr>
            <w:tcW w:w="709" w:type="dxa"/>
            <w:shd w:val="clear" w:color="auto" w:fill="auto"/>
          </w:tcPr>
          <w:p w:rsidR="009B5045" w:rsidRDefault="009B5045">
            <w:pPr>
              <w:rPr>
                <w:rFonts w:ascii="Arial" w:hAnsi="Arial" w:cs="Arial"/>
                <w:color w:val="000000"/>
                <w:sz w:val="16"/>
                <w:szCs w:val="16"/>
              </w:rPr>
            </w:pPr>
          </w:p>
          <w:p w:rsidR="00737CE2" w:rsidRPr="0015606E" w:rsidRDefault="00737CE2">
            <w:pPr>
              <w:rPr>
                <w:rFonts w:ascii="Arial" w:hAnsi="Arial" w:cs="Arial"/>
                <w:color w:val="000000"/>
                <w:sz w:val="16"/>
                <w:szCs w:val="16"/>
              </w:rPr>
            </w:pPr>
            <w:r w:rsidRPr="0015606E">
              <w:rPr>
                <w:rFonts w:ascii="Arial" w:hAnsi="Arial" w:cs="Arial"/>
                <w:color w:val="000000"/>
                <w:sz w:val="16"/>
                <w:szCs w:val="16"/>
              </w:rPr>
              <w:t xml:space="preserve">38 orang </w:t>
            </w:r>
          </w:p>
        </w:tc>
        <w:tc>
          <w:tcPr>
            <w:tcW w:w="709" w:type="dxa"/>
          </w:tcPr>
          <w:p w:rsidR="009B5045" w:rsidRDefault="009B5045">
            <w:pPr>
              <w:rPr>
                <w:rFonts w:ascii="Arial" w:hAnsi="Arial" w:cs="Arial"/>
                <w:color w:val="000000"/>
                <w:sz w:val="16"/>
                <w:szCs w:val="16"/>
              </w:rPr>
            </w:pPr>
          </w:p>
          <w:p w:rsidR="00737CE2" w:rsidRPr="0015606E" w:rsidRDefault="00737CE2">
            <w:pPr>
              <w:rPr>
                <w:rFonts w:ascii="Arial" w:hAnsi="Arial" w:cs="Arial"/>
                <w:color w:val="000000"/>
                <w:sz w:val="16"/>
                <w:szCs w:val="16"/>
              </w:rPr>
            </w:pPr>
            <w:r w:rsidRPr="0015606E">
              <w:rPr>
                <w:rFonts w:ascii="Arial" w:hAnsi="Arial" w:cs="Arial"/>
                <w:color w:val="000000"/>
                <w:sz w:val="16"/>
                <w:szCs w:val="16"/>
              </w:rPr>
              <w:t xml:space="preserve">48 orang </w:t>
            </w:r>
          </w:p>
        </w:tc>
        <w:tc>
          <w:tcPr>
            <w:tcW w:w="708" w:type="dxa"/>
          </w:tcPr>
          <w:p w:rsidR="009B5045" w:rsidRDefault="009B5045">
            <w:pPr>
              <w:rPr>
                <w:rFonts w:ascii="Arial" w:hAnsi="Arial" w:cs="Arial"/>
                <w:color w:val="000000"/>
                <w:sz w:val="16"/>
                <w:szCs w:val="16"/>
              </w:rPr>
            </w:pPr>
          </w:p>
          <w:p w:rsidR="00737CE2" w:rsidRPr="0015606E" w:rsidRDefault="00737CE2">
            <w:pPr>
              <w:rPr>
                <w:rFonts w:ascii="Arial" w:hAnsi="Arial" w:cs="Arial"/>
                <w:color w:val="000000"/>
                <w:sz w:val="16"/>
                <w:szCs w:val="16"/>
              </w:rPr>
            </w:pPr>
            <w:r w:rsidRPr="0015606E">
              <w:rPr>
                <w:rFonts w:ascii="Arial" w:hAnsi="Arial" w:cs="Arial"/>
                <w:color w:val="000000"/>
                <w:sz w:val="16"/>
                <w:szCs w:val="16"/>
              </w:rPr>
              <w:t xml:space="preserve">58 orang </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 xml:space="preserve">Prosentase PMKS dan PSKS yang mendapatkan Pembinaan dan Pemberdayaan Sosial </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9B5045" w:rsidRDefault="009B5045">
            <w:pPr>
              <w:rPr>
                <w:rFonts w:ascii="Arial" w:hAnsi="Arial" w:cs="Arial"/>
                <w:color w:val="000000"/>
                <w:sz w:val="16"/>
                <w:szCs w:val="16"/>
              </w:rPr>
            </w:pPr>
          </w:p>
          <w:p w:rsidR="009B5045" w:rsidRDefault="009B5045">
            <w:pPr>
              <w:rPr>
                <w:rFonts w:ascii="Arial" w:hAnsi="Arial" w:cs="Arial"/>
                <w:color w:val="000000"/>
                <w:sz w:val="16"/>
                <w:szCs w:val="16"/>
              </w:rPr>
            </w:pPr>
          </w:p>
          <w:p w:rsidR="00737CE2" w:rsidRPr="0015606E" w:rsidRDefault="00737CE2">
            <w:pPr>
              <w:rPr>
                <w:rFonts w:ascii="Arial" w:hAnsi="Arial" w:cs="Arial"/>
                <w:color w:val="000000"/>
                <w:sz w:val="16"/>
                <w:szCs w:val="16"/>
              </w:rPr>
            </w:pPr>
            <w:r w:rsidRPr="0015606E">
              <w:rPr>
                <w:rFonts w:ascii="Arial" w:hAnsi="Arial" w:cs="Arial"/>
                <w:color w:val="000000"/>
                <w:sz w:val="16"/>
                <w:szCs w:val="16"/>
              </w:rPr>
              <w:t>80%</w:t>
            </w:r>
          </w:p>
        </w:tc>
        <w:tc>
          <w:tcPr>
            <w:tcW w:w="709" w:type="dxa"/>
            <w:shd w:val="clear" w:color="auto" w:fill="auto"/>
          </w:tcPr>
          <w:p w:rsidR="009B5045" w:rsidRDefault="009B5045">
            <w:pPr>
              <w:jc w:val="center"/>
              <w:rPr>
                <w:rFonts w:ascii="Arial" w:hAnsi="Arial" w:cs="Arial"/>
                <w:color w:val="000000"/>
                <w:sz w:val="16"/>
                <w:szCs w:val="16"/>
              </w:rPr>
            </w:pPr>
          </w:p>
          <w:p w:rsidR="009B5045" w:rsidRDefault="009B5045">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90%</w:t>
            </w:r>
          </w:p>
        </w:tc>
        <w:tc>
          <w:tcPr>
            <w:tcW w:w="709" w:type="dxa"/>
          </w:tcPr>
          <w:p w:rsidR="009B5045" w:rsidRDefault="009B5045">
            <w:pPr>
              <w:jc w:val="center"/>
              <w:rPr>
                <w:rFonts w:ascii="Arial" w:hAnsi="Arial" w:cs="Arial"/>
                <w:color w:val="000000"/>
                <w:sz w:val="16"/>
                <w:szCs w:val="16"/>
              </w:rPr>
            </w:pPr>
          </w:p>
          <w:p w:rsidR="009B5045" w:rsidRDefault="009B5045">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90,9%</w:t>
            </w:r>
          </w:p>
        </w:tc>
        <w:tc>
          <w:tcPr>
            <w:tcW w:w="708" w:type="dxa"/>
          </w:tcPr>
          <w:p w:rsidR="009B5045" w:rsidRDefault="009B5045">
            <w:pPr>
              <w:jc w:val="center"/>
              <w:rPr>
                <w:rFonts w:ascii="Arial" w:hAnsi="Arial" w:cs="Arial"/>
                <w:color w:val="000000"/>
                <w:sz w:val="16"/>
                <w:szCs w:val="16"/>
              </w:rPr>
            </w:pPr>
          </w:p>
          <w:p w:rsidR="009B5045" w:rsidRDefault="009B5045">
            <w:pPr>
              <w:jc w:val="center"/>
              <w:rPr>
                <w:rFonts w:ascii="Arial" w:hAnsi="Arial" w:cs="Arial"/>
                <w:color w:val="000000"/>
                <w:sz w:val="16"/>
                <w:szCs w:val="16"/>
              </w:rPr>
            </w:pPr>
          </w:p>
          <w:p w:rsidR="00737CE2" w:rsidRPr="0015606E" w:rsidRDefault="00737CE2">
            <w:pPr>
              <w:jc w:val="center"/>
              <w:rPr>
                <w:rFonts w:ascii="Arial" w:hAnsi="Arial" w:cs="Arial"/>
                <w:color w:val="000000"/>
                <w:sz w:val="16"/>
                <w:szCs w:val="16"/>
              </w:rPr>
            </w:pPr>
            <w:r w:rsidRPr="0015606E">
              <w:rPr>
                <w:rFonts w:ascii="Arial" w:hAnsi="Arial" w:cs="Arial"/>
                <w:color w:val="000000"/>
                <w:sz w:val="16"/>
                <w:szCs w:val="16"/>
              </w:rPr>
              <w:t>91%</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 xml:space="preserve">Jumlah Keluarga Miskin Yang mendapat bantuan </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9B5045" w:rsidRDefault="009B5045">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 xml:space="preserve">1680 keluarga </w:t>
            </w:r>
          </w:p>
        </w:tc>
        <w:tc>
          <w:tcPr>
            <w:tcW w:w="709" w:type="dxa"/>
            <w:shd w:val="clear" w:color="auto" w:fill="auto"/>
          </w:tcPr>
          <w:p w:rsidR="009B5045" w:rsidRDefault="009B5045">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1680 keluarga</w:t>
            </w:r>
          </w:p>
        </w:tc>
        <w:tc>
          <w:tcPr>
            <w:tcW w:w="709" w:type="dxa"/>
          </w:tcPr>
          <w:p w:rsidR="009B5045" w:rsidRDefault="009B5045">
            <w:pPr>
              <w:jc w:val="right"/>
              <w:rPr>
                <w:rFonts w:ascii="Arial" w:hAnsi="Arial" w:cs="Arial"/>
                <w:sz w:val="16"/>
                <w:szCs w:val="16"/>
              </w:rPr>
            </w:pPr>
          </w:p>
          <w:p w:rsidR="009B5045" w:rsidRDefault="00737CE2">
            <w:pPr>
              <w:jc w:val="right"/>
              <w:rPr>
                <w:rFonts w:ascii="Arial" w:hAnsi="Arial" w:cs="Arial"/>
                <w:sz w:val="16"/>
                <w:szCs w:val="16"/>
              </w:rPr>
            </w:pPr>
            <w:r w:rsidRPr="0015606E">
              <w:rPr>
                <w:rFonts w:ascii="Arial" w:hAnsi="Arial" w:cs="Arial"/>
                <w:sz w:val="16"/>
                <w:szCs w:val="16"/>
              </w:rPr>
              <w:t xml:space="preserve">2100 </w:t>
            </w:r>
          </w:p>
          <w:p w:rsidR="00737CE2" w:rsidRPr="0015606E" w:rsidRDefault="00737CE2">
            <w:pPr>
              <w:jc w:val="right"/>
              <w:rPr>
                <w:rFonts w:ascii="Arial" w:hAnsi="Arial" w:cs="Arial"/>
                <w:sz w:val="16"/>
                <w:szCs w:val="16"/>
              </w:rPr>
            </w:pPr>
            <w:r w:rsidRPr="0015606E">
              <w:rPr>
                <w:rFonts w:ascii="Arial" w:hAnsi="Arial" w:cs="Arial"/>
                <w:sz w:val="16"/>
                <w:szCs w:val="16"/>
              </w:rPr>
              <w:t>keluarga</w:t>
            </w:r>
          </w:p>
        </w:tc>
        <w:tc>
          <w:tcPr>
            <w:tcW w:w="708" w:type="dxa"/>
          </w:tcPr>
          <w:p w:rsidR="009B5045" w:rsidRDefault="009B5045">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 xml:space="preserve">2100 keluarga </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 xml:space="preserve">Jumlah KUBE yg mendapatkan bimbingan dan pemantapan </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9B5045" w:rsidRDefault="009B5045">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39 KUBE</w:t>
            </w:r>
          </w:p>
        </w:tc>
        <w:tc>
          <w:tcPr>
            <w:tcW w:w="709" w:type="dxa"/>
            <w:shd w:val="clear" w:color="auto" w:fill="auto"/>
          </w:tcPr>
          <w:p w:rsidR="009B5045" w:rsidRDefault="009B5045">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40 KUBE</w:t>
            </w:r>
          </w:p>
        </w:tc>
        <w:tc>
          <w:tcPr>
            <w:tcW w:w="709" w:type="dxa"/>
          </w:tcPr>
          <w:p w:rsidR="009B5045" w:rsidRDefault="009B5045">
            <w:pPr>
              <w:jc w:val="right"/>
              <w:rPr>
                <w:rFonts w:ascii="Arial" w:hAnsi="Arial" w:cs="Arial"/>
                <w:sz w:val="16"/>
                <w:szCs w:val="16"/>
              </w:rPr>
            </w:pPr>
          </w:p>
          <w:p w:rsidR="00737CE2" w:rsidRPr="0015606E" w:rsidRDefault="00737CE2">
            <w:pPr>
              <w:jc w:val="right"/>
              <w:rPr>
                <w:rFonts w:ascii="Arial" w:hAnsi="Arial" w:cs="Arial"/>
                <w:sz w:val="16"/>
                <w:szCs w:val="16"/>
              </w:rPr>
            </w:pPr>
            <w:r w:rsidRPr="0015606E">
              <w:rPr>
                <w:rFonts w:ascii="Arial" w:hAnsi="Arial" w:cs="Arial"/>
                <w:sz w:val="16"/>
                <w:szCs w:val="16"/>
              </w:rPr>
              <w:t>41 KUBE</w:t>
            </w:r>
          </w:p>
        </w:tc>
        <w:tc>
          <w:tcPr>
            <w:tcW w:w="708" w:type="dxa"/>
          </w:tcPr>
          <w:p w:rsidR="009B5045" w:rsidRDefault="009B5045">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42 KUBE</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peserta yg mendapat sosialisasi dan koordinasi bantuan sosial pangan</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9B5045" w:rsidRDefault="009B5045">
            <w:pPr>
              <w:jc w:val="center"/>
              <w:rPr>
                <w:rFonts w:ascii="Arial" w:hAnsi="Arial" w:cs="Arial"/>
                <w:sz w:val="16"/>
                <w:szCs w:val="16"/>
              </w:rPr>
            </w:pPr>
          </w:p>
          <w:p w:rsidR="009B5045" w:rsidRDefault="009B5045">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 xml:space="preserve">604 </w:t>
            </w:r>
          </w:p>
        </w:tc>
        <w:tc>
          <w:tcPr>
            <w:tcW w:w="709" w:type="dxa"/>
            <w:shd w:val="clear" w:color="auto" w:fill="auto"/>
          </w:tcPr>
          <w:p w:rsidR="009B5045" w:rsidRDefault="009B5045">
            <w:pPr>
              <w:jc w:val="center"/>
              <w:rPr>
                <w:rFonts w:ascii="Arial" w:hAnsi="Arial" w:cs="Arial"/>
                <w:sz w:val="16"/>
                <w:szCs w:val="16"/>
              </w:rPr>
            </w:pPr>
          </w:p>
          <w:p w:rsidR="009B5045" w:rsidRDefault="009B5045">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399</w:t>
            </w:r>
          </w:p>
        </w:tc>
        <w:tc>
          <w:tcPr>
            <w:tcW w:w="709" w:type="dxa"/>
          </w:tcPr>
          <w:p w:rsidR="009B5045" w:rsidRDefault="009B5045">
            <w:pPr>
              <w:jc w:val="center"/>
              <w:rPr>
                <w:rFonts w:ascii="Arial" w:hAnsi="Arial" w:cs="Arial"/>
                <w:sz w:val="16"/>
                <w:szCs w:val="16"/>
              </w:rPr>
            </w:pPr>
          </w:p>
          <w:p w:rsidR="009B5045" w:rsidRDefault="009B5045">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399</w:t>
            </w:r>
          </w:p>
        </w:tc>
        <w:tc>
          <w:tcPr>
            <w:tcW w:w="708" w:type="dxa"/>
          </w:tcPr>
          <w:p w:rsidR="009B5045" w:rsidRDefault="009B5045">
            <w:pPr>
              <w:jc w:val="center"/>
              <w:rPr>
                <w:rFonts w:ascii="Arial" w:hAnsi="Arial" w:cs="Arial"/>
                <w:sz w:val="16"/>
                <w:szCs w:val="16"/>
              </w:rPr>
            </w:pPr>
          </w:p>
          <w:p w:rsidR="009B5045" w:rsidRDefault="009B5045">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399</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masyarakat yang tersosialisasi bea siswa berprestasi gakin</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9B5045" w:rsidRDefault="009B5045">
            <w:pPr>
              <w:jc w:val="center"/>
              <w:rPr>
                <w:rFonts w:ascii="Arial" w:hAnsi="Arial" w:cs="Arial"/>
                <w:sz w:val="16"/>
                <w:szCs w:val="16"/>
              </w:rPr>
            </w:pPr>
          </w:p>
          <w:p w:rsidR="009B5045" w:rsidRDefault="009B5045">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204 orang</w:t>
            </w:r>
          </w:p>
        </w:tc>
        <w:tc>
          <w:tcPr>
            <w:tcW w:w="709" w:type="dxa"/>
            <w:shd w:val="clear" w:color="auto" w:fill="auto"/>
          </w:tcPr>
          <w:p w:rsidR="009B5045" w:rsidRDefault="009B5045">
            <w:pPr>
              <w:jc w:val="center"/>
              <w:rPr>
                <w:rFonts w:ascii="Arial" w:hAnsi="Arial" w:cs="Arial"/>
                <w:sz w:val="16"/>
                <w:szCs w:val="16"/>
              </w:rPr>
            </w:pPr>
          </w:p>
          <w:p w:rsidR="009B5045" w:rsidRDefault="009B5045">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68 orang</w:t>
            </w:r>
          </w:p>
        </w:tc>
        <w:tc>
          <w:tcPr>
            <w:tcW w:w="709" w:type="dxa"/>
          </w:tcPr>
          <w:p w:rsidR="009B5045" w:rsidRDefault="009B5045">
            <w:pPr>
              <w:jc w:val="right"/>
              <w:rPr>
                <w:rFonts w:ascii="Arial" w:hAnsi="Arial" w:cs="Arial"/>
                <w:sz w:val="16"/>
                <w:szCs w:val="16"/>
              </w:rPr>
            </w:pPr>
          </w:p>
          <w:p w:rsidR="009B5045" w:rsidRDefault="009B5045">
            <w:pPr>
              <w:jc w:val="right"/>
              <w:rPr>
                <w:rFonts w:ascii="Arial" w:hAnsi="Arial" w:cs="Arial"/>
                <w:sz w:val="16"/>
                <w:szCs w:val="16"/>
              </w:rPr>
            </w:pPr>
          </w:p>
          <w:p w:rsidR="00737CE2" w:rsidRPr="0015606E" w:rsidRDefault="00737CE2">
            <w:pPr>
              <w:jc w:val="right"/>
              <w:rPr>
                <w:rFonts w:ascii="Arial" w:hAnsi="Arial" w:cs="Arial"/>
                <w:sz w:val="16"/>
                <w:szCs w:val="16"/>
              </w:rPr>
            </w:pPr>
            <w:r w:rsidRPr="0015606E">
              <w:rPr>
                <w:rFonts w:ascii="Arial" w:hAnsi="Arial" w:cs="Arial"/>
                <w:sz w:val="16"/>
                <w:szCs w:val="16"/>
              </w:rPr>
              <w:t>68  orang</w:t>
            </w:r>
          </w:p>
        </w:tc>
        <w:tc>
          <w:tcPr>
            <w:tcW w:w="708" w:type="dxa"/>
          </w:tcPr>
          <w:p w:rsidR="009B5045" w:rsidRDefault="009B5045">
            <w:pPr>
              <w:jc w:val="center"/>
              <w:rPr>
                <w:rFonts w:ascii="Arial" w:hAnsi="Arial" w:cs="Arial"/>
                <w:sz w:val="16"/>
                <w:szCs w:val="16"/>
              </w:rPr>
            </w:pPr>
          </w:p>
          <w:p w:rsidR="009B5045" w:rsidRDefault="009B5045">
            <w:pPr>
              <w:jc w:val="center"/>
              <w:rPr>
                <w:rFonts w:ascii="Arial" w:hAnsi="Arial" w:cs="Arial"/>
                <w:sz w:val="16"/>
                <w:szCs w:val="16"/>
              </w:rPr>
            </w:pPr>
          </w:p>
          <w:p w:rsidR="00737CE2" w:rsidRPr="0015606E" w:rsidRDefault="00737CE2">
            <w:pPr>
              <w:jc w:val="center"/>
              <w:rPr>
                <w:rFonts w:ascii="Arial" w:hAnsi="Arial" w:cs="Arial"/>
                <w:sz w:val="16"/>
                <w:szCs w:val="16"/>
              </w:rPr>
            </w:pPr>
            <w:r w:rsidRPr="0015606E">
              <w:rPr>
                <w:rFonts w:ascii="Arial" w:hAnsi="Arial" w:cs="Arial"/>
                <w:sz w:val="16"/>
                <w:szCs w:val="16"/>
              </w:rPr>
              <w:t>68 orang</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rumah tangga yg diverval BDT</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737CE2" w:rsidRPr="0015606E" w:rsidRDefault="00737CE2">
            <w:pPr>
              <w:jc w:val="center"/>
              <w:rPr>
                <w:rFonts w:ascii="Arial" w:hAnsi="Arial" w:cs="Arial"/>
                <w:sz w:val="16"/>
                <w:szCs w:val="16"/>
              </w:rPr>
            </w:pPr>
            <w:r w:rsidRPr="0015606E">
              <w:rPr>
                <w:rFonts w:ascii="Arial" w:hAnsi="Arial" w:cs="Arial"/>
                <w:sz w:val="16"/>
                <w:szCs w:val="16"/>
              </w:rPr>
              <w:t>-</w:t>
            </w:r>
          </w:p>
        </w:tc>
        <w:tc>
          <w:tcPr>
            <w:tcW w:w="709" w:type="dxa"/>
            <w:shd w:val="clear" w:color="auto" w:fill="auto"/>
          </w:tcPr>
          <w:p w:rsidR="00737CE2" w:rsidRPr="0015606E" w:rsidRDefault="00737CE2">
            <w:pPr>
              <w:jc w:val="center"/>
              <w:rPr>
                <w:rFonts w:ascii="Arial" w:hAnsi="Arial" w:cs="Arial"/>
                <w:sz w:val="16"/>
                <w:szCs w:val="16"/>
              </w:rPr>
            </w:pPr>
            <w:r w:rsidRPr="0015606E">
              <w:rPr>
                <w:rFonts w:ascii="Arial" w:hAnsi="Arial" w:cs="Arial"/>
                <w:sz w:val="16"/>
                <w:szCs w:val="16"/>
              </w:rPr>
              <w:t>175.000</w:t>
            </w:r>
          </w:p>
        </w:tc>
        <w:tc>
          <w:tcPr>
            <w:tcW w:w="709" w:type="dxa"/>
          </w:tcPr>
          <w:p w:rsidR="00737CE2" w:rsidRPr="0015606E" w:rsidRDefault="00737CE2">
            <w:pPr>
              <w:jc w:val="right"/>
              <w:rPr>
                <w:rFonts w:ascii="Arial" w:hAnsi="Arial" w:cs="Arial"/>
                <w:sz w:val="16"/>
                <w:szCs w:val="16"/>
              </w:rPr>
            </w:pPr>
            <w:r w:rsidRPr="0015606E">
              <w:rPr>
                <w:rFonts w:ascii="Arial" w:hAnsi="Arial" w:cs="Arial"/>
                <w:sz w:val="16"/>
                <w:szCs w:val="16"/>
              </w:rPr>
              <w:t>225.000</w:t>
            </w:r>
          </w:p>
        </w:tc>
        <w:tc>
          <w:tcPr>
            <w:tcW w:w="708" w:type="dxa"/>
          </w:tcPr>
          <w:p w:rsidR="00737CE2" w:rsidRPr="0015606E" w:rsidRDefault="00737CE2">
            <w:pPr>
              <w:jc w:val="center"/>
              <w:rPr>
                <w:rFonts w:ascii="Arial" w:hAnsi="Arial" w:cs="Arial"/>
                <w:sz w:val="16"/>
                <w:szCs w:val="16"/>
              </w:rPr>
            </w:pPr>
            <w:r w:rsidRPr="0015606E">
              <w:rPr>
                <w:rFonts w:ascii="Arial" w:hAnsi="Arial" w:cs="Arial"/>
                <w:sz w:val="16"/>
                <w:szCs w:val="16"/>
              </w:rPr>
              <w:t>250.000</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KUBE Berprestasi</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737CE2" w:rsidRPr="0015606E" w:rsidRDefault="00737CE2">
            <w:pPr>
              <w:jc w:val="center"/>
              <w:rPr>
                <w:rFonts w:ascii="Arial" w:hAnsi="Arial" w:cs="Arial"/>
                <w:sz w:val="16"/>
                <w:szCs w:val="16"/>
              </w:rPr>
            </w:pPr>
            <w:r w:rsidRPr="0015606E">
              <w:rPr>
                <w:rFonts w:ascii="Arial" w:hAnsi="Arial" w:cs="Arial"/>
                <w:sz w:val="16"/>
                <w:szCs w:val="16"/>
              </w:rPr>
              <w:t>-</w:t>
            </w:r>
          </w:p>
        </w:tc>
        <w:tc>
          <w:tcPr>
            <w:tcW w:w="709" w:type="dxa"/>
            <w:shd w:val="clear" w:color="auto" w:fill="auto"/>
          </w:tcPr>
          <w:p w:rsidR="00737CE2" w:rsidRPr="0015606E" w:rsidRDefault="00737CE2">
            <w:pPr>
              <w:jc w:val="center"/>
              <w:rPr>
                <w:rFonts w:ascii="Arial" w:hAnsi="Arial" w:cs="Arial"/>
                <w:sz w:val="16"/>
                <w:szCs w:val="16"/>
              </w:rPr>
            </w:pPr>
            <w:r w:rsidRPr="0015606E">
              <w:rPr>
                <w:rFonts w:ascii="Arial" w:hAnsi="Arial" w:cs="Arial"/>
                <w:sz w:val="16"/>
                <w:szCs w:val="16"/>
              </w:rPr>
              <w:t>10</w:t>
            </w:r>
          </w:p>
        </w:tc>
        <w:tc>
          <w:tcPr>
            <w:tcW w:w="709" w:type="dxa"/>
          </w:tcPr>
          <w:p w:rsidR="00737CE2" w:rsidRPr="0015606E" w:rsidRDefault="00737CE2">
            <w:pPr>
              <w:jc w:val="right"/>
              <w:rPr>
                <w:rFonts w:ascii="Arial" w:hAnsi="Arial" w:cs="Arial"/>
                <w:sz w:val="16"/>
                <w:szCs w:val="16"/>
              </w:rPr>
            </w:pPr>
            <w:r w:rsidRPr="0015606E">
              <w:rPr>
                <w:rFonts w:ascii="Arial" w:hAnsi="Arial" w:cs="Arial"/>
                <w:sz w:val="16"/>
                <w:szCs w:val="16"/>
              </w:rPr>
              <w:t>20</w:t>
            </w:r>
          </w:p>
        </w:tc>
        <w:tc>
          <w:tcPr>
            <w:tcW w:w="708" w:type="dxa"/>
          </w:tcPr>
          <w:p w:rsidR="00737CE2" w:rsidRPr="0015606E" w:rsidRDefault="00737CE2">
            <w:pPr>
              <w:jc w:val="center"/>
              <w:rPr>
                <w:rFonts w:ascii="Arial" w:hAnsi="Arial" w:cs="Arial"/>
                <w:sz w:val="16"/>
                <w:szCs w:val="16"/>
              </w:rPr>
            </w:pPr>
            <w:r w:rsidRPr="0015606E">
              <w:rPr>
                <w:rFonts w:ascii="Arial" w:hAnsi="Arial" w:cs="Arial"/>
                <w:sz w:val="16"/>
                <w:szCs w:val="16"/>
              </w:rPr>
              <w:t>30</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pengurus Karang Taruna, yang dibina</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737CE2" w:rsidRPr="0015606E" w:rsidRDefault="00737CE2">
            <w:pPr>
              <w:jc w:val="right"/>
              <w:rPr>
                <w:rFonts w:ascii="Arial" w:hAnsi="Arial" w:cs="Arial"/>
                <w:sz w:val="16"/>
                <w:szCs w:val="16"/>
              </w:rPr>
            </w:pPr>
            <w:r w:rsidRPr="0015606E">
              <w:rPr>
                <w:rFonts w:ascii="Arial" w:hAnsi="Arial" w:cs="Arial"/>
                <w:sz w:val="16"/>
                <w:szCs w:val="16"/>
              </w:rPr>
              <w:t xml:space="preserve"> 205 org, </w:t>
            </w:r>
          </w:p>
        </w:tc>
        <w:tc>
          <w:tcPr>
            <w:tcW w:w="709" w:type="dxa"/>
            <w:shd w:val="clear" w:color="auto" w:fill="auto"/>
          </w:tcPr>
          <w:p w:rsidR="00737CE2" w:rsidRPr="0015606E" w:rsidRDefault="00737CE2">
            <w:pPr>
              <w:jc w:val="center"/>
              <w:rPr>
                <w:rFonts w:ascii="Arial" w:hAnsi="Arial" w:cs="Arial"/>
                <w:sz w:val="16"/>
                <w:szCs w:val="16"/>
              </w:rPr>
            </w:pPr>
            <w:r w:rsidRPr="0015606E">
              <w:rPr>
                <w:rFonts w:ascii="Arial" w:hAnsi="Arial" w:cs="Arial"/>
                <w:sz w:val="16"/>
                <w:szCs w:val="16"/>
              </w:rPr>
              <w:t xml:space="preserve">   226 org,  </w:t>
            </w:r>
          </w:p>
        </w:tc>
        <w:tc>
          <w:tcPr>
            <w:tcW w:w="709" w:type="dxa"/>
          </w:tcPr>
          <w:p w:rsidR="00737CE2" w:rsidRPr="0015606E" w:rsidRDefault="00737CE2">
            <w:pPr>
              <w:jc w:val="center"/>
              <w:rPr>
                <w:rFonts w:ascii="Arial" w:hAnsi="Arial" w:cs="Arial"/>
                <w:sz w:val="16"/>
                <w:szCs w:val="16"/>
              </w:rPr>
            </w:pPr>
            <w:r w:rsidRPr="0015606E">
              <w:rPr>
                <w:rFonts w:ascii="Arial" w:hAnsi="Arial" w:cs="Arial"/>
                <w:sz w:val="16"/>
                <w:szCs w:val="16"/>
              </w:rPr>
              <w:t xml:space="preserve"> : 226 org, </w:t>
            </w:r>
          </w:p>
        </w:tc>
        <w:tc>
          <w:tcPr>
            <w:tcW w:w="708" w:type="dxa"/>
          </w:tcPr>
          <w:p w:rsidR="00737CE2" w:rsidRPr="0015606E" w:rsidRDefault="00737CE2">
            <w:pPr>
              <w:jc w:val="center"/>
              <w:rPr>
                <w:rFonts w:ascii="Arial" w:hAnsi="Arial" w:cs="Arial"/>
                <w:sz w:val="16"/>
                <w:szCs w:val="16"/>
              </w:rPr>
            </w:pPr>
            <w:r w:rsidRPr="0015606E">
              <w:rPr>
                <w:rFonts w:ascii="Arial" w:hAnsi="Arial" w:cs="Arial"/>
                <w:sz w:val="16"/>
                <w:szCs w:val="16"/>
              </w:rPr>
              <w:t xml:space="preserve"> 226 org, </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pengurus LKS anak dan psikotik yg dibina</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737CE2" w:rsidRPr="0015606E" w:rsidRDefault="00737CE2">
            <w:pPr>
              <w:jc w:val="center"/>
              <w:rPr>
                <w:rFonts w:ascii="Arial" w:hAnsi="Arial" w:cs="Arial"/>
                <w:sz w:val="16"/>
                <w:szCs w:val="16"/>
              </w:rPr>
            </w:pPr>
            <w:r w:rsidRPr="0015606E">
              <w:rPr>
                <w:rFonts w:ascii="Arial" w:hAnsi="Arial" w:cs="Arial"/>
                <w:sz w:val="16"/>
                <w:szCs w:val="16"/>
              </w:rPr>
              <w:t xml:space="preserve"> 60 org,</w:t>
            </w:r>
          </w:p>
        </w:tc>
        <w:tc>
          <w:tcPr>
            <w:tcW w:w="709" w:type="dxa"/>
            <w:shd w:val="clear" w:color="auto" w:fill="auto"/>
          </w:tcPr>
          <w:p w:rsidR="00737CE2" w:rsidRPr="0015606E" w:rsidRDefault="00737CE2">
            <w:pPr>
              <w:jc w:val="center"/>
              <w:rPr>
                <w:rFonts w:ascii="Arial" w:hAnsi="Arial" w:cs="Arial"/>
                <w:sz w:val="16"/>
                <w:szCs w:val="16"/>
              </w:rPr>
            </w:pPr>
            <w:r w:rsidRPr="0015606E">
              <w:rPr>
                <w:rFonts w:ascii="Arial" w:hAnsi="Arial" w:cs="Arial"/>
                <w:sz w:val="16"/>
                <w:szCs w:val="16"/>
              </w:rPr>
              <w:t xml:space="preserve">   60 org,</w:t>
            </w:r>
          </w:p>
        </w:tc>
        <w:tc>
          <w:tcPr>
            <w:tcW w:w="709" w:type="dxa"/>
          </w:tcPr>
          <w:p w:rsidR="00737CE2" w:rsidRPr="0015606E" w:rsidRDefault="00737CE2">
            <w:pPr>
              <w:jc w:val="center"/>
              <w:rPr>
                <w:rFonts w:ascii="Arial" w:hAnsi="Arial" w:cs="Arial"/>
                <w:sz w:val="16"/>
                <w:szCs w:val="16"/>
              </w:rPr>
            </w:pPr>
            <w:r w:rsidRPr="0015606E">
              <w:rPr>
                <w:rFonts w:ascii="Arial" w:hAnsi="Arial" w:cs="Arial"/>
                <w:sz w:val="16"/>
                <w:szCs w:val="16"/>
              </w:rPr>
              <w:t xml:space="preserve">  60 org,</w:t>
            </w:r>
          </w:p>
        </w:tc>
        <w:tc>
          <w:tcPr>
            <w:tcW w:w="708" w:type="dxa"/>
          </w:tcPr>
          <w:p w:rsidR="00737CE2" w:rsidRPr="0015606E" w:rsidRDefault="00737CE2">
            <w:pPr>
              <w:jc w:val="center"/>
              <w:rPr>
                <w:rFonts w:ascii="Arial" w:hAnsi="Arial" w:cs="Arial"/>
                <w:sz w:val="16"/>
                <w:szCs w:val="16"/>
              </w:rPr>
            </w:pPr>
            <w:r w:rsidRPr="0015606E">
              <w:rPr>
                <w:rFonts w:ascii="Arial" w:hAnsi="Arial" w:cs="Arial"/>
                <w:sz w:val="16"/>
                <w:szCs w:val="16"/>
              </w:rPr>
              <w:t xml:space="preserve">  60 org,</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pengurus Karang Werdha  yang dibina</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737CE2" w:rsidRPr="0015606E" w:rsidRDefault="00737CE2">
            <w:pPr>
              <w:jc w:val="right"/>
              <w:rPr>
                <w:rFonts w:ascii="Arial" w:hAnsi="Arial" w:cs="Arial"/>
                <w:sz w:val="16"/>
                <w:szCs w:val="16"/>
              </w:rPr>
            </w:pPr>
            <w:r w:rsidRPr="0015606E">
              <w:rPr>
                <w:rFonts w:ascii="Arial" w:hAnsi="Arial" w:cs="Arial"/>
                <w:sz w:val="16"/>
                <w:szCs w:val="16"/>
              </w:rPr>
              <w:t xml:space="preserve">  50 org, </w:t>
            </w:r>
          </w:p>
        </w:tc>
        <w:tc>
          <w:tcPr>
            <w:tcW w:w="709" w:type="dxa"/>
            <w:shd w:val="clear" w:color="auto" w:fill="auto"/>
          </w:tcPr>
          <w:p w:rsidR="00737CE2" w:rsidRPr="0015606E" w:rsidRDefault="00737CE2">
            <w:pPr>
              <w:jc w:val="center"/>
              <w:rPr>
                <w:rFonts w:ascii="Arial" w:hAnsi="Arial" w:cs="Arial"/>
                <w:sz w:val="16"/>
                <w:szCs w:val="16"/>
              </w:rPr>
            </w:pPr>
            <w:r w:rsidRPr="0015606E">
              <w:rPr>
                <w:rFonts w:ascii="Arial" w:hAnsi="Arial" w:cs="Arial"/>
                <w:sz w:val="16"/>
                <w:szCs w:val="16"/>
              </w:rPr>
              <w:t xml:space="preserve">  60 org, </w:t>
            </w:r>
          </w:p>
        </w:tc>
        <w:tc>
          <w:tcPr>
            <w:tcW w:w="709" w:type="dxa"/>
          </w:tcPr>
          <w:p w:rsidR="00737CE2" w:rsidRPr="0015606E" w:rsidRDefault="00737CE2">
            <w:pPr>
              <w:jc w:val="center"/>
              <w:rPr>
                <w:rFonts w:ascii="Arial" w:hAnsi="Arial" w:cs="Arial"/>
                <w:sz w:val="16"/>
                <w:szCs w:val="16"/>
              </w:rPr>
            </w:pPr>
            <w:r w:rsidRPr="0015606E">
              <w:rPr>
                <w:rFonts w:ascii="Arial" w:hAnsi="Arial" w:cs="Arial"/>
                <w:sz w:val="16"/>
                <w:szCs w:val="16"/>
              </w:rPr>
              <w:t xml:space="preserve">  70 org, </w:t>
            </w:r>
          </w:p>
        </w:tc>
        <w:tc>
          <w:tcPr>
            <w:tcW w:w="708" w:type="dxa"/>
          </w:tcPr>
          <w:p w:rsidR="00737CE2" w:rsidRPr="0015606E" w:rsidRDefault="00737CE2">
            <w:pPr>
              <w:jc w:val="center"/>
              <w:rPr>
                <w:rFonts w:ascii="Arial" w:hAnsi="Arial" w:cs="Arial"/>
                <w:sz w:val="16"/>
                <w:szCs w:val="16"/>
              </w:rPr>
            </w:pPr>
            <w:r w:rsidRPr="0015606E">
              <w:rPr>
                <w:rFonts w:ascii="Arial" w:hAnsi="Arial" w:cs="Arial"/>
                <w:sz w:val="16"/>
                <w:szCs w:val="16"/>
              </w:rPr>
              <w:t xml:space="preserve"> 80 org, </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PSM (Pekerja sosial Masyarakat)yang dibina</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737CE2" w:rsidRPr="0015606E" w:rsidRDefault="00737CE2">
            <w:pPr>
              <w:jc w:val="right"/>
              <w:rPr>
                <w:rFonts w:ascii="Arial" w:hAnsi="Arial" w:cs="Arial"/>
                <w:sz w:val="16"/>
                <w:szCs w:val="16"/>
              </w:rPr>
            </w:pPr>
            <w:r w:rsidRPr="0015606E">
              <w:rPr>
                <w:rFonts w:ascii="Arial" w:hAnsi="Arial" w:cs="Arial"/>
                <w:sz w:val="16"/>
                <w:szCs w:val="16"/>
              </w:rPr>
              <w:t>205 orang</w:t>
            </w:r>
          </w:p>
        </w:tc>
        <w:tc>
          <w:tcPr>
            <w:tcW w:w="709" w:type="dxa"/>
            <w:shd w:val="clear" w:color="auto" w:fill="auto"/>
          </w:tcPr>
          <w:p w:rsidR="00737CE2" w:rsidRPr="0015606E" w:rsidRDefault="00737CE2">
            <w:pPr>
              <w:jc w:val="center"/>
              <w:rPr>
                <w:rFonts w:ascii="Arial" w:hAnsi="Arial" w:cs="Arial"/>
                <w:sz w:val="16"/>
                <w:szCs w:val="16"/>
              </w:rPr>
            </w:pPr>
            <w:r w:rsidRPr="0015606E">
              <w:rPr>
                <w:rFonts w:ascii="Arial" w:hAnsi="Arial" w:cs="Arial"/>
                <w:sz w:val="16"/>
                <w:szCs w:val="16"/>
              </w:rPr>
              <w:t>205 orang</w:t>
            </w:r>
          </w:p>
        </w:tc>
        <w:tc>
          <w:tcPr>
            <w:tcW w:w="709" w:type="dxa"/>
          </w:tcPr>
          <w:p w:rsidR="00737CE2" w:rsidRPr="0015606E" w:rsidRDefault="00737CE2">
            <w:pPr>
              <w:jc w:val="center"/>
              <w:rPr>
                <w:rFonts w:ascii="Arial" w:hAnsi="Arial" w:cs="Arial"/>
                <w:sz w:val="16"/>
                <w:szCs w:val="16"/>
              </w:rPr>
            </w:pPr>
            <w:r w:rsidRPr="0015606E">
              <w:rPr>
                <w:rFonts w:ascii="Arial" w:hAnsi="Arial" w:cs="Arial"/>
                <w:sz w:val="16"/>
                <w:szCs w:val="16"/>
              </w:rPr>
              <w:t>205 orang</w:t>
            </w:r>
          </w:p>
        </w:tc>
        <w:tc>
          <w:tcPr>
            <w:tcW w:w="708" w:type="dxa"/>
          </w:tcPr>
          <w:p w:rsidR="00737CE2" w:rsidRPr="0015606E" w:rsidRDefault="00737CE2">
            <w:pPr>
              <w:jc w:val="center"/>
              <w:rPr>
                <w:rFonts w:ascii="Arial" w:hAnsi="Arial" w:cs="Arial"/>
                <w:sz w:val="16"/>
                <w:szCs w:val="16"/>
              </w:rPr>
            </w:pPr>
            <w:r w:rsidRPr="0015606E">
              <w:rPr>
                <w:rFonts w:ascii="Arial" w:hAnsi="Arial" w:cs="Arial"/>
                <w:sz w:val="16"/>
                <w:szCs w:val="16"/>
              </w:rPr>
              <w:t>205 orang</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 xml:space="preserve">jumlah TKSK yang diberdayakan </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737CE2" w:rsidRPr="0015606E" w:rsidRDefault="00737CE2">
            <w:pPr>
              <w:jc w:val="right"/>
              <w:rPr>
                <w:rFonts w:ascii="Arial" w:hAnsi="Arial" w:cs="Arial"/>
                <w:sz w:val="16"/>
                <w:szCs w:val="16"/>
              </w:rPr>
            </w:pPr>
            <w:r w:rsidRPr="0015606E">
              <w:rPr>
                <w:rFonts w:ascii="Arial" w:hAnsi="Arial" w:cs="Arial"/>
                <w:sz w:val="16"/>
                <w:szCs w:val="16"/>
              </w:rPr>
              <w:t>21 orang</w:t>
            </w:r>
          </w:p>
        </w:tc>
        <w:tc>
          <w:tcPr>
            <w:tcW w:w="709" w:type="dxa"/>
            <w:shd w:val="clear" w:color="auto" w:fill="auto"/>
          </w:tcPr>
          <w:p w:rsidR="00737CE2" w:rsidRPr="0015606E" w:rsidRDefault="00737CE2">
            <w:pPr>
              <w:jc w:val="center"/>
              <w:rPr>
                <w:rFonts w:ascii="Arial" w:hAnsi="Arial" w:cs="Arial"/>
                <w:sz w:val="16"/>
                <w:szCs w:val="16"/>
              </w:rPr>
            </w:pPr>
            <w:r w:rsidRPr="0015606E">
              <w:rPr>
                <w:rFonts w:ascii="Arial" w:hAnsi="Arial" w:cs="Arial"/>
                <w:sz w:val="16"/>
                <w:szCs w:val="16"/>
              </w:rPr>
              <w:t>21 orang</w:t>
            </w:r>
          </w:p>
        </w:tc>
        <w:tc>
          <w:tcPr>
            <w:tcW w:w="709" w:type="dxa"/>
          </w:tcPr>
          <w:p w:rsidR="00737CE2" w:rsidRPr="0015606E" w:rsidRDefault="00737CE2">
            <w:pPr>
              <w:jc w:val="center"/>
              <w:rPr>
                <w:rFonts w:ascii="Arial" w:hAnsi="Arial" w:cs="Arial"/>
                <w:sz w:val="16"/>
                <w:szCs w:val="16"/>
              </w:rPr>
            </w:pPr>
            <w:r w:rsidRPr="0015606E">
              <w:rPr>
                <w:rFonts w:ascii="Arial" w:hAnsi="Arial" w:cs="Arial"/>
                <w:sz w:val="16"/>
                <w:szCs w:val="16"/>
              </w:rPr>
              <w:t>21 orang</w:t>
            </w:r>
          </w:p>
        </w:tc>
        <w:tc>
          <w:tcPr>
            <w:tcW w:w="708" w:type="dxa"/>
          </w:tcPr>
          <w:p w:rsidR="00737CE2" w:rsidRPr="0015606E" w:rsidRDefault="00737CE2">
            <w:pPr>
              <w:jc w:val="center"/>
              <w:rPr>
                <w:rFonts w:ascii="Arial" w:hAnsi="Arial" w:cs="Arial"/>
                <w:sz w:val="16"/>
                <w:szCs w:val="16"/>
              </w:rPr>
            </w:pPr>
            <w:r w:rsidRPr="0015606E">
              <w:rPr>
                <w:rFonts w:ascii="Arial" w:hAnsi="Arial" w:cs="Arial"/>
                <w:sz w:val="16"/>
                <w:szCs w:val="16"/>
              </w:rPr>
              <w:t>21 orang</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dunia usaha yg diberdayakan dalam penyelenggaran kesejahteraan sosial</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737CE2" w:rsidRPr="0015606E" w:rsidRDefault="00737CE2">
            <w:pPr>
              <w:jc w:val="right"/>
              <w:rPr>
                <w:rFonts w:ascii="Arial" w:hAnsi="Arial" w:cs="Arial"/>
                <w:sz w:val="16"/>
                <w:szCs w:val="16"/>
              </w:rPr>
            </w:pPr>
            <w:r w:rsidRPr="0015606E">
              <w:rPr>
                <w:rFonts w:ascii="Arial" w:hAnsi="Arial" w:cs="Arial"/>
                <w:sz w:val="16"/>
                <w:szCs w:val="16"/>
              </w:rPr>
              <w:t>65 orang</w:t>
            </w:r>
          </w:p>
        </w:tc>
        <w:tc>
          <w:tcPr>
            <w:tcW w:w="709" w:type="dxa"/>
            <w:shd w:val="clear" w:color="auto" w:fill="auto"/>
          </w:tcPr>
          <w:p w:rsidR="00737CE2" w:rsidRPr="0015606E" w:rsidRDefault="00737CE2">
            <w:pPr>
              <w:jc w:val="center"/>
              <w:rPr>
                <w:rFonts w:ascii="Arial" w:hAnsi="Arial" w:cs="Arial"/>
                <w:sz w:val="16"/>
                <w:szCs w:val="16"/>
              </w:rPr>
            </w:pPr>
            <w:r w:rsidRPr="0015606E">
              <w:rPr>
                <w:rFonts w:ascii="Arial" w:hAnsi="Arial" w:cs="Arial"/>
                <w:sz w:val="16"/>
                <w:szCs w:val="16"/>
              </w:rPr>
              <w:t>-</w:t>
            </w:r>
          </w:p>
        </w:tc>
        <w:tc>
          <w:tcPr>
            <w:tcW w:w="709" w:type="dxa"/>
          </w:tcPr>
          <w:p w:rsidR="00737CE2" w:rsidRPr="0015606E" w:rsidRDefault="00737CE2">
            <w:pPr>
              <w:jc w:val="center"/>
              <w:rPr>
                <w:rFonts w:ascii="Arial" w:hAnsi="Arial" w:cs="Arial"/>
                <w:sz w:val="16"/>
                <w:szCs w:val="16"/>
              </w:rPr>
            </w:pPr>
            <w:r w:rsidRPr="0015606E">
              <w:rPr>
                <w:rFonts w:ascii="Arial" w:hAnsi="Arial" w:cs="Arial"/>
                <w:sz w:val="16"/>
                <w:szCs w:val="16"/>
              </w:rPr>
              <w:t>80 orang</w:t>
            </w:r>
          </w:p>
        </w:tc>
        <w:tc>
          <w:tcPr>
            <w:tcW w:w="708" w:type="dxa"/>
          </w:tcPr>
          <w:p w:rsidR="00737CE2" w:rsidRPr="0015606E" w:rsidRDefault="00737CE2">
            <w:pPr>
              <w:jc w:val="center"/>
              <w:rPr>
                <w:rFonts w:ascii="Arial" w:hAnsi="Arial" w:cs="Arial"/>
                <w:sz w:val="16"/>
                <w:szCs w:val="16"/>
              </w:rPr>
            </w:pPr>
            <w:r w:rsidRPr="0015606E">
              <w:rPr>
                <w:rFonts w:ascii="Arial" w:hAnsi="Arial" w:cs="Arial"/>
                <w:sz w:val="16"/>
                <w:szCs w:val="16"/>
              </w:rPr>
              <w:t>85 orang</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pelaku PUB (pengumpulan uang dan barang) dan UGB (undian gratis berhadiah)</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737CE2" w:rsidRPr="0015606E" w:rsidRDefault="00737CE2">
            <w:pPr>
              <w:jc w:val="right"/>
              <w:rPr>
                <w:rFonts w:ascii="Arial" w:hAnsi="Arial" w:cs="Arial"/>
                <w:sz w:val="16"/>
                <w:szCs w:val="16"/>
              </w:rPr>
            </w:pPr>
            <w:r w:rsidRPr="0015606E">
              <w:rPr>
                <w:rFonts w:ascii="Arial" w:hAnsi="Arial" w:cs="Arial"/>
                <w:sz w:val="16"/>
                <w:szCs w:val="16"/>
              </w:rPr>
              <w:t>65 orang</w:t>
            </w:r>
          </w:p>
        </w:tc>
        <w:tc>
          <w:tcPr>
            <w:tcW w:w="709" w:type="dxa"/>
            <w:shd w:val="clear" w:color="auto" w:fill="auto"/>
          </w:tcPr>
          <w:p w:rsidR="00737CE2" w:rsidRPr="0015606E" w:rsidRDefault="00737CE2">
            <w:pPr>
              <w:jc w:val="center"/>
              <w:rPr>
                <w:rFonts w:ascii="Arial" w:hAnsi="Arial" w:cs="Arial"/>
                <w:sz w:val="16"/>
                <w:szCs w:val="16"/>
              </w:rPr>
            </w:pPr>
            <w:r w:rsidRPr="0015606E">
              <w:rPr>
                <w:rFonts w:ascii="Arial" w:hAnsi="Arial" w:cs="Arial"/>
                <w:sz w:val="16"/>
                <w:szCs w:val="16"/>
              </w:rPr>
              <w:t>80 orang</w:t>
            </w:r>
          </w:p>
        </w:tc>
        <w:tc>
          <w:tcPr>
            <w:tcW w:w="709" w:type="dxa"/>
          </w:tcPr>
          <w:p w:rsidR="00737CE2" w:rsidRPr="0015606E" w:rsidRDefault="00737CE2">
            <w:pPr>
              <w:jc w:val="center"/>
              <w:rPr>
                <w:rFonts w:ascii="Arial" w:hAnsi="Arial" w:cs="Arial"/>
                <w:sz w:val="16"/>
                <w:szCs w:val="16"/>
              </w:rPr>
            </w:pPr>
            <w:r w:rsidRPr="0015606E">
              <w:rPr>
                <w:rFonts w:ascii="Arial" w:hAnsi="Arial" w:cs="Arial"/>
                <w:sz w:val="16"/>
                <w:szCs w:val="16"/>
              </w:rPr>
              <w:t>85 orang</w:t>
            </w:r>
          </w:p>
        </w:tc>
        <w:tc>
          <w:tcPr>
            <w:tcW w:w="708" w:type="dxa"/>
          </w:tcPr>
          <w:p w:rsidR="00737CE2" w:rsidRPr="0015606E" w:rsidRDefault="00737CE2">
            <w:pPr>
              <w:jc w:val="center"/>
              <w:rPr>
                <w:rFonts w:ascii="Arial" w:hAnsi="Arial" w:cs="Arial"/>
                <w:sz w:val="16"/>
                <w:szCs w:val="16"/>
              </w:rPr>
            </w:pPr>
            <w:r w:rsidRPr="0015606E">
              <w:rPr>
                <w:rFonts w:ascii="Arial" w:hAnsi="Arial" w:cs="Arial"/>
                <w:sz w:val="16"/>
                <w:szCs w:val="16"/>
              </w:rPr>
              <w:t>90 orang</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pengurus K3 S (Koordinator kegiatan kesejahteraan sosial) Kabupaten yg terfasilitasi</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737CE2" w:rsidRPr="0015606E" w:rsidRDefault="00737CE2">
            <w:pPr>
              <w:jc w:val="right"/>
              <w:rPr>
                <w:rFonts w:ascii="Arial" w:hAnsi="Arial" w:cs="Arial"/>
                <w:sz w:val="16"/>
                <w:szCs w:val="16"/>
              </w:rPr>
            </w:pPr>
            <w:r w:rsidRPr="0015606E">
              <w:rPr>
                <w:rFonts w:ascii="Arial" w:hAnsi="Arial" w:cs="Arial"/>
                <w:sz w:val="16"/>
                <w:szCs w:val="16"/>
              </w:rPr>
              <w:t>60</w:t>
            </w:r>
          </w:p>
        </w:tc>
        <w:tc>
          <w:tcPr>
            <w:tcW w:w="709" w:type="dxa"/>
            <w:shd w:val="clear" w:color="auto" w:fill="auto"/>
          </w:tcPr>
          <w:p w:rsidR="00737CE2" w:rsidRPr="0015606E" w:rsidRDefault="00737CE2">
            <w:pPr>
              <w:jc w:val="center"/>
              <w:rPr>
                <w:rFonts w:ascii="Arial" w:hAnsi="Arial" w:cs="Arial"/>
                <w:sz w:val="16"/>
                <w:szCs w:val="16"/>
              </w:rPr>
            </w:pPr>
            <w:r w:rsidRPr="0015606E">
              <w:rPr>
                <w:rFonts w:ascii="Arial" w:hAnsi="Arial" w:cs="Arial"/>
                <w:sz w:val="16"/>
                <w:szCs w:val="16"/>
              </w:rPr>
              <w:t>62</w:t>
            </w:r>
          </w:p>
        </w:tc>
        <w:tc>
          <w:tcPr>
            <w:tcW w:w="709" w:type="dxa"/>
          </w:tcPr>
          <w:p w:rsidR="00737CE2" w:rsidRPr="0015606E" w:rsidRDefault="00737CE2">
            <w:pPr>
              <w:jc w:val="center"/>
              <w:rPr>
                <w:rFonts w:ascii="Arial" w:hAnsi="Arial" w:cs="Arial"/>
                <w:sz w:val="16"/>
                <w:szCs w:val="16"/>
              </w:rPr>
            </w:pPr>
            <w:r w:rsidRPr="0015606E">
              <w:rPr>
                <w:rFonts w:ascii="Arial" w:hAnsi="Arial" w:cs="Arial"/>
                <w:sz w:val="16"/>
                <w:szCs w:val="16"/>
              </w:rPr>
              <w:t>63</w:t>
            </w:r>
          </w:p>
        </w:tc>
        <w:tc>
          <w:tcPr>
            <w:tcW w:w="708" w:type="dxa"/>
          </w:tcPr>
          <w:p w:rsidR="00737CE2" w:rsidRPr="0015606E" w:rsidRDefault="00737CE2">
            <w:pPr>
              <w:jc w:val="center"/>
              <w:rPr>
                <w:rFonts w:ascii="Arial" w:hAnsi="Arial" w:cs="Arial"/>
                <w:sz w:val="16"/>
                <w:szCs w:val="16"/>
              </w:rPr>
            </w:pPr>
            <w:r w:rsidRPr="0015606E">
              <w:rPr>
                <w:rFonts w:ascii="Arial" w:hAnsi="Arial" w:cs="Arial"/>
                <w:sz w:val="16"/>
                <w:szCs w:val="16"/>
              </w:rPr>
              <w:t>64</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tokoh agama dan tokoh masyarakat yg tersosialisasi WKSBM (Wahana kesejahteraan sosial berbasis masyarakat)</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737CE2" w:rsidRPr="0015606E" w:rsidRDefault="00737CE2">
            <w:pPr>
              <w:jc w:val="right"/>
              <w:rPr>
                <w:rFonts w:ascii="Arial" w:hAnsi="Arial" w:cs="Arial"/>
                <w:sz w:val="16"/>
                <w:szCs w:val="16"/>
              </w:rPr>
            </w:pPr>
            <w:r w:rsidRPr="0015606E">
              <w:rPr>
                <w:rFonts w:ascii="Arial" w:hAnsi="Arial" w:cs="Arial"/>
                <w:sz w:val="16"/>
                <w:szCs w:val="16"/>
              </w:rPr>
              <w:t>65</w:t>
            </w:r>
          </w:p>
        </w:tc>
        <w:tc>
          <w:tcPr>
            <w:tcW w:w="709" w:type="dxa"/>
            <w:shd w:val="clear" w:color="auto" w:fill="auto"/>
          </w:tcPr>
          <w:p w:rsidR="00737CE2" w:rsidRPr="0015606E" w:rsidRDefault="00737CE2">
            <w:pPr>
              <w:jc w:val="center"/>
              <w:rPr>
                <w:rFonts w:ascii="Arial" w:hAnsi="Arial" w:cs="Arial"/>
                <w:sz w:val="16"/>
                <w:szCs w:val="16"/>
              </w:rPr>
            </w:pPr>
            <w:r w:rsidRPr="0015606E">
              <w:rPr>
                <w:rFonts w:ascii="Arial" w:hAnsi="Arial" w:cs="Arial"/>
                <w:sz w:val="16"/>
                <w:szCs w:val="16"/>
              </w:rPr>
              <w:t>126</w:t>
            </w:r>
          </w:p>
        </w:tc>
        <w:tc>
          <w:tcPr>
            <w:tcW w:w="709" w:type="dxa"/>
          </w:tcPr>
          <w:p w:rsidR="00737CE2" w:rsidRPr="0015606E" w:rsidRDefault="00737CE2">
            <w:pPr>
              <w:jc w:val="center"/>
              <w:rPr>
                <w:rFonts w:ascii="Arial" w:hAnsi="Arial" w:cs="Arial"/>
                <w:sz w:val="16"/>
                <w:szCs w:val="16"/>
              </w:rPr>
            </w:pPr>
            <w:r w:rsidRPr="0015606E">
              <w:rPr>
                <w:rFonts w:ascii="Arial" w:hAnsi="Arial" w:cs="Arial"/>
                <w:sz w:val="16"/>
                <w:szCs w:val="16"/>
              </w:rPr>
              <w:t>126</w:t>
            </w:r>
          </w:p>
        </w:tc>
        <w:tc>
          <w:tcPr>
            <w:tcW w:w="708" w:type="dxa"/>
          </w:tcPr>
          <w:p w:rsidR="00737CE2" w:rsidRPr="0015606E" w:rsidRDefault="00737CE2">
            <w:pPr>
              <w:jc w:val="center"/>
              <w:rPr>
                <w:rFonts w:ascii="Arial" w:hAnsi="Arial" w:cs="Arial"/>
                <w:sz w:val="16"/>
                <w:szCs w:val="16"/>
              </w:rPr>
            </w:pPr>
            <w:r w:rsidRPr="0015606E">
              <w:rPr>
                <w:rFonts w:ascii="Arial" w:hAnsi="Arial" w:cs="Arial"/>
                <w:sz w:val="16"/>
                <w:szCs w:val="16"/>
              </w:rPr>
              <w:t>126</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tokoh agama dan tokoh masyarakat yg tersosialisasi LK3 (Lembaga konsultasi kesejahteraan keluarga)</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737CE2" w:rsidRPr="0015606E" w:rsidRDefault="00737CE2">
            <w:pPr>
              <w:jc w:val="right"/>
              <w:rPr>
                <w:rFonts w:ascii="Arial" w:hAnsi="Arial" w:cs="Arial"/>
                <w:sz w:val="16"/>
                <w:szCs w:val="16"/>
              </w:rPr>
            </w:pPr>
            <w:r w:rsidRPr="0015606E">
              <w:rPr>
                <w:rFonts w:ascii="Arial" w:hAnsi="Arial" w:cs="Arial"/>
                <w:sz w:val="16"/>
                <w:szCs w:val="16"/>
              </w:rPr>
              <w:t>-</w:t>
            </w:r>
          </w:p>
        </w:tc>
        <w:tc>
          <w:tcPr>
            <w:tcW w:w="709" w:type="dxa"/>
            <w:shd w:val="clear" w:color="auto" w:fill="auto"/>
          </w:tcPr>
          <w:p w:rsidR="00737CE2" w:rsidRPr="0015606E" w:rsidRDefault="00737CE2">
            <w:pPr>
              <w:jc w:val="center"/>
              <w:rPr>
                <w:rFonts w:ascii="Arial" w:hAnsi="Arial" w:cs="Arial"/>
                <w:sz w:val="16"/>
                <w:szCs w:val="16"/>
              </w:rPr>
            </w:pPr>
            <w:r w:rsidRPr="0015606E">
              <w:rPr>
                <w:rFonts w:ascii="Arial" w:hAnsi="Arial" w:cs="Arial"/>
                <w:sz w:val="16"/>
                <w:szCs w:val="16"/>
              </w:rPr>
              <w:t>105</w:t>
            </w:r>
          </w:p>
        </w:tc>
        <w:tc>
          <w:tcPr>
            <w:tcW w:w="709" w:type="dxa"/>
          </w:tcPr>
          <w:p w:rsidR="00737CE2" w:rsidRPr="0015606E" w:rsidRDefault="00737CE2">
            <w:pPr>
              <w:jc w:val="center"/>
              <w:rPr>
                <w:rFonts w:ascii="Arial" w:hAnsi="Arial" w:cs="Arial"/>
                <w:sz w:val="16"/>
                <w:szCs w:val="16"/>
              </w:rPr>
            </w:pPr>
            <w:r w:rsidRPr="0015606E">
              <w:rPr>
                <w:rFonts w:ascii="Arial" w:hAnsi="Arial" w:cs="Arial"/>
                <w:sz w:val="16"/>
                <w:szCs w:val="16"/>
              </w:rPr>
              <w:t>105</w:t>
            </w:r>
          </w:p>
        </w:tc>
        <w:tc>
          <w:tcPr>
            <w:tcW w:w="708" w:type="dxa"/>
          </w:tcPr>
          <w:p w:rsidR="00737CE2" w:rsidRPr="0015606E" w:rsidRDefault="00737CE2">
            <w:pPr>
              <w:jc w:val="center"/>
              <w:rPr>
                <w:rFonts w:ascii="Arial" w:hAnsi="Arial" w:cs="Arial"/>
                <w:sz w:val="16"/>
                <w:szCs w:val="16"/>
              </w:rPr>
            </w:pPr>
            <w:r w:rsidRPr="0015606E">
              <w:rPr>
                <w:rFonts w:ascii="Arial" w:hAnsi="Arial" w:cs="Arial"/>
                <w:sz w:val="16"/>
                <w:szCs w:val="16"/>
              </w:rPr>
              <w:t>105</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pelaku usaha kesejahteraan sosial yg dibina dalam melaksanakan jejaring sosial</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737CE2" w:rsidRPr="0015606E" w:rsidRDefault="00737CE2">
            <w:pPr>
              <w:jc w:val="right"/>
              <w:rPr>
                <w:rFonts w:ascii="Arial" w:hAnsi="Arial" w:cs="Arial"/>
                <w:sz w:val="16"/>
                <w:szCs w:val="16"/>
              </w:rPr>
            </w:pPr>
            <w:r w:rsidRPr="0015606E">
              <w:rPr>
                <w:rFonts w:ascii="Arial" w:hAnsi="Arial" w:cs="Arial"/>
                <w:sz w:val="16"/>
                <w:szCs w:val="16"/>
              </w:rPr>
              <w:t>100</w:t>
            </w:r>
          </w:p>
        </w:tc>
        <w:tc>
          <w:tcPr>
            <w:tcW w:w="709" w:type="dxa"/>
            <w:shd w:val="clear" w:color="auto" w:fill="auto"/>
          </w:tcPr>
          <w:p w:rsidR="00737CE2" w:rsidRPr="0015606E" w:rsidRDefault="00737CE2">
            <w:pPr>
              <w:jc w:val="center"/>
              <w:rPr>
                <w:rFonts w:ascii="Arial" w:hAnsi="Arial" w:cs="Arial"/>
                <w:sz w:val="16"/>
                <w:szCs w:val="16"/>
              </w:rPr>
            </w:pPr>
            <w:r w:rsidRPr="0015606E">
              <w:rPr>
                <w:rFonts w:ascii="Arial" w:hAnsi="Arial" w:cs="Arial"/>
                <w:sz w:val="16"/>
                <w:szCs w:val="16"/>
              </w:rPr>
              <w:t>-</w:t>
            </w:r>
          </w:p>
        </w:tc>
        <w:tc>
          <w:tcPr>
            <w:tcW w:w="709" w:type="dxa"/>
          </w:tcPr>
          <w:p w:rsidR="00737CE2" w:rsidRPr="0015606E" w:rsidRDefault="00737CE2">
            <w:pPr>
              <w:jc w:val="center"/>
              <w:rPr>
                <w:rFonts w:ascii="Arial" w:hAnsi="Arial" w:cs="Arial"/>
                <w:sz w:val="16"/>
                <w:szCs w:val="16"/>
              </w:rPr>
            </w:pPr>
            <w:r w:rsidRPr="0015606E">
              <w:rPr>
                <w:rFonts w:ascii="Arial" w:hAnsi="Arial" w:cs="Arial"/>
                <w:sz w:val="16"/>
                <w:szCs w:val="16"/>
              </w:rPr>
              <w:t>100</w:t>
            </w:r>
          </w:p>
        </w:tc>
        <w:tc>
          <w:tcPr>
            <w:tcW w:w="708" w:type="dxa"/>
          </w:tcPr>
          <w:p w:rsidR="00737CE2" w:rsidRPr="0015606E" w:rsidRDefault="00737CE2">
            <w:pPr>
              <w:jc w:val="center"/>
              <w:rPr>
                <w:rFonts w:ascii="Arial" w:hAnsi="Arial" w:cs="Arial"/>
                <w:sz w:val="16"/>
                <w:szCs w:val="16"/>
              </w:rPr>
            </w:pPr>
            <w:r w:rsidRPr="0015606E">
              <w:rPr>
                <w:rFonts w:ascii="Arial" w:hAnsi="Arial" w:cs="Arial"/>
                <w:sz w:val="16"/>
                <w:szCs w:val="16"/>
              </w:rPr>
              <w:t>100</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 xml:space="preserve">Jumlah TMP yang dipelihara </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737CE2" w:rsidRPr="0015606E" w:rsidRDefault="00737CE2">
            <w:pPr>
              <w:jc w:val="right"/>
              <w:rPr>
                <w:rFonts w:ascii="Arial" w:hAnsi="Arial" w:cs="Arial"/>
                <w:sz w:val="16"/>
                <w:szCs w:val="16"/>
              </w:rPr>
            </w:pPr>
            <w:r w:rsidRPr="0015606E">
              <w:rPr>
                <w:rFonts w:ascii="Arial" w:hAnsi="Arial" w:cs="Arial"/>
                <w:sz w:val="16"/>
                <w:szCs w:val="16"/>
              </w:rPr>
              <w:t xml:space="preserve">1   TMP </w:t>
            </w:r>
          </w:p>
        </w:tc>
        <w:tc>
          <w:tcPr>
            <w:tcW w:w="709" w:type="dxa"/>
            <w:shd w:val="clear" w:color="auto" w:fill="auto"/>
          </w:tcPr>
          <w:p w:rsidR="00737CE2" w:rsidRPr="0015606E" w:rsidRDefault="00737CE2">
            <w:pPr>
              <w:jc w:val="center"/>
              <w:rPr>
                <w:rFonts w:ascii="Arial" w:hAnsi="Arial" w:cs="Arial"/>
                <w:sz w:val="16"/>
                <w:szCs w:val="16"/>
              </w:rPr>
            </w:pPr>
            <w:r w:rsidRPr="0015606E">
              <w:rPr>
                <w:rFonts w:ascii="Arial" w:hAnsi="Arial" w:cs="Arial"/>
                <w:sz w:val="16"/>
                <w:szCs w:val="16"/>
              </w:rPr>
              <w:t xml:space="preserve">1   TMP </w:t>
            </w:r>
          </w:p>
        </w:tc>
        <w:tc>
          <w:tcPr>
            <w:tcW w:w="709" w:type="dxa"/>
          </w:tcPr>
          <w:p w:rsidR="00737CE2" w:rsidRPr="0015606E" w:rsidRDefault="00737CE2">
            <w:pPr>
              <w:jc w:val="center"/>
              <w:rPr>
                <w:rFonts w:ascii="Arial" w:hAnsi="Arial" w:cs="Arial"/>
                <w:sz w:val="16"/>
                <w:szCs w:val="16"/>
              </w:rPr>
            </w:pPr>
            <w:r w:rsidRPr="0015606E">
              <w:rPr>
                <w:rFonts w:ascii="Arial" w:hAnsi="Arial" w:cs="Arial"/>
                <w:sz w:val="16"/>
                <w:szCs w:val="16"/>
              </w:rPr>
              <w:t xml:space="preserve">1   TMP </w:t>
            </w:r>
          </w:p>
        </w:tc>
        <w:tc>
          <w:tcPr>
            <w:tcW w:w="708" w:type="dxa"/>
          </w:tcPr>
          <w:p w:rsidR="00737CE2" w:rsidRPr="0015606E" w:rsidRDefault="00737CE2">
            <w:pPr>
              <w:jc w:val="center"/>
              <w:rPr>
                <w:rFonts w:ascii="Arial" w:hAnsi="Arial" w:cs="Arial"/>
                <w:sz w:val="16"/>
                <w:szCs w:val="16"/>
              </w:rPr>
            </w:pPr>
            <w:r w:rsidRPr="0015606E">
              <w:rPr>
                <w:rFonts w:ascii="Arial" w:hAnsi="Arial" w:cs="Arial"/>
                <w:sz w:val="16"/>
                <w:szCs w:val="16"/>
              </w:rPr>
              <w:t xml:space="preserve">1   TMP </w:t>
            </w:r>
          </w:p>
        </w:tc>
        <w:tc>
          <w:tcPr>
            <w:tcW w:w="709" w:type="dxa"/>
            <w:shd w:val="clear" w:color="auto" w:fill="auto"/>
            <w:vAlign w:val="center"/>
          </w:tcPr>
          <w:p w:rsidR="00737CE2" w:rsidRPr="0015606E" w:rsidRDefault="002D68F8" w:rsidP="003A52D5">
            <w:pPr>
              <w:jc w:val="center"/>
              <w:rPr>
                <w:rFonts w:ascii="Arial" w:hAnsi="Arial" w:cs="Arial"/>
                <w:color w:val="000000"/>
                <w:sz w:val="16"/>
                <w:szCs w:val="16"/>
                <w:lang w:val="id-ID"/>
              </w:rPr>
            </w:pPr>
            <w:r w:rsidRPr="0015606E">
              <w:rPr>
                <w:rFonts w:ascii="Arial" w:hAnsi="Arial" w:cs="Arial"/>
                <w:color w:val="000000"/>
                <w:sz w:val="16"/>
                <w:szCs w:val="16"/>
                <w:lang w:val="id-ID"/>
              </w:rPr>
              <w:t>118.000.000</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color w:val="000000"/>
                <w:sz w:val="16"/>
                <w:szCs w:val="16"/>
              </w:rPr>
            </w:pPr>
            <w:r w:rsidRPr="0015606E">
              <w:rPr>
                <w:rFonts w:ascii="Arial" w:hAnsi="Arial" w:cs="Arial"/>
                <w:color w:val="000000"/>
                <w:sz w:val="16"/>
                <w:szCs w:val="16"/>
              </w:rPr>
              <w:t>Jumlah Tempat Pemakaman Umum yang dipelihara (TPU)</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737CE2" w:rsidRPr="0015606E" w:rsidRDefault="00737CE2">
            <w:pPr>
              <w:jc w:val="right"/>
              <w:rPr>
                <w:rFonts w:ascii="Arial" w:hAnsi="Arial" w:cs="Arial"/>
                <w:sz w:val="16"/>
                <w:szCs w:val="16"/>
              </w:rPr>
            </w:pPr>
            <w:r w:rsidRPr="0015606E">
              <w:rPr>
                <w:rFonts w:ascii="Arial" w:hAnsi="Arial" w:cs="Arial"/>
                <w:sz w:val="16"/>
                <w:szCs w:val="16"/>
              </w:rPr>
              <w:t>1 TPU</w:t>
            </w:r>
          </w:p>
        </w:tc>
        <w:tc>
          <w:tcPr>
            <w:tcW w:w="709" w:type="dxa"/>
            <w:shd w:val="clear" w:color="auto" w:fill="auto"/>
          </w:tcPr>
          <w:p w:rsidR="00737CE2" w:rsidRPr="0015606E" w:rsidRDefault="00737CE2">
            <w:pPr>
              <w:jc w:val="center"/>
              <w:rPr>
                <w:rFonts w:ascii="Arial" w:hAnsi="Arial" w:cs="Arial"/>
                <w:sz w:val="16"/>
                <w:szCs w:val="16"/>
              </w:rPr>
            </w:pPr>
            <w:r w:rsidRPr="0015606E">
              <w:rPr>
                <w:rFonts w:ascii="Arial" w:hAnsi="Arial" w:cs="Arial"/>
                <w:sz w:val="16"/>
                <w:szCs w:val="16"/>
              </w:rPr>
              <w:t>1 TPU</w:t>
            </w:r>
          </w:p>
        </w:tc>
        <w:tc>
          <w:tcPr>
            <w:tcW w:w="709" w:type="dxa"/>
          </w:tcPr>
          <w:p w:rsidR="00737CE2" w:rsidRPr="0015606E" w:rsidRDefault="00737CE2">
            <w:pPr>
              <w:jc w:val="center"/>
              <w:rPr>
                <w:rFonts w:ascii="Arial" w:hAnsi="Arial" w:cs="Arial"/>
                <w:sz w:val="16"/>
                <w:szCs w:val="16"/>
              </w:rPr>
            </w:pPr>
            <w:r w:rsidRPr="0015606E">
              <w:rPr>
                <w:rFonts w:ascii="Arial" w:hAnsi="Arial" w:cs="Arial"/>
                <w:sz w:val="16"/>
                <w:szCs w:val="16"/>
              </w:rPr>
              <w:t>1 TPU</w:t>
            </w:r>
          </w:p>
        </w:tc>
        <w:tc>
          <w:tcPr>
            <w:tcW w:w="708" w:type="dxa"/>
          </w:tcPr>
          <w:p w:rsidR="00737CE2" w:rsidRPr="0015606E" w:rsidRDefault="00737CE2">
            <w:pPr>
              <w:jc w:val="center"/>
              <w:rPr>
                <w:rFonts w:ascii="Arial" w:hAnsi="Arial" w:cs="Arial"/>
                <w:sz w:val="16"/>
                <w:szCs w:val="16"/>
              </w:rPr>
            </w:pPr>
            <w:r w:rsidRPr="0015606E">
              <w:rPr>
                <w:rFonts w:ascii="Arial" w:hAnsi="Arial" w:cs="Arial"/>
                <w:sz w:val="16"/>
                <w:szCs w:val="16"/>
              </w:rPr>
              <w:t>1 TPU</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r w:rsidR="0015606E" w:rsidRPr="0015606E" w:rsidTr="0015606E">
        <w:tc>
          <w:tcPr>
            <w:tcW w:w="567" w:type="dxa"/>
            <w:shd w:val="clear" w:color="auto" w:fill="auto"/>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1134" w:type="dxa"/>
            <w:shd w:val="clear" w:color="auto" w:fill="auto"/>
          </w:tcPr>
          <w:p w:rsidR="00737CE2" w:rsidRPr="0015606E" w:rsidRDefault="00737CE2">
            <w:pPr>
              <w:rPr>
                <w:rFonts w:ascii="Arial" w:hAnsi="Arial" w:cs="Arial"/>
                <w:sz w:val="16"/>
                <w:szCs w:val="16"/>
              </w:rPr>
            </w:pPr>
            <w:r w:rsidRPr="0015606E">
              <w:rPr>
                <w:rFonts w:ascii="Arial" w:hAnsi="Arial" w:cs="Arial"/>
                <w:sz w:val="16"/>
                <w:szCs w:val="16"/>
              </w:rPr>
              <w:t xml:space="preserve">jumlah orang yg mengikuti event bertema kepahlawanan, keperintisan, kesetiakawanan sosial yang difasilitasi </w:t>
            </w:r>
          </w:p>
        </w:tc>
        <w:tc>
          <w:tcPr>
            <w:tcW w:w="426" w:type="dxa"/>
          </w:tcPr>
          <w:p w:rsidR="00737CE2" w:rsidRPr="0015606E" w:rsidRDefault="00737CE2" w:rsidP="003A52D5">
            <w:pPr>
              <w:tabs>
                <w:tab w:val="right" w:pos="709"/>
                <w:tab w:val="left" w:pos="7938"/>
                <w:tab w:val="left" w:pos="8222"/>
              </w:tabs>
              <w:spacing w:line="360" w:lineRule="auto"/>
              <w:jc w:val="both"/>
              <w:rPr>
                <w:rFonts w:ascii="Arial" w:hAnsi="Arial" w:cs="Arial"/>
                <w:b/>
                <w:sz w:val="16"/>
                <w:szCs w:val="16"/>
                <w:lang w:val="id-ID"/>
              </w:rPr>
            </w:pPr>
          </w:p>
        </w:tc>
        <w:tc>
          <w:tcPr>
            <w:tcW w:w="708" w:type="dxa"/>
          </w:tcPr>
          <w:p w:rsidR="00737CE2" w:rsidRPr="0015606E" w:rsidRDefault="00737CE2" w:rsidP="003A52D5">
            <w:pPr>
              <w:jc w:val="center"/>
              <w:rPr>
                <w:rFonts w:ascii="Arial" w:hAnsi="Arial" w:cs="Arial"/>
                <w:color w:val="000000"/>
                <w:sz w:val="16"/>
                <w:szCs w:val="16"/>
              </w:rPr>
            </w:pPr>
          </w:p>
        </w:tc>
        <w:tc>
          <w:tcPr>
            <w:tcW w:w="709" w:type="dxa"/>
            <w:shd w:val="clear" w:color="auto" w:fill="auto"/>
          </w:tcPr>
          <w:p w:rsidR="00737CE2" w:rsidRPr="0015606E" w:rsidRDefault="00737CE2">
            <w:pPr>
              <w:jc w:val="right"/>
              <w:rPr>
                <w:rFonts w:ascii="Arial" w:hAnsi="Arial" w:cs="Arial"/>
                <w:sz w:val="16"/>
                <w:szCs w:val="16"/>
              </w:rPr>
            </w:pPr>
            <w:r w:rsidRPr="0015606E">
              <w:rPr>
                <w:rFonts w:ascii="Arial" w:hAnsi="Arial" w:cs="Arial"/>
                <w:sz w:val="16"/>
                <w:szCs w:val="16"/>
              </w:rPr>
              <w:t xml:space="preserve"> 135 orang</w:t>
            </w:r>
          </w:p>
        </w:tc>
        <w:tc>
          <w:tcPr>
            <w:tcW w:w="709" w:type="dxa"/>
            <w:shd w:val="clear" w:color="auto" w:fill="auto"/>
          </w:tcPr>
          <w:p w:rsidR="00737CE2" w:rsidRPr="0015606E" w:rsidRDefault="00737CE2">
            <w:pPr>
              <w:rPr>
                <w:rFonts w:ascii="Arial" w:hAnsi="Arial" w:cs="Arial"/>
                <w:sz w:val="16"/>
                <w:szCs w:val="16"/>
              </w:rPr>
            </w:pPr>
            <w:r w:rsidRPr="0015606E">
              <w:rPr>
                <w:rFonts w:ascii="Arial" w:hAnsi="Arial" w:cs="Arial"/>
                <w:sz w:val="16"/>
                <w:szCs w:val="16"/>
              </w:rPr>
              <w:t xml:space="preserve"> 135 orang</w:t>
            </w:r>
          </w:p>
        </w:tc>
        <w:tc>
          <w:tcPr>
            <w:tcW w:w="709" w:type="dxa"/>
          </w:tcPr>
          <w:p w:rsidR="00737CE2" w:rsidRPr="0015606E" w:rsidRDefault="00737CE2">
            <w:pPr>
              <w:rPr>
                <w:rFonts w:ascii="Arial" w:hAnsi="Arial" w:cs="Arial"/>
                <w:sz w:val="16"/>
                <w:szCs w:val="16"/>
              </w:rPr>
            </w:pPr>
            <w:r w:rsidRPr="0015606E">
              <w:rPr>
                <w:rFonts w:ascii="Arial" w:hAnsi="Arial" w:cs="Arial"/>
                <w:sz w:val="16"/>
                <w:szCs w:val="16"/>
              </w:rPr>
              <w:t xml:space="preserve"> 135 orang</w:t>
            </w:r>
          </w:p>
        </w:tc>
        <w:tc>
          <w:tcPr>
            <w:tcW w:w="708" w:type="dxa"/>
          </w:tcPr>
          <w:p w:rsidR="00737CE2" w:rsidRPr="0015606E" w:rsidRDefault="00737CE2">
            <w:pPr>
              <w:rPr>
                <w:rFonts w:ascii="Arial" w:hAnsi="Arial" w:cs="Arial"/>
                <w:sz w:val="16"/>
                <w:szCs w:val="16"/>
              </w:rPr>
            </w:pPr>
            <w:r w:rsidRPr="0015606E">
              <w:rPr>
                <w:rFonts w:ascii="Arial" w:hAnsi="Arial" w:cs="Arial"/>
                <w:sz w:val="16"/>
                <w:szCs w:val="16"/>
              </w:rPr>
              <w:t xml:space="preserve"> 135 orang</w:t>
            </w: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shd w:val="clear" w:color="auto" w:fill="auto"/>
            <w:vAlign w:val="center"/>
          </w:tcPr>
          <w:p w:rsidR="00737CE2" w:rsidRPr="0015606E" w:rsidRDefault="00737CE2" w:rsidP="003A52D5">
            <w:pPr>
              <w:jc w:val="center"/>
              <w:rPr>
                <w:rFonts w:ascii="Arial" w:hAnsi="Arial" w:cs="Arial"/>
                <w:color w:val="000000"/>
                <w:sz w:val="16"/>
                <w:szCs w:val="16"/>
              </w:rPr>
            </w:pPr>
          </w:p>
        </w:tc>
        <w:tc>
          <w:tcPr>
            <w:tcW w:w="709" w:type="dxa"/>
          </w:tcPr>
          <w:p w:rsidR="00737CE2" w:rsidRPr="0015606E" w:rsidRDefault="00737CE2" w:rsidP="003A52D5">
            <w:pPr>
              <w:jc w:val="center"/>
              <w:rPr>
                <w:bCs/>
                <w:color w:val="000000"/>
                <w:sz w:val="16"/>
                <w:szCs w:val="16"/>
              </w:rPr>
            </w:pPr>
          </w:p>
        </w:tc>
        <w:tc>
          <w:tcPr>
            <w:tcW w:w="708" w:type="dxa"/>
          </w:tcPr>
          <w:p w:rsidR="00737CE2" w:rsidRPr="0015606E" w:rsidRDefault="00737CE2" w:rsidP="003A52D5">
            <w:pPr>
              <w:jc w:val="center"/>
              <w:rPr>
                <w:bCs/>
                <w:color w:val="000000"/>
                <w:sz w:val="16"/>
                <w:szCs w:val="16"/>
              </w:rPr>
            </w:pPr>
          </w:p>
        </w:tc>
        <w:tc>
          <w:tcPr>
            <w:tcW w:w="284" w:type="dxa"/>
          </w:tcPr>
          <w:p w:rsidR="00737CE2" w:rsidRPr="0015606E" w:rsidRDefault="00737CE2" w:rsidP="003A52D5">
            <w:pPr>
              <w:jc w:val="center"/>
              <w:rPr>
                <w:bCs/>
                <w:color w:val="000000"/>
                <w:sz w:val="16"/>
                <w:szCs w:val="16"/>
              </w:rPr>
            </w:pPr>
          </w:p>
        </w:tc>
      </w:tr>
    </w:tbl>
    <w:p w:rsidR="00A31C00" w:rsidRPr="00112ABA" w:rsidRDefault="00A31C00" w:rsidP="00A45EBC">
      <w:pPr>
        <w:tabs>
          <w:tab w:val="left" w:pos="1134"/>
        </w:tabs>
        <w:spacing w:line="360" w:lineRule="auto"/>
        <w:ind w:left="426" w:firstLine="294"/>
        <w:jc w:val="both"/>
        <w:rPr>
          <w:lang w:val="id-ID"/>
        </w:rPr>
      </w:pPr>
    </w:p>
    <w:p w:rsidR="00A45EBC" w:rsidRPr="00112ABA" w:rsidRDefault="00A45EBC" w:rsidP="00A45EBC">
      <w:pPr>
        <w:tabs>
          <w:tab w:val="left" w:pos="1134"/>
        </w:tabs>
        <w:spacing w:line="360" w:lineRule="auto"/>
        <w:ind w:left="426" w:firstLine="294"/>
        <w:jc w:val="both"/>
        <w:rPr>
          <w:lang w:val="id-ID"/>
        </w:rPr>
      </w:pPr>
      <w:r w:rsidRPr="00112ABA">
        <w:rPr>
          <w:lang w:val="id-ID"/>
        </w:rPr>
        <w:t xml:space="preserve">       </w:t>
      </w:r>
      <w:r w:rsidR="00BB02E7" w:rsidRPr="00112ABA">
        <w:t>Dalam mewujudkan visi dan misi serta mencapai tujuan, maka</w:t>
      </w:r>
      <w:r w:rsidR="00A6174A">
        <w:rPr>
          <w:lang w:val="id-ID"/>
        </w:rPr>
        <w:t xml:space="preserve"> Dinas Sosial</w:t>
      </w:r>
      <w:r w:rsidRPr="00112ABA">
        <w:t xml:space="preserve"> Kabupaten </w:t>
      </w:r>
      <w:r w:rsidRPr="00112ABA">
        <w:rPr>
          <w:lang w:val="id-ID"/>
        </w:rPr>
        <w:t>Lumajang</w:t>
      </w:r>
      <w:r w:rsidR="00BB02E7" w:rsidRPr="00112ABA">
        <w:t xml:space="preserve"> menetapkan sasaran kinerja yang merupakan acuan atau pedoman yang digunakan untuk mencapai tujuan. Sedangkan indikator kinerja merupakan suatu parameter yang digunakan untuk mengukur tingkat ketercapaian su</w:t>
      </w:r>
      <w:r w:rsidRPr="00112ABA">
        <w:t>atu sasaran yang ingin dicapai.</w:t>
      </w:r>
    </w:p>
    <w:p w:rsidR="00922872" w:rsidRPr="00112ABA" w:rsidRDefault="00A45EBC" w:rsidP="00A45EBC">
      <w:pPr>
        <w:spacing w:line="360" w:lineRule="auto"/>
        <w:ind w:left="426" w:firstLine="294"/>
        <w:jc w:val="both"/>
        <w:rPr>
          <w:b/>
          <w:bCs/>
          <w:lang w:val="id-ID"/>
        </w:rPr>
      </w:pPr>
      <w:r w:rsidRPr="00112ABA">
        <w:rPr>
          <w:lang w:val="id-ID"/>
        </w:rPr>
        <w:t xml:space="preserve">       </w:t>
      </w:r>
      <w:r w:rsidR="00BB02E7" w:rsidRPr="00112ABA">
        <w:t xml:space="preserve">Dalam pengukuran nilai indikator kinerja maka diperlukan data-data yang dapat merepresentasikan nilai dari capaian kinerja yang telah dilaksanakan. Nilai capaian kinerja dari setiap indikator yang diperoleh dari pengukuran yang dilakukan pada setiap triwulan kemudian dimonitor dan dievaluasi untuk menyempurnakan dan memastikan kevalidan perolehan nilai capaian yang </w:t>
      </w:r>
      <w:proofErr w:type="gramStart"/>
      <w:r w:rsidR="00BB02E7" w:rsidRPr="00112ABA">
        <w:t>akan</w:t>
      </w:r>
      <w:proofErr w:type="gramEnd"/>
      <w:r w:rsidR="00BB02E7" w:rsidRPr="00112ABA">
        <w:t xml:space="preserve"> dilaporkan. Pada tabel berikut dapat dilihat rincian teknik pengumpulan data serta teknik monitoring dan evaluasi yang dilakukan pada setiap indikator sasaran.</w:t>
      </w:r>
    </w:p>
    <w:p w:rsidR="00922872" w:rsidRPr="00112ABA" w:rsidRDefault="00922872" w:rsidP="00922872">
      <w:pPr>
        <w:spacing w:line="360" w:lineRule="auto"/>
        <w:jc w:val="both"/>
        <w:rPr>
          <w:lang w:val="id-ID"/>
        </w:rPr>
      </w:pPr>
    </w:p>
    <w:p w:rsidR="00222F7B" w:rsidRPr="00112ABA" w:rsidRDefault="00222F7B" w:rsidP="00844D43">
      <w:pPr>
        <w:spacing w:line="360" w:lineRule="auto"/>
        <w:ind w:left="993"/>
        <w:jc w:val="both"/>
        <w:rPr>
          <w:lang w:val="id-ID"/>
        </w:rPr>
        <w:sectPr w:rsidR="00222F7B" w:rsidRPr="00112ABA" w:rsidSect="003D3541">
          <w:pgSz w:w="12240" w:h="18720"/>
          <w:pgMar w:top="1701" w:right="1701" w:bottom="2268" w:left="1701" w:header="851" w:footer="720" w:gutter="0"/>
          <w:cols w:space="720"/>
          <w:docGrid w:linePitch="360"/>
        </w:sectPr>
      </w:pPr>
    </w:p>
    <w:p w:rsidR="00222F7B" w:rsidRPr="00112ABA" w:rsidRDefault="00222F7B" w:rsidP="00222F7B">
      <w:pPr>
        <w:tabs>
          <w:tab w:val="right" w:pos="709"/>
          <w:tab w:val="left" w:pos="7938"/>
          <w:tab w:val="left" w:pos="8222"/>
        </w:tabs>
        <w:spacing w:line="360" w:lineRule="auto"/>
        <w:jc w:val="center"/>
        <w:rPr>
          <w:b/>
        </w:rPr>
      </w:pPr>
      <w:r w:rsidRPr="00112ABA">
        <w:rPr>
          <w:b/>
        </w:rPr>
        <w:t>Tabel 2.1</w:t>
      </w:r>
    </w:p>
    <w:p w:rsidR="00222F7B" w:rsidRPr="00112ABA" w:rsidRDefault="00222F7B" w:rsidP="00222F7B">
      <w:pPr>
        <w:tabs>
          <w:tab w:val="right" w:pos="709"/>
          <w:tab w:val="left" w:pos="7938"/>
          <w:tab w:val="left" w:pos="8222"/>
        </w:tabs>
        <w:spacing w:line="360" w:lineRule="auto"/>
        <w:jc w:val="center"/>
        <w:rPr>
          <w:b/>
          <w:bCs/>
        </w:rPr>
      </w:pPr>
      <w:r w:rsidRPr="00112ABA">
        <w:rPr>
          <w:b/>
          <w:bCs/>
        </w:rPr>
        <w:t xml:space="preserve">Teknik Pengumpulan Data dan Teknik Monitoring dan Evaluasi </w:t>
      </w:r>
      <w:r w:rsidR="003C33B4">
        <w:rPr>
          <w:b/>
          <w:bCs/>
          <w:lang w:val="id-ID"/>
        </w:rPr>
        <w:t>Dinas Sosial</w:t>
      </w:r>
      <w:r w:rsidRPr="00112ABA">
        <w:rPr>
          <w:b/>
          <w:bCs/>
        </w:rPr>
        <w:t xml:space="preserve"> Kabupaten Lumajang</w:t>
      </w:r>
    </w:p>
    <w:p w:rsidR="00222F7B" w:rsidRPr="00112ABA" w:rsidRDefault="00222F7B" w:rsidP="00222F7B">
      <w:pPr>
        <w:tabs>
          <w:tab w:val="right" w:pos="709"/>
          <w:tab w:val="left" w:pos="7938"/>
          <w:tab w:val="left" w:pos="8222"/>
        </w:tabs>
        <w:spacing w:line="360" w:lineRule="auto"/>
        <w:jc w:val="cente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143"/>
        <w:gridCol w:w="1709"/>
        <w:gridCol w:w="8010"/>
        <w:gridCol w:w="2571"/>
        <w:gridCol w:w="2393"/>
      </w:tblGrid>
      <w:tr w:rsidR="00222F7B" w:rsidRPr="00112ABA" w:rsidTr="00650489">
        <w:trPr>
          <w:trHeight w:val="667"/>
        </w:trPr>
        <w:tc>
          <w:tcPr>
            <w:tcW w:w="503" w:type="dxa"/>
            <w:shd w:val="clear" w:color="auto" w:fill="auto"/>
          </w:tcPr>
          <w:p w:rsidR="00222F7B" w:rsidRPr="00112ABA" w:rsidRDefault="00280567" w:rsidP="00CA5B2D">
            <w:pPr>
              <w:tabs>
                <w:tab w:val="right" w:pos="709"/>
                <w:tab w:val="left" w:pos="7938"/>
                <w:tab w:val="left" w:pos="8222"/>
              </w:tabs>
              <w:spacing w:before="120"/>
              <w:jc w:val="center"/>
              <w:rPr>
                <w:b/>
                <w:lang w:val="id-ID"/>
              </w:rPr>
            </w:pPr>
            <w:r w:rsidRPr="00112ABA">
              <w:rPr>
                <w:b/>
              </w:rPr>
              <w:t>N</w:t>
            </w:r>
            <w:r w:rsidRPr="00112ABA">
              <w:rPr>
                <w:b/>
                <w:lang w:val="id-ID"/>
              </w:rPr>
              <w:t>o</w:t>
            </w:r>
          </w:p>
        </w:tc>
        <w:tc>
          <w:tcPr>
            <w:tcW w:w="2143" w:type="dxa"/>
            <w:shd w:val="clear" w:color="auto" w:fill="auto"/>
          </w:tcPr>
          <w:p w:rsidR="00222F7B" w:rsidRPr="00112ABA" w:rsidRDefault="00222F7B" w:rsidP="00CA5B2D">
            <w:pPr>
              <w:tabs>
                <w:tab w:val="right" w:pos="709"/>
                <w:tab w:val="left" w:pos="7938"/>
                <w:tab w:val="left" w:pos="8222"/>
              </w:tabs>
              <w:spacing w:before="120"/>
              <w:jc w:val="center"/>
              <w:rPr>
                <w:b/>
              </w:rPr>
            </w:pPr>
            <w:r w:rsidRPr="00112ABA">
              <w:rPr>
                <w:b/>
              </w:rPr>
              <w:t>Indikator Kinerja</w:t>
            </w:r>
          </w:p>
        </w:tc>
        <w:tc>
          <w:tcPr>
            <w:tcW w:w="1709" w:type="dxa"/>
            <w:shd w:val="clear" w:color="auto" w:fill="auto"/>
          </w:tcPr>
          <w:p w:rsidR="00222F7B" w:rsidRPr="00112ABA" w:rsidRDefault="00222F7B" w:rsidP="00CA5B2D">
            <w:pPr>
              <w:tabs>
                <w:tab w:val="right" w:pos="709"/>
                <w:tab w:val="left" w:pos="7938"/>
                <w:tab w:val="left" w:pos="8222"/>
              </w:tabs>
              <w:spacing w:before="120"/>
              <w:jc w:val="center"/>
              <w:rPr>
                <w:b/>
              </w:rPr>
            </w:pPr>
            <w:r w:rsidRPr="00112ABA">
              <w:rPr>
                <w:b/>
              </w:rPr>
              <w:t>Jenis Data</w:t>
            </w:r>
          </w:p>
        </w:tc>
        <w:tc>
          <w:tcPr>
            <w:tcW w:w="7907" w:type="dxa"/>
            <w:shd w:val="clear" w:color="auto" w:fill="auto"/>
          </w:tcPr>
          <w:p w:rsidR="00222F7B" w:rsidRPr="00112ABA" w:rsidRDefault="00222F7B" w:rsidP="00CA5B2D">
            <w:pPr>
              <w:tabs>
                <w:tab w:val="right" w:pos="709"/>
                <w:tab w:val="left" w:pos="7938"/>
                <w:tab w:val="left" w:pos="8222"/>
              </w:tabs>
              <w:spacing w:before="120"/>
              <w:jc w:val="center"/>
              <w:rPr>
                <w:b/>
              </w:rPr>
            </w:pPr>
            <w:r w:rsidRPr="00112ABA">
              <w:rPr>
                <w:b/>
              </w:rPr>
              <w:t>Formulasi/Rumus Perhitungan</w:t>
            </w:r>
          </w:p>
        </w:tc>
        <w:tc>
          <w:tcPr>
            <w:tcW w:w="2571" w:type="dxa"/>
            <w:shd w:val="clear" w:color="auto" w:fill="auto"/>
          </w:tcPr>
          <w:p w:rsidR="00222F7B" w:rsidRPr="00112ABA" w:rsidRDefault="00222F7B" w:rsidP="00CA5B2D">
            <w:pPr>
              <w:tabs>
                <w:tab w:val="right" w:pos="709"/>
                <w:tab w:val="left" w:pos="7938"/>
                <w:tab w:val="left" w:pos="8222"/>
              </w:tabs>
              <w:spacing w:before="120"/>
              <w:jc w:val="center"/>
              <w:rPr>
                <w:b/>
              </w:rPr>
            </w:pPr>
            <w:r w:rsidRPr="00112ABA">
              <w:rPr>
                <w:b/>
              </w:rPr>
              <w:t>Teknik Pengumpulan Data</w:t>
            </w:r>
          </w:p>
        </w:tc>
        <w:tc>
          <w:tcPr>
            <w:tcW w:w="2393" w:type="dxa"/>
            <w:shd w:val="clear" w:color="auto" w:fill="auto"/>
          </w:tcPr>
          <w:p w:rsidR="00222F7B" w:rsidRPr="00112ABA" w:rsidRDefault="001439D8" w:rsidP="00CB4F5C">
            <w:pPr>
              <w:tabs>
                <w:tab w:val="right" w:pos="709"/>
                <w:tab w:val="left" w:pos="7938"/>
                <w:tab w:val="left" w:pos="8222"/>
              </w:tabs>
              <w:jc w:val="center"/>
              <w:rPr>
                <w:b/>
              </w:rPr>
            </w:pPr>
            <w:r w:rsidRPr="00112ABA">
              <w:rPr>
                <w:b/>
              </w:rPr>
              <w:t>Tek</w:t>
            </w:r>
            <w:r w:rsidR="00222F7B" w:rsidRPr="00112ABA">
              <w:rPr>
                <w:b/>
              </w:rPr>
              <w:t>nik Monitoring dan Evaluasi</w:t>
            </w:r>
          </w:p>
        </w:tc>
      </w:tr>
      <w:tr w:rsidR="00222F7B" w:rsidRPr="00112ABA" w:rsidTr="00650489">
        <w:trPr>
          <w:trHeight w:val="5925"/>
        </w:trPr>
        <w:tc>
          <w:tcPr>
            <w:tcW w:w="503" w:type="dxa"/>
            <w:shd w:val="clear" w:color="auto" w:fill="auto"/>
          </w:tcPr>
          <w:p w:rsidR="00222F7B" w:rsidRPr="00112ABA" w:rsidRDefault="00280567" w:rsidP="00CB4F5C">
            <w:pPr>
              <w:tabs>
                <w:tab w:val="right" w:pos="709"/>
                <w:tab w:val="left" w:pos="7938"/>
                <w:tab w:val="left" w:pos="8222"/>
              </w:tabs>
              <w:spacing w:line="360" w:lineRule="auto"/>
              <w:jc w:val="center"/>
              <w:rPr>
                <w:lang w:val="id-ID"/>
              </w:rPr>
            </w:pPr>
            <w:r w:rsidRPr="00112ABA">
              <w:rPr>
                <w:lang w:val="id-ID"/>
              </w:rPr>
              <w:t>1</w:t>
            </w:r>
          </w:p>
        </w:tc>
        <w:tc>
          <w:tcPr>
            <w:tcW w:w="2143" w:type="dxa"/>
            <w:shd w:val="clear" w:color="auto" w:fill="auto"/>
          </w:tcPr>
          <w:p w:rsidR="00ED3FE3" w:rsidRPr="0045730C" w:rsidRDefault="0045730C" w:rsidP="0045730C">
            <w:pPr>
              <w:tabs>
                <w:tab w:val="left" w:pos="459"/>
              </w:tabs>
              <w:rPr>
                <w:rFonts w:cs="Arial"/>
                <w:lang w:val="id-ID"/>
              </w:rPr>
            </w:pPr>
            <w:r>
              <w:rPr>
                <w:rFonts w:cs="Arial"/>
                <w:lang w:val="id-ID"/>
              </w:rPr>
              <w:t xml:space="preserve">Persentase </w:t>
            </w:r>
            <w:r w:rsidR="00ED3FE3" w:rsidRPr="0045730C">
              <w:rPr>
                <w:rFonts w:cs="Arial"/>
                <w:lang w:val="id-ID"/>
              </w:rPr>
              <w:t xml:space="preserve"> Peningkatan Penanganan PMKS</w:t>
            </w:r>
          </w:p>
          <w:p w:rsidR="00222F7B" w:rsidRPr="00112ABA" w:rsidRDefault="00222F7B" w:rsidP="00FB4917">
            <w:pPr>
              <w:tabs>
                <w:tab w:val="right" w:pos="709"/>
                <w:tab w:val="left" w:pos="7938"/>
                <w:tab w:val="left" w:pos="8222"/>
              </w:tabs>
              <w:spacing w:line="360" w:lineRule="auto"/>
              <w:rPr>
                <w:lang w:val="id-ID"/>
              </w:rPr>
            </w:pPr>
          </w:p>
        </w:tc>
        <w:tc>
          <w:tcPr>
            <w:tcW w:w="1709" w:type="dxa"/>
            <w:shd w:val="clear" w:color="auto" w:fill="auto"/>
          </w:tcPr>
          <w:p w:rsidR="00222F7B" w:rsidRPr="00112ABA" w:rsidRDefault="00FB4917" w:rsidP="00CB4F5C">
            <w:pPr>
              <w:tabs>
                <w:tab w:val="right" w:pos="709"/>
                <w:tab w:val="left" w:pos="7938"/>
                <w:tab w:val="left" w:pos="8222"/>
              </w:tabs>
              <w:spacing w:line="360" w:lineRule="auto"/>
              <w:jc w:val="center"/>
              <w:rPr>
                <w:lang w:val="id-ID"/>
              </w:rPr>
            </w:pPr>
            <w:r w:rsidRPr="00112ABA">
              <w:rPr>
                <w:lang w:val="id-ID"/>
              </w:rPr>
              <w:t>Kuantitatif</w:t>
            </w:r>
          </w:p>
        </w:tc>
        <w:tc>
          <w:tcPr>
            <w:tcW w:w="7907" w:type="dxa"/>
            <w:shd w:val="clear" w:color="auto" w:fill="auto"/>
          </w:tcPr>
          <w:p w:rsidR="00ED3FE3" w:rsidRDefault="002E77FC" w:rsidP="00ED3FE3">
            <w:pPr>
              <w:rPr>
                <w:rFonts w:cs="Arial"/>
                <w:lang w:val="id-ID"/>
              </w:rPr>
            </w:pPr>
            <m:oMathPara>
              <m:oMath>
                <m:f>
                  <m:fPr>
                    <m:ctrlPr>
                      <w:rPr>
                        <w:rFonts w:ascii="Cambria Math" w:hAnsi="Cambria Math" w:cs="Arial"/>
                        <w:i/>
                        <w:lang w:val="id-ID"/>
                      </w:rPr>
                    </m:ctrlPr>
                  </m:fPr>
                  <m:num>
                    <m:nary>
                      <m:naryPr>
                        <m:chr m:val="∑"/>
                        <m:limLoc m:val="undOvr"/>
                        <m:subHide m:val="1"/>
                        <m:supHide m:val="1"/>
                        <m:ctrlPr>
                          <w:rPr>
                            <w:rFonts w:ascii="Cambria Math" w:hAnsi="Cambria Math" w:cs="Arial"/>
                            <w:i/>
                            <w:lang w:val="id-ID"/>
                          </w:rPr>
                        </m:ctrlPr>
                      </m:naryPr>
                      <m:sub/>
                      <m:sup/>
                      <m:e>
                        <m:r>
                          <m:rPr>
                            <m:sty m:val="p"/>
                          </m:rPr>
                          <w:rPr>
                            <w:rFonts w:ascii="Cambria Math" w:hAnsi="Cambria Math" w:cs="Arial"/>
                            <w:lang w:val="id-ID"/>
                          </w:rPr>
                          <m:t>PMKS yg ditangani</m:t>
                        </m:r>
                      </m:e>
                    </m:nary>
                  </m:num>
                  <m:den>
                    <m:nary>
                      <m:naryPr>
                        <m:chr m:val="∑"/>
                        <m:limLoc m:val="undOvr"/>
                        <m:subHide m:val="1"/>
                        <m:supHide m:val="1"/>
                        <m:ctrlPr>
                          <w:rPr>
                            <w:rFonts w:ascii="Cambria Math" w:hAnsi="Cambria Math" w:cs="Arial"/>
                            <w:i/>
                            <w:lang w:val="id-ID"/>
                          </w:rPr>
                        </m:ctrlPr>
                      </m:naryPr>
                      <m:sub/>
                      <m:sup/>
                      <m:e>
                        <m:r>
                          <m:rPr>
                            <m:sty m:val="p"/>
                          </m:rPr>
                          <w:rPr>
                            <w:rFonts w:ascii="Cambria Math" w:hAnsi="Cambria Math" w:cs="Arial"/>
                            <w:lang w:val="id-ID"/>
                          </w:rPr>
                          <m:t>PMKS seluruhnya</m:t>
                        </m:r>
                      </m:e>
                    </m:nary>
                  </m:den>
                </m:f>
                <m:r>
                  <w:rPr>
                    <w:rFonts w:ascii="Cambria Math" w:eastAsiaTheme="minorEastAsia" w:hAnsi="Cambria Math" w:cs="Arial"/>
                    <w:lang w:val="id-ID"/>
                  </w:rPr>
                  <m:t>×100%</m:t>
                </m:r>
              </m:oMath>
            </m:oMathPara>
          </w:p>
          <w:p w:rsidR="00ED3FE3" w:rsidRPr="00ED3FE3" w:rsidRDefault="00ED3FE3" w:rsidP="00ED3FE3">
            <w:pPr>
              <w:tabs>
                <w:tab w:val="left" w:pos="459"/>
              </w:tabs>
              <w:rPr>
                <w:rFonts w:cs="Arial"/>
                <w:lang w:val="id-ID"/>
              </w:rPr>
            </w:pPr>
          </w:p>
          <w:p w:rsidR="00222F7B" w:rsidRPr="001D38A5" w:rsidRDefault="00361701" w:rsidP="00361701">
            <w:pPr>
              <w:tabs>
                <w:tab w:val="right" w:pos="709"/>
                <w:tab w:val="left" w:pos="7938"/>
                <w:tab w:val="left" w:pos="8222"/>
              </w:tabs>
              <w:spacing w:line="360" w:lineRule="auto"/>
              <w:jc w:val="both"/>
              <w:rPr>
                <w:b/>
                <w:lang w:val="id-ID"/>
              </w:rPr>
            </w:pPr>
            <w:r w:rsidRPr="00780C7D">
              <w:rPr>
                <w:rFonts w:cs="Arial"/>
                <w:sz w:val="22"/>
                <w:lang w:val="id-ID"/>
              </w:rPr>
              <w:t>Penjelasan :</w:t>
            </w:r>
            <w:r>
              <w:rPr>
                <w:rFonts w:cs="Arial"/>
                <w:sz w:val="22"/>
                <w:lang w:val="id-ID"/>
              </w:rPr>
              <w:t xml:space="preserve"> yang dimaksud dengan</w:t>
            </w:r>
            <w:r w:rsidRPr="00780C7D">
              <w:rPr>
                <w:rFonts w:cs="Arial"/>
                <w:sz w:val="22"/>
                <w:lang w:val="id-ID"/>
              </w:rPr>
              <w:t xml:space="preserve"> PMKS </w:t>
            </w:r>
            <w:r>
              <w:rPr>
                <w:rFonts w:cs="Arial"/>
                <w:sz w:val="22"/>
                <w:lang w:val="id-ID"/>
              </w:rPr>
              <w:t>(Penyandang Masalah Kesejahteraan Sosial)</w:t>
            </w:r>
            <w:r w:rsidRPr="00780C7D">
              <w:rPr>
                <w:rFonts w:cs="Arial"/>
                <w:sz w:val="22"/>
                <w:lang w:val="id-ID"/>
              </w:rPr>
              <w:t xml:space="preserve"> </w:t>
            </w:r>
            <w:r w:rsidRPr="0030690B">
              <w:rPr>
                <w:rFonts w:cs="Arial"/>
                <w:sz w:val="22"/>
              </w:rPr>
              <w:t>adalah seseorang, keluarga atau kelompok masyarakat yang karena suatu hambatan, kesulitan atau gangguan, tidak dapat melaksanakan fungsi sosialnya, sehingga tidak dapat terpenuhi kebutuhan hidupnya</w:t>
            </w:r>
            <w:r>
              <w:rPr>
                <w:rFonts w:cs="Arial"/>
                <w:sz w:val="22"/>
                <w:lang w:val="id-ID"/>
              </w:rPr>
              <w:t xml:space="preserve"> </w:t>
            </w:r>
            <w:r w:rsidRPr="0030690B">
              <w:rPr>
                <w:rFonts w:cs="Arial"/>
                <w:sz w:val="22"/>
              </w:rPr>
              <w:t>(jasmani, rohani, dan sosial) secara memadai dan wajar. Hambatan, kesulitan dan gangguan tersebut dapat berupa kemiskinan, keterlantaran, kecacatan, ketunaan sosial, keterbelakangan, keterasingan dan perubahan lingkungan</w:t>
            </w:r>
            <w:r>
              <w:rPr>
                <w:rFonts w:cs="Arial"/>
                <w:sz w:val="22"/>
                <w:lang w:val="id-ID"/>
              </w:rPr>
              <w:t xml:space="preserve"> </w:t>
            </w:r>
            <w:r w:rsidRPr="0030690B">
              <w:rPr>
                <w:rFonts w:cs="Arial"/>
                <w:sz w:val="22"/>
              </w:rPr>
              <w:t>(secara mendadak) yang kurang mendukung, seperti terjadinya bencana.</w:t>
            </w:r>
            <w:r>
              <w:rPr>
                <w:rFonts w:cs="Arial"/>
                <w:sz w:val="22"/>
                <w:lang w:val="id-ID"/>
              </w:rPr>
              <w:t xml:space="preserve"> PMKS Terdiri dari 26 item antara</w:t>
            </w:r>
            <w:r w:rsidR="008F6046">
              <w:rPr>
                <w:rFonts w:cs="Arial"/>
                <w:sz w:val="22"/>
                <w:lang w:val="id-ID"/>
              </w:rPr>
              <w:t xml:space="preserve"> lain Fikir Miskin, anak jalanan,Tuna Susila gelandangan pengemis , anak terlantar,anak dengan kedisabilitasan,korban bencana alam,korban bencana sosial,korban Napza dll .</w:t>
            </w:r>
            <w:r w:rsidR="008F6046" w:rsidRPr="0097185E">
              <w:rPr>
                <w:rFonts w:cs="Arial"/>
                <w:color w:val="000000"/>
                <w:spacing w:val="3"/>
                <w:shd w:val="clear" w:color="auto" w:fill="FFFFFF"/>
              </w:rPr>
              <w:t xml:space="preserve"> </w:t>
            </w:r>
            <w:r w:rsidR="008F6046" w:rsidRPr="0097185E">
              <w:rPr>
                <w:rFonts w:cs="Arial"/>
                <w:sz w:val="22"/>
              </w:rPr>
              <w:t>Penanganan para Penyandang Masalah Kesejahteraan Sosial (PMKS) sudah seharusnya menjadi salah satu program prioritas pemerintah. Hal ini sudah tertuang dalam Undang-Undang Nomor 11 Tahun 2009 tentang Kesejahteraan Sosial</w:t>
            </w:r>
            <w:r w:rsidR="001D38A5">
              <w:rPr>
                <w:rFonts w:cs="Arial"/>
                <w:sz w:val="22"/>
                <w:lang w:val="id-ID"/>
              </w:rPr>
              <w:t>.</w:t>
            </w:r>
          </w:p>
        </w:tc>
        <w:tc>
          <w:tcPr>
            <w:tcW w:w="2571" w:type="dxa"/>
            <w:shd w:val="clear" w:color="auto" w:fill="auto"/>
          </w:tcPr>
          <w:p w:rsidR="00222F7B" w:rsidRPr="00112ABA" w:rsidRDefault="00FB4917" w:rsidP="00DF0BD0">
            <w:pPr>
              <w:tabs>
                <w:tab w:val="right" w:pos="709"/>
                <w:tab w:val="left" w:pos="7938"/>
                <w:tab w:val="left" w:pos="8222"/>
              </w:tabs>
              <w:spacing w:line="276" w:lineRule="auto"/>
              <w:rPr>
                <w:lang w:val="id-ID"/>
              </w:rPr>
            </w:pPr>
            <w:r w:rsidRPr="00112ABA">
              <w:rPr>
                <w:lang w:val="id-ID"/>
              </w:rPr>
              <w:t xml:space="preserve">Penghitungan hasil Survey </w:t>
            </w:r>
            <w:r w:rsidR="00DF0BD0">
              <w:rPr>
                <w:lang w:val="id-ID"/>
              </w:rPr>
              <w:t xml:space="preserve">Lapangan </w:t>
            </w:r>
            <w:r w:rsidRPr="00112ABA">
              <w:rPr>
                <w:lang w:val="id-ID"/>
              </w:rPr>
              <w:t xml:space="preserve">yang dilakukan oleh </w:t>
            </w:r>
            <w:r w:rsidR="00DF0BD0">
              <w:rPr>
                <w:lang w:val="id-ID"/>
              </w:rPr>
              <w:t>Dinas Sosial</w:t>
            </w:r>
            <w:r w:rsidR="008B0DDE">
              <w:rPr>
                <w:lang w:val="id-ID"/>
              </w:rPr>
              <w:t xml:space="preserve"> </w:t>
            </w:r>
          </w:p>
        </w:tc>
        <w:tc>
          <w:tcPr>
            <w:tcW w:w="2393" w:type="dxa"/>
            <w:shd w:val="clear" w:color="auto" w:fill="auto"/>
          </w:tcPr>
          <w:p w:rsidR="00222F7B" w:rsidRPr="00112ABA" w:rsidRDefault="00280567" w:rsidP="00280567">
            <w:pPr>
              <w:tabs>
                <w:tab w:val="right" w:pos="709"/>
                <w:tab w:val="left" w:pos="7938"/>
                <w:tab w:val="left" w:pos="8222"/>
              </w:tabs>
              <w:spacing w:line="276" w:lineRule="auto"/>
              <w:rPr>
                <w:lang w:val="id-ID"/>
              </w:rPr>
            </w:pPr>
            <w:r w:rsidRPr="00112ABA">
              <w:rPr>
                <w:lang w:val="id-ID"/>
              </w:rPr>
              <w:t>Melakukan evaluasi terhadap pelaksanaan survey secara berkala</w:t>
            </w:r>
          </w:p>
        </w:tc>
      </w:tr>
      <w:tr w:rsidR="00280567" w:rsidRPr="00112ABA" w:rsidTr="00650489">
        <w:trPr>
          <w:trHeight w:val="1543"/>
        </w:trPr>
        <w:tc>
          <w:tcPr>
            <w:tcW w:w="503" w:type="dxa"/>
            <w:shd w:val="clear" w:color="auto" w:fill="auto"/>
          </w:tcPr>
          <w:p w:rsidR="00280567" w:rsidRPr="00112ABA" w:rsidRDefault="00280567" w:rsidP="00CB4F5C">
            <w:pPr>
              <w:tabs>
                <w:tab w:val="right" w:pos="709"/>
                <w:tab w:val="left" w:pos="7938"/>
                <w:tab w:val="left" w:pos="8222"/>
              </w:tabs>
              <w:spacing w:line="360" w:lineRule="auto"/>
              <w:jc w:val="center"/>
              <w:rPr>
                <w:lang w:val="id-ID"/>
              </w:rPr>
            </w:pPr>
            <w:r w:rsidRPr="00112ABA">
              <w:rPr>
                <w:lang w:val="id-ID"/>
              </w:rPr>
              <w:t>2</w:t>
            </w:r>
          </w:p>
        </w:tc>
        <w:tc>
          <w:tcPr>
            <w:tcW w:w="2143" w:type="dxa"/>
            <w:shd w:val="clear" w:color="auto" w:fill="auto"/>
          </w:tcPr>
          <w:p w:rsidR="00280567" w:rsidRPr="00112ABA" w:rsidRDefault="00280567" w:rsidP="00280567">
            <w:pPr>
              <w:tabs>
                <w:tab w:val="right" w:pos="709"/>
                <w:tab w:val="left" w:pos="7938"/>
                <w:tab w:val="left" w:pos="8222"/>
              </w:tabs>
              <w:spacing w:line="276" w:lineRule="auto"/>
            </w:pPr>
            <w:r w:rsidRPr="00112ABA">
              <w:t xml:space="preserve">Persentase  </w:t>
            </w:r>
            <w:r w:rsidR="004601DC">
              <w:rPr>
                <w:lang w:val="id-ID"/>
              </w:rPr>
              <w:t xml:space="preserve">   </w:t>
            </w:r>
            <w:r w:rsidR="004601DC" w:rsidRPr="00E45A78">
              <w:rPr>
                <w:lang w:val="id-ID"/>
              </w:rPr>
              <w:t>% Peningkatan Jumlah dan Peran PSKS</w:t>
            </w:r>
          </w:p>
        </w:tc>
        <w:tc>
          <w:tcPr>
            <w:tcW w:w="1709" w:type="dxa"/>
            <w:shd w:val="clear" w:color="auto" w:fill="auto"/>
          </w:tcPr>
          <w:p w:rsidR="00280567" w:rsidRPr="00112ABA" w:rsidRDefault="00280567" w:rsidP="00FB4917">
            <w:pPr>
              <w:jc w:val="center"/>
            </w:pPr>
            <w:r w:rsidRPr="00112ABA">
              <w:rPr>
                <w:lang w:val="id-ID"/>
              </w:rPr>
              <w:t>Kuantitatif</w:t>
            </w:r>
          </w:p>
        </w:tc>
        <w:tc>
          <w:tcPr>
            <w:tcW w:w="7907" w:type="dxa"/>
            <w:shd w:val="clear" w:color="auto" w:fill="auto"/>
          </w:tcPr>
          <w:p w:rsidR="004601DC" w:rsidRPr="00442FF4" w:rsidRDefault="002E77FC" w:rsidP="004601DC">
            <w:pPr>
              <w:rPr>
                <w:rFonts w:eastAsiaTheme="minorEastAsia" w:cs="Arial"/>
                <w:lang w:val="id-ID"/>
              </w:rPr>
            </w:pPr>
            <m:oMathPara>
              <m:oMathParaPr>
                <m:jc m:val="right"/>
              </m:oMathParaPr>
              <m:oMath>
                <m:f>
                  <m:fPr>
                    <m:ctrlPr>
                      <w:rPr>
                        <w:rFonts w:ascii="Cambria Math" w:hAnsi="Cambria Math" w:cs="Arial"/>
                        <w:i/>
                        <w:lang w:val="id-ID"/>
                      </w:rPr>
                    </m:ctrlPr>
                  </m:fPr>
                  <m:num>
                    <m:nary>
                      <m:naryPr>
                        <m:chr m:val="∑"/>
                        <m:limLoc m:val="undOvr"/>
                        <m:subHide m:val="1"/>
                        <m:supHide m:val="1"/>
                        <m:ctrlPr>
                          <w:rPr>
                            <w:rFonts w:ascii="Cambria Math" w:hAnsi="Cambria Math" w:cs="Arial"/>
                            <w:i/>
                            <w:lang w:val="id-ID"/>
                          </w:rPr>
                        </m:ctrlPr>
                      </m:naryPr>
                      <m:sub/>
                      <m:sup/>
                      <m:e>
                        <m:r>
                          <m:rPr>
                            <m:sty m:val="p"/>
                          </m:rPr>
                          <w:rPr>
                            <w:rFonts w:ascii="Cambria Math" w:hAnsi="Cambria Math" w:cs="Arial"/>
                            <w:lang w:val="id-ID"/>
                          </w:rPr>
                          <m:t xml:space="preserve">PSKS yg mendapatkan fasilitasi atau bantuan dari pemerintah </m:t>
                        </m:r>
                      </m:e>
                    </m:nary>
                  </m:num>
                  <m:den>
                    <m:nary>
                      <m:naryPr>
                        <m:chr m:val="∑"/>
                        <m:limLoc m:val="undOvr"/>
                        <m:subHide m:val="1"/>
                        <m:supHide m:val="1"/>
                        <m:ctrlPr>
                          <w:rPr>
                            <w:rFonts w:ascii="Cambria Math" w:hAnsi="Cambria Math" w:cs="Arial"/>
                            <w:i/>
                            <w:lang w:val="id-ID"/>
                          </w:rPr>
                        </m:ctrlPr>
                      </m:naryPr>
                      <m:sub/>
                      <m:sup/>
                      <m:e>
                        <m:r>
                          <m:rPr>
                            <m:sty m:val="p"/>
                          </m:rPr>
                          <w:rPr>
                            <w:rFonts w:ascii="Cambria Math" w:hAnsi="Cambria Math" w:cs="Arial"/>
                            <w:lang w:val="id-ID"/>
                          </w:rPr>
                          <m:t>PSKS yg seharusnya mendapatkan fasilitasi atau bantuan</m:t>
                        </m:r>
                      </m:e>
                    </m:nary>
                    <m:r>
                      <w:rPr>
                        <w:rFonts w:ascii="Cambria Math" w:hAnsi="Cambria Math" w:cs="Arial"/>
                        <w:lang w:val="id-ID"/>
                      </w:rPr>
                      <m:t xml:space="preserve"> </m:t>
                    </m:r>
                    <m:r>
                      <m:rPr>
                        <m:sty m:val="p"/>
                      </m:rPr>
                      <w:rPr>
                        <w:rFonts w:ascii="Cambria Math" w:hAnsi="Cambria Math" w:cs="Arial"/>
                        <w:lang w:val="id-ID"/>
                      </w:rPr>
                      <m:t>dari pemerintah</m:t>
                    </m:r>
                  </m:den>
                </m:f>
                <m:r>
                  <w:rPr>
                    <w:rFonts w:ascii="Cambria Math" w:eastAsiaTheme="minorEastAsia" w:hAnsi="Cambria Math" w:cs="Arial"/>
                    <w:lang w:val="id-ID"/>
                  </w:rPr>
                  <m:t>×100%</m:t>
                </m:r>
              </m:oMath>
            </m:oMathPara>
          </w:p>
          <w:p w:rsidR="004601DC" w:rsidRPr="0097185E" w:rsidRDefault="004601DC" w:rsidP="004601DC">
            <w:pPr>
              <w:rPr>
                <w:rFonts w:eastAsiaTheme="minorEastAsia"/>
                <w:sz w:val="22"/>
                <w:lang w:val="id-ID"/>
              </w:rPr>
            </w:pPr>
            <w:r w:rsidRPr="0097185E">
              <w:rPr>
                <w:rFonts w:eastAsiaTheme="minorEastAsia"/>
                <w:sz w:val="22"/>
                <w:lang w:val="id-ID"/>
              </w:rPr>
              <w:t>Penjelasan :</w:t>
            </w:r>
          </w:p>
          <w:p w:rsidR="00280567" w:rsidRPr="00112ABA" w:rsidRDefault="004601DC" w:rsidP="004601DC">
            <w:pPr>
              <w:tabs>
                <w:tab w:val="right" w:pos="709"/>
                <w:tab w:val="left" w:pos="7938"/>
                <w:tab w:val="left" w:pos="8222"/>
              </w:tabs>
              <w:spacing w:line="360" w:lineRule="auto"/>
              <w:jc w:val="center"/>
              <w:rPr>
                <w:b/>
              </w:rPr>
            </w:pPr>
            <w:r w:rsidRPr="0097185E">
              <w:rPr>
                <w:rFonts w:eastAsiaTheme="minorEastAsia"/>
                <w:sz w:val="22"/>
                <w:lang w:val="id-ID"/>
              </w:rPr>
              <w:t>Potensi Sumber Kesejahteraan Sosial (PSKS) adalah Perseorangan, Keluarga, Kelompok dan atau masyarakat yang dapat berperan serta untuk menjaga, menciptakan, mendukung dan memperkuat penyelenggaraan kesejahteraan sosial, terdiri atas 15 Kategori , antara lain Pekerja Sosial Masyarakat (PSM), Tagana, TKSK, Karang Taruna,LKS(Lembaga Kesejahteraan Sosial) dll.</w:t>
            </w:r>
          </w:p>
        </w:tc>
        <w:tc>
          <w:tcPr>
            <w:tcW w:w="2571" w:type="dxa"/>
            <w:shd w:val="clear" w:color="auto" w:fill="auto"/>
          </w:tcPr>
          <w:p w:rsidR="00280567" w:rsidRPr="00112ABA" w:rsidRDefault="00E37A38" w:rsidP="00E37A38">
            <w:r w:rsidRPr="00112ABA">
              <w:rPr>
                <w:lang w:val="id-ID"/>
              </w:rPr>
              <w:t>Data bersumber dari seluruh Seksi dan Subag terhadap kegiatan fasilitasi dan koordinasi yang ditindak</w:t>
            </w:r>
            <w:r w:rsidR="00A31C00" w:rsidRPr="00112ABA">
              <w:rPr>
                <w:lang w:val="id-ID"/>
              </w:rPr>
              <w:t>lanjuti</w:t>
            </w:r>
          </w:p>
        </w:tc>
        <w:tc>
          <w:tcPr>
            <w:tcW w:w="2393" w:type="dxa"/>
            <w:shd w:val="clear" w:color="auto" w:fill="auto"/>
          </w:tcPr>
          <w:p w:rsidR="00280567" w:rsidRPr="00112ABA" w:rsidRDefault="00280567" w:rsidP="00280567">
            <w:r w:rsidRPr="00112ABA">
              <w:rPr>
                <w:lang w:val="id-ID"/>
              </w:rPr>
              <w:t>Melakukan evaluasi terhadap pelaksanaan fasilitasi dan koordinasi secara berkala</w:t>
            </w:r>
          </w:p>
        </w:tc>
      </w:tr>
    </w:tbl>
    <w:p w:rsidR="00811EF5" w:rsidRPr="00112ABA" w:rsidRDefault="00811EF5" w:rsidP="00844D43">
      <w:pPr>
        <w:spacing w:line="360" w:lineRule="auto"/>
        <w:ind w:left="993"/>
        <w:jc w:val="both"/>
        <w:rPr>
          <w:lang w:val="id-ID"/>
        </w:rPr>
      </w:pPr>
    </w:p>
    <w:p w:rsidR="00811EF5" w:rsidRPr="00112ABA" w:rsidRDefault="00811EF5" w:rsidP="00844D43">
      <w:pPr>
        <w:spacing w:line="360" w:lineRule="auto"/>
        <w:ind w:left="993"/>
        <w:jc w:val="both"/>
        <w:rPr>
          <w:lang w:val="id-ID"/>
        </w:rPr>
      </w:pPr>
    </w:p>
    <w:p w:rsidR="00811EF5" w:rsidRPr="00112ABA" w:rsidRDefault="00811EF5" w:rsidP="00844D43">
      <w:pPr>
        <w:spacing w:line="360" w:lineRule="auto"/>
        <w:ind w:left="993"/>
        <w:jc w:val="both"/>
        <w:rPr>
          <w:lang w:val="id-ID"/>
        </w:rPr>
      </w:pPr>
    </w:p>
    <w:p w:rsidR="00811EF5" w:rsidRPr="00112ABA" w:rsidRDefault="00811EF5" w:rsidP="00844D43">
      <w:pPr>
        <w:spacing w:line="360" w:lineRule="auto"/>
        <w:ind w:left="993"/>
        <w:jc w:val="both"/>
        <w:rPr>
          <w:lang w:val="id-ID"/>
        </w:rPr>
      </w:pPr>
    </w:p>
    <w:p w:rsidR="00811EF5" w:rsidRPr="00112ABA" w:rsidRDefault="00811EF5" w:rsidP="00844D43">
      <w:pPr>
        <w:spacing w:line="360" w:lineRule="auto"/>
        <w:ind w:left="993"/>
        <w:jc w:val="both"/>
        <w:rPr>
          <w:lang w:val="id-ID"/>
        </w:rPr>
      </w:pPr>
    </w:p>
    <w:p w:rsidR="00811EF5" w:rsidRPr="00112ABA" w:rsidRDefault="00811EF5" w:rsidP="00844D43">
      <w:pPr>
        <w:spacing w:line="360" w:lineRule="auto"/>
        <w:ind w:left="993"/>
        <w:jc w:val="both"/>
        <w:rPr>
          <w:lang w:val="id-ID"/>
        </w:rPr>
      </w:pPr>
    </w:p>
    <w:p w:rsidR="00811EF5" w:rsidRPr="00112ABA" w:rsidRDefault="00811EF5" w:rsidP="00844D43">
      <w:pPr>
        <w:spacing w:line="360" w:lineRule="auto"/>
        <w:ind w:left="993"/>
        <w:jc w:val="both"/>
        <w:rPr>
          <w:lang w:val="id-ID"/>
        </w:rPr>
      </w:pPr>
    </w:p>
    <w:p w:rsidR="001450F9" w:rsidRPr="00112ABA" w:rsidRDefault="001450F9" w:rsidP="001450F9">
      <w:pPr>
        <w:tabs>
          <w:tab w:val="right" w:pos="709"/>
          <w:tab w:val="left" w:pos="7938"/>
          <w:tab w:val="left" w:pos="8222"/>
        </w:tabs>
        <w:spacing w:line="360" w:lineRule="auto"/>
        <w:jc w:val="center"/>
        <w:rPr>
          <w:b/>
        </w:rPr>
        <w:sectPr w:rsidR="001450F9" w:rsidRPr="00112ABA" w:rsidSect="00222F7B">
          <w:pgSz w:w="18720" w:h="12240" w:orient="landscape"/>
          <w:pgMar w:top="567" w:right="567" w:bottom="567" w:left="567" w:header="851" w:footer="720" w:gutter="0"/>
          <w:cols w:space="720"/>
          <w:docGrid w:linePitch="360"/>
        </w:sectPr>
      </w:pPr>
    </w:p>
    <w:p w:rsidR="001450F9" w:rsidRPr="00112ABA" w:rsidRDefault="001450F9" w:rsidP="001450F9">
      <w:pPr>
        <w:tabs>
          <w:tab w:val="right" w:pos="709"/>
          <w:tab w:val="left" w:pos="7938"/>
          <w:tab w:val="left" w:pos="8222"/>
        </w:tabs>
        <w:spacing w:line="360" w:lineRule="auto"/>
        <w:jc w:val="center"/>
        <w:rPr>
          <w:b/>
          <w:lang w:val="id-ID"/>
        </w:rPr>
      </w:pPr>
      <w:r w:rsidRPr="00112ABA">
        <w:rPr>
          <w:b/>
        </w:rPr>
        <w:t>Tabel 2.5</w:t>
      </w:r>
      <w:r w:rsidRPr="00112ABA">
        <w:rPr>
          <w:b/>
          <w:lang w:val="id-ID"/>
        </w:rPr>
        <w:t xml:space="preserve"> </w:t>
      </w:r>
      <w:r w:rsidRPr="00112ABA">
        <w:rPr>
          <w:b/>
        </w:rPr>
        <w:t>Identifikasi Permasalahan Berdasarkan Tugas dan Fungsi</w:t>
      </w:r>
    </w:p>
    <w:p w:rsidR="00383E47" w:rsidRDefault="00383E47" w:rsidP="00112ABA">
      <w:pPr>
        <w:spacing w:line="360" w:lineRule="auto"/>
        <w:ind w:firstLine="709"/>
        <w:jc w:val="both"/>
        <w:rPr>
          <w:lang w:val="id-ID"/>
        </w:rPr>
      </w:pPr>
    </w:p>
    <w:p w:rsidR="00383E47" w:rsidRDefault="00383E47" w:rsidP="00383E47">
      <w:pPr>
        <w:spacing w:line="360" w:lineRule="auto"/>
        <w:jc w:val="both"/>
        <w:rPr>
          <w:lang w:val="id-ID"/>
        </w:rPr>
      </w:pPr>
      <w:r>
        <w:rPr>
          <w:lang w:val="id-ID"/>
        </w:rPr>
        <w:t xml:space="preserve">2.3. </w:t>
      </w:r>
      <w:r w:rsidRPr="00383E47">
        <w:rPr>
          <w:lang w:val="id-ID"/>
        </w:rPr>
        <w:t>Isu-isu Penting Penyelenggaraan Tugas dan Fungsi Perangkat Daerah</w:t>
      </w:r>
    </w:p>
    <w:p w:rsidR="00112ABA" w:rsidRPr="00112ABA" w:rsidRDefault="00112ABA" w:rsidP="00112ABA">
      <w:pPr>
        <w:spacing w:line="360" w:lineRule="auto"/>
        <w:ind w:firstLine="709"/>
        <w:jc w:val="both"/>
        <w:rPr>
          <w:lang w:val="id-ID"/>
        </w:rPr>
      </w:pPr>
      <w:r w:rsidRPr="00112ABA">
        <w:t xml:space="preserve">Berdasarkan pengamatan terhadap kondisi internal </w:t>
      </w:r>
      <w:r w:rsidR="00515E36">
        <w:rPr>
          <w:lang w:val="id-ID"/>
        </w:rPr>
        <w:t>Dinas Sosial</w:t>
      </w:r>
      <w:r w:rsidRPr="00112ABA">
        <w:t xml:space="preserve"> berupa kekuatan (</w:t>
      </w:r>
      <w:r w:rsidRPr="00112ABA">
        <w:rPr>
          <w:i/>
          <w:iCs/>
        </w:rPr>
        <w:t>strengths</w:t>
      </w:r>
      <w:r w:rsidRPr="00112ABA">
        <w:t>) dan kelemahan (</w:t>
      </w:r>
      <w:r w:rsidRPr="00112ABA">
        <w:rPr>
          <w:i/>
          <w:iCs/>
        </w:rPr>
        <w:t>weaknesses</w:t>
      </w:r>
      <w:r w:rsidRPr="00112ABA">
        <w:t>) serta kondisi eksternal berupa peluang / kesempatan (</w:t>
      </w:r>
      <w:r w:rsidRPr="00112ABA">
        <w:rPr>
          <w:i/>
          <w:iCs/>
        </w:rPr>
        <w:t>opportunties</w:t>
      </w:r>
      <w:r w:rsidRPr="00112ABA">
        <w:t>) dan ancaman (</w:t>
      </w:r>
      <w:r w:rsidRPr="00112ABA">
        <w:rPr>
          <w:i/>
          <w:iCs/>
        </w:rPr>
        <w:t>threats</w:t>
      </w:r>
      <w:r w:rsidRPr="00112ABA">
        <w:t xml:space="preserve">) yang melekat pada </w:t>
      </w:r>
      <w:r w:rsidR="00515E36">
        <w:rPr>
          <w:lang w:val="id-ID"/>
        </w:rPr>
        <w:t xml:space="preserve">Dinas Sosial </w:t>
      </w:r>
      <w:r w:rsidRPr="00112ABA">
        <w:t xml:space="preserve">dapat di identifikasikan. </w:t>
      </w:r>
    </w:p>
    <w:p w:rsidR="00112ABA" w:rsidRPr="00112ABA" w:rsidRDefault="00112ABA" w:rsidP="00112ABA">
      <w:pPr>
        <w:spacing w:line="360" w:lineRule="auto"/>
        <w:ind w:firstLine="709"/>
        <w:jc w:val="both"/>
        <w:rPr>
          <w:lang w:val="id-ID"/>
        </w:rPr>
      </w:pPr>
      <w:r w:rsidRPr="00112ABA">
        <w:t xml:space="preserve">Identifikasi atas ke empat aspek positif dan negatif tersebut </w:t>
      </w:r>
      <w:proofErr w:type="gramStart"/>
      <w:r w:rsidRPr="00112ABA">
        <w:t>akan</w:t>
      </w:r>
      <w:proofErr w:type="gramEnd"/>
      <w:r w:rsidRPr="00112ABA">
        <w:t xml:space="preserve"> menentukan strategi yang tepat dalam rangka mencapai </w:t>
      </w:r>
      <w:r w:rsidRPr="00112ABA">
        <w:rPr>
          <w:lang w:val="id-ID"/>
        </w:rPr>
        <w:t>tujuan</w:t>
      </w:r>
      <w:r w:rsidRPr="00112ABA">
        <w:t xml:space="preserve"> organisasi. Hasil identifikasi yang diperoleh setelah dilakukan analisis terhadap kondisi yang ada di </w:t>
      </w:r>
      <w:r w:rsidR="00F82425">
        <w:rPr>
          <w:lang w:val="id-ID"/>
        </w:rPr>
        <w:t>Dinas Sosial</w:t>
      </w:r>
      <w:r w:rsidRPr="00112ABA">
        <w:t xml:space="preserve"> didapatkan </w:t>
      </w:r>
      <w:r w:rsidRPr="00112ABA">
        <w:rPr>
          <w:lang w:val="id-ID"/>
        </w:rPr>
        <w:t>permasalahan</w:t>
      </w:r>
      <w:r w:rsidRPr="00112ABA">
        <w:t xml:space="preserve"> yang saat ini masih menjadi kendala dalam mewujudkan kesejahteraan masyarakat. Adapun </w:t>
      </w:r>
      <w:r w:rsidRPr="00112ABA">
        <w:rPr>
          <w:lang w:val="id-ID"/>
        </w:rPr>
        <w:t>permasalahan</w:t>
      </w:r>
      <w:r w:rsidRPr="00112ABA">
        <w:t xml:space="preserve"> tersebut </w:t>
      </w:r>
      <w:r w:rsidRPr="00112ABA">
        <w:rPr>
          <w:lang w:val="id-ID"/>
        </w:rPr>
        <w:t xml:space="preserve">dapat dilihat pada tabel </w:t>
      </w:r>
      <w:proofErr w:type="gramStart"/>
      <w:r w:rsidRPr="00112ABA">
        <w:rPr>
          <w:lang w:val="id-ID"/>
        </w:rPr>
        <w:t>berikut :</w:t>
      </w:r>
      <w:proofErr w:type="gramEnd"/>
    </w:p>
    <w:p w:rsidR="00112ABA" w:rsidRPr="00112ABA" w:rsidRDefault="00112ABA" w:rsidP="00112ABA">
      <w:pPr>
        <w:tabs>
          <w:tab w:val="right" w:pos="709"/>
          <w:tab w:val="left" w:pos="7938"/>
          <w:tab w:val="left" w:pos="8222"/>
        </w:tabs>
        <w:spacing w:line="360" w:lineRule="auto"/>
        <w:jc w:val="both"/>
        <w:rPr>
          <w:b/>
          <w:lang w:val="id-ID"/>
        </w:rPr>
      </w:pPr>
    </w:p>
    <w:tbl>
      <w:tblPr>
        <w:tblW w:w="8222" w:type="dxa"/>
        <w:tblInd w:w="250" w:type="dxa"/>
        <w:tblLayout w:type="fixed"/>
        <w:tblLook w:val="04A0" w:firstRow="1" w:lastRow="0" w:firstColumn="1" w:lastColumn="0" w:noHBand="0" w:noVBand="1"/>
      </w:tblPr>
      <w:tblGrid>
        <w:gridCol w:w="567"/>
        <w:gridCol w:w="1418"/>
        <w:gridCol w:w="1885"/>
        <w:gridCol w:w="4352"/>
      </w:tblGrid>
      <w:tr w:rsidR="00112ABA" w:rsidRPr="00112ABA" w:rsidTr="00650489">
        <w:trPr>
          <w:trHeight w:val="315"/>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2ABA" w:rsidRPr="00112ABA" w:rsidRDefault="00112ABA" w:rsidP="00C46736">
            <w:pPr>
              <w:suppressAutoHyphens w:val="0"/>
              <w:jc w:val="center"/>
              <w:rPr>
                <w:b/>
                <w:bCs/>
                <w:color w:val="000000"/>
                <w:lang w:val="id-ID" w:eastAsia="id-ID"/>
              </w:rPr>
            </w:pPr>
            <w:r w:rsidRPr="00112ABA">
              <w:rPr>
                <w:b/>
                <w:bCs/>
                <w:color w:val="000000"/>
                <w:lang w:val="id-ID" w:eastAsia="id-ID"/>
              </w:rPr>
              <w:t>No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2ABA" w:rsidRPr="00112ABA" w:rsidRDefault="00112ABA" w:rsidP="00C46736">
            <w:pPr>
              <w:suppressAutoHyphens w:val="0"/>
              <w:jc w:val="center"/>
              <w:rPr>
                <w:b/>
                <w:bCs/>
                <w:color w:val="000000"/>
                <w:lang w:val="id-ID" w:eastAsia="id-ID"/>
              </w:rPr>
            </w:pPr>
            <w:r w:rsidRPr="00112ABA">
              <w:rPr>
                <w:b/>
                <w:bCs/>
                <w:color w:val="000000"/>
                <w:lang w:val="id-ID" w:eastAsia="id-ID"/>
              </w:rPr>
              <w:t>Masalah Pokok</w:t>
            </w:r>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112ABA" w:rsidRPr="00112ABA" w:rsidRDefault="00112ABA" w:rsidP="00C46736">
            <w:pPr>
              <w:suppressAutoHyphens w:val="0"/>
              <w:jc w:val="center"/>
              <w:rPr>
                <w:b/>
                <w:bCs/>
                <w:color w:val="000000"/>
                <w:lang w:val="id-ID" w:eastAsia="id-ID"/>
              </w:rPr>
            </w:pPr>
            <w:r w:rsidRPr="00112ABA">
              <w:rPr>
                <w:b/>
                <w:bCs/>
                <w:color w:val="000000"/>
                <w:lang w:val="id-ID" w:eastAsia="id-ID"/>
              </w:rPr>
              <w:t>Masalah</w:t>
            </w:r>
          </w:p>
        </w:tc>
        <w:tc>
          <w:tcPr>
            <w:tcW w:w="4352" w:type="dxa"/>
            <w:tcBorders>
              <w:top w:val="single" w:sz="4" w:space="0" w:color="auto"/>
              <w:left w:val="nil"/>
              <w:bottom w:val="single" w:sz="4" w:space="0" w:color="auto"/>
              <w:right w:val="single" w:sz="8" w:space="0" w:color="auto"/>
            </w:tcBorders>
            <w:shd w:val="clear" w:color="auto" w:fill="auto"/>
            <w:noWrap/>
            <w:vAlign w:val="center"/>
            <w:hideMark/>
          </w:tcPr>
          <w:p w:rsidR="00112ABA" w:rsidRPr="00112ABA" w:rsidRDefault="00112ABA" w:rsidP="00C46736">
            <w:pPr>
              <w:suppressAutoHyphens w:val="0"/>
              <w:jc w:val="center"/>
              <w:rPr>
                <w:b/>
                <w:bCs/>
                <w:color w:val="000000"/>
                <w:lang w:val="id-ID" w:eastAsia="id-ID"/>
              </w:rPr>
            </w:pPr>
            <w:r w:rsidRPr="00112ABA">
              <w:rPr>
                <w:b/>
                <w:bCs/>
                <w:color w:val="000000"/>
                <w:lang w:val="id-ID" w:eastAsia="id-ID"/>
              </w:rPr>
              <w:t>Akar Masalah</w:t>
            </w:r>
          </w:p>
        </w:tc>
      </w:tr>
      <w:tr w:rsidR="00112ABA" w:rsidRPr="00112ABA" w:rsidTr="00650489">
        <w:trPr>
          <w:trHeight w:val="2114"/>
        </w:trPr>
        <w:tc>
          <w:tcPr>
            <w:tcW w:w="567" w:type="dxa"/>
            <w:tcBorders>
              <w:top w:val="nil"/>
              <w:left w:val="single" w:sz="8" w:space="0" w:color="auto"/>
              <w:bottom w:val="nil"/>
              <w:right w:val="single" w:sz="4" w:space="0" w:color="auto"/>
            </w:tcBorders>
            <w:shd w:val="clear" w:color="auto" w:fill="auto"/>
            <w:hideMark/>
          </w:tcPr>
          <w:p w:rsidR="00112ABA" w:rsidRPr="00112ABA" w:rsidRDefault="00112ABA" w:rsidP="00C46736">
            <w:pPr>
              <w:suppressAutoHyphens w:val="0"/>
              <w:jc w:val="right"/>
              <w:rPr>
                <w:color w:val="000000"/>
                <w:lang w:val="id-ID" w:eastAsia="id-ID"/>
              </w:rPr>
            </w:pPr>
            <w:r w:rsidRPr="00112ABA">
              <w:rPr>
                <w:color w:val="000000"/>
                <w:lang w:val="id-ID" w:eastAsia="id-ID"/>
              </w:rPr>
              <w:t>1</w:t>
            </w:r>
          </w:p>
        </w:tc>
        <w:tc>
          <w:tcPr>
            <w:tcW w:w="1418" w:type="dxa"/>
            <w:vMerge w:val="restart"/>
            <w:tcBorders>
              <w:top w:val="nil"/>
              <w:left w:val="single" w:sz="4" w:space="0" w:color="auto"/>
              <w:bottom w:val="single" w:sz="8" w:space="0" w:color="000000"/>
              <w:right w:val="single" w:sz="4" w:space="0" w:color="auto"/>
            </w:tcBorders>
            <w:shd w:val="clear" w:color="auto" w:fill="auto"/>
            <w:hideMark/>
          </w:tcPr>
          <w:p w:rsidR="00112ABA" w:rsidRPr="00112ABA" w:rsidRDefault="00515E36" w:rsidP="00C46736">
            <w:pPr>
              <w:suppressAutoHyphens w:val="0"/>
              <w:rPr>
                <w:color w:val="000000"/>
                <w:lang w:val="id-ID" w:eastAsia="id-ID"/>
              </w:rPr>
            </w:pPr>
            <w:r>
              <w:rPr>
                <w:color w:val="000000"/>
                <w:lang w:val="id-ID" w:eastAsia="id-ID"/>
              </w:rPr>
              <w:t xml:space="preserve">Masih tingginya masalah kemiskinan </w:t>
            </w:r>
          </w:p>
        </w:tc>
        <w:tc>
          <w:tcPr>
            <w:tcW w:w="1885" w:type="dxa"/>
            <w:vMerge w:val="restart"/>
            <w:tcBorders>
              <w:top w:val="nil"/>
              <w:left w:val="nil"/>
              <w:right w:val="single" w:sz="4" w:space="0" w:color="auto"/>
            </w:tcBorders>
            <w:shd w:val="clear" w:color="auto" w:fill="auto"/>
            <w:hideMark/>
          </w:tcPr>
          <w:p w:rsidR="00112ABA" w:rsidRPr="00112ABA" w:rsidRDefault="00112ABA" w:rsidP="001E7568">
            <w:pPr>
              <w:suppressAutoHyphens w:val="0"/>
              <w:rPr>
                <w:color w:val="000000"/>
                <w:lang w:val="id-ID" w:eastAsia="id-ID"/>
              </w:rPr>
            </w:pPr>
            <w:r w:rsidRPr="00112ABA">
              <w:rPr>
                <w:color w:val="000000"/>
                <w:lang w:val="id-ID" w:eastAsia="id-ID"/>
              </w:rPr>
              <w:t xml:space="preserve">1. </w:t>
            </w:r>
            <w:r w:rsidR="001E7568">
              <w:rPr>
                <w:color w:val="000000"/>
                <w:lang w:val="id-ID" w:eastAsia="id-ID"/>
              </w:rPr>
              <w:t>Penanganan PMKS belum optimal</w:t>
            </w:r>
          </w:p>
        </w:tc>
        <w:tc>
          <w:tcPr>
            <w:tcW w:w="4352" w:type="dxa"/>
            <w:vMerge w:val="restart"/>
            <w:tcBorders>
              <w:top w:val="nil"/>
              <w:left w:val="nil"/>
              <w:right w:val="single" w:sz="4" w:space="0" w:color="auto"/>
            </w:tcBorders>
            <w:shd w:val="clear" w:color="auto" w:fill="auto"/>
            <w:hideMark/>
          </w:tcPr>
          <w:p w:rsidR="00112ABA" w:rsidRPr="00112ABA" w:rsidRDefault="00112ABA" w:rsidP="00C46736">
            <w:pPr>
              <w:suppressAutoHyphens w:val="0"/>
              <w:ind w:left="-38"/>
              <w:rPr>
                <w:color w:val="000000"/>
                <w:lang w:val="id-ID" w:eastAsia="id-ID"/>
              </w:rPr>
            </w:pPr>
          </w:p>
          <w:p w:rsidR="00112ABA" w:rsidRDefault="00BC6DD7" w:rsidP="00112ABA">
            <w:pPr>
              <w:numPr>
                <w:ilvl w:val="3"/>
                <w:numId w:val="3"/>
              </w:numPr>
              <w:tabs>
                <w:tab w:val="clear" w:pos="3240"/>
              </w:tabs>
              <w:suppressAutoHyphens w:val="0"/>
              <w:ind w:left="322"/>
              <w:rPr>
                <w:color w:val="000000"/>
                <w:lang w:val="id-ID" w:eastAsia="id-ID"/>
              </w:rPr>
            </w:pPr>
            <w:r>
              <w:rPr>
                <w:color w:val="000000"/>
                <w:lang w:val="id-ID" w:eastAsia="id-ID"/>
              </w:rPr>
              <w:t>Keterbatasan jumlah UPT Sosial</w:t>
            </w:r>
          </w:p>
          <w:p w:rsidR="00BC6DD7" w:rsidRDefault="00BC6DD7" w:rsidP="00112ABA">
            <w:pPr>
              <w:numPr>
                <w:ilvl w:val="3"/>
                <w:numId w:val="3"/>
              </w:numPr>
              <w:tabs>
                <w:tab w:val="clear" w:pos="3240"/>
              </w:tabs>
              <w:suppressAutoHyphens w:val="0"/>
              <w:ind w:left="322"/>
              <w:rPr>
                <w:color w:val="000000"/>
                <w:lang w:val="id-ID" w:eastAsia="id-ID"/>
              </w:rPr>
            </w:pPr>
            <w:r>
              <w:rPr>
                <w:color w:val="000000"/>
                <w:lang w:val="id-ID" w:eastAsia="id-ID"/>
              </w:rPr>
              <w:t>Shelter sosial belum memfasilitasi seluruh jenis PMKS</w:t>
            </w:r>
          </w:p>
          <w:p w:rsidR="00BC6DD7" w:rsidRPr="00112ABA" w:rsidRDefault="00BC6DD7" w:rsidP="00112ABA">
            <w:pPr>
              <w:numPr>
                <w:ilvl w:val="3"/>
                <w:numId w:val="3"/>
              </w:numPr>
              <w:tabs>
                <w:tab w:val="clear" w:pos="3240"/>
              </w:tabs>
              <w:suppressAutoHyphens w:val="0"/>
              <w:ind w:left="322"/>
              <w:rPr>
                <w:color w:val="000000"/>
                <w:lang w:val="id-ID" w:eastAsia="id-ID"/>
              </w:rPr>
            </w:pPr>
            <w:r>
              <w:rPr>
                <w:color w:val="000000"/>
                <w:lang w:val="id-ID" w:eastAsia="id-ID"/>
              </w:rPr>
              <w:t>Upaya perlindungan sistem terhadap korban bencana alam belum optimal</w:t>
            </w:r>
          </w:p>
        </w:tc>
      </w:tr>
      <w:tr w:rsidR="00112ABA" w:rsidRPr="00112ABA" w:rsidTr="00650489">
        <w:trPr>
          <w:trHeight w:val="67"/>
        </w:trPr>
        <w:tc>
          <w:tcPr>
            <w:tcW w:w="567" w:type="dxa"/>
            <w:tcBorders>
              <w:top w:val="nil"/>
              <w:left w:val="single" w:sz="8" w:space="0" w:color="auto"/>
              <w:bottom w:val="nil"/>
              <w:right w:val="single" w:sz="4" w:space="0" w:color="auto"/>
            </w:tcBorders>
            <w:shd w:val="clear" w:color="auto" w:fill="auto"/>
            <w:hideMark/>
          </w:tcPr>
          <w:p w:rsidR="00112ABA" w:rsidRPr="00112ABA" w:rsidRDefault="00112ABA" w:rsidP="00C46736">
            <w:pPr>
              <w:suppressAutoHyphens w:val="0"/>
              <w:rPr>
                <w:color w:val="000000"/>
                <w:lang w:val="id-ID" w:eastAsia="id-ID"/>
              </w:rPr>
            </w:pPr>
            <w:r w:rsidRPr="00112ABA">
              <w:rPr>
                <w:color w:val="000000"/>
                <w:lang w:val="id-ID" w:eastAsia="id-ID"/>
              </w:rPr>
              <w:t> </w:t>
            </w:r>
          </w:p>
        </w:tc>
        <w:tc>
          <w:tcPr>
            <w:tcW w:w="1418" w:type="dxa"/>
            <w:vMerge/>
            <w:tcBorders>
              <w:top w:val="nil"/>
              <w:left w:val="single" w:sz="4" w:space="0" w:color="auto"/>
              <w:bottom w:val="single" w:sz="8" w:space="0" w:color="000000"/>
              <w:right w:val="single" w:sz="4" w:space="0" w:color="auto"/>
            </w:tcBorders>
            <w:vAlign w:val="center"/>
            <w:hideMark/>
          </w:tcPr>
          <w:p w:rsidR="00112ABA" w:rsidRPr="00112ABA" w:rsidRDefault="00112ABA" w:rsidP="00C46736">
            <w:pPr>
              <w:suppressAutoHyphens w:val="0"/>
              <w:rPr>
                <w:color w:val="000000"/>
                <w:lang w:val="id-ID" w:eastAsia="id-ID"/>
              </w:rPr>
            </w:pPr>
          </w:p>
        </w:tc>
        <w:tc>
          <w:tcPr>
            <w:tcW w:w="1885" w:type="dxa"/>
            <w:vMerge/>
            <w:tcBorders>
              <w:left w:val="nil"/>
              <w:bottom w:val="single" w:sz="4" w:space="0" w:color="auto"/>
              <w:right w:val="single" w:sz="4" w:space="0" w:color="auto"/>
            </w:tcBorders>
            <w:shd w:val="clear" w:color="auto" w:fill="auto"/>
            <w:hideMark/>
          </w:tcPr>
          <w:p w:rsidR="00112ABA" w:rsidRPr="00112ABA" w:rsidRDefault="00112ABA" w:rsidP="00C46736">
            <w:pPr>
              <w:suppressAutoHyphens w:val="0"/>
              <w:rPr>
                <w:color w:val="000000"/>
                <w:lang w:val="id-ID" w:eastAsia="id-ID"/>
              </w:rPr>
            </w:pPr>
          </w:p>
        </w:tc>
        <w:tc>
          <w:tcPr>
            <w:tcW w:w="4352" w:type="dxa"/>
            <w:vMerge/>
            <w:tcBorders>
              <w:left w:val="nil"/>
              <w:bottom w:val="single" w:sz="4" w:space="0" w:color="auto"/>
              <w:right w:val="single" w:sz="4" w:space="0" w:color="auto"/>
            </w:tcBorders>
            <w:shd w:val="clear" w:color="auto" w:fill="auto"/>
            <w:hideMark/>
          </w:tcPr>
          <w:p w:rsidR="00112ABA" w:rsidRPr="00112ABA" w:rsidRDefault="00112ABA" w:rsidP="00C46736">
            <w:pPr>
              <w:suppressAutoHyphens w:val="0"/>
              <w:rPr>
                <w:color w:val="000000"/>
                <w:lang w:val="id-ID" w:eastAsia="id-ID"/>
              </w:rPr>
            </w:pPr>
          </w:p>
        </w:tc>
      </w:tr>
      <w:tr w:rsidR="00112ABA" w:rsidRPr="00112ABA" w:rsidTr="00650489">
        <w:trPr>
          <w:trHeight w:val="900"/>
        </w:trPr>
        <w:tc>
          <w:tcPr>
            <w:tcW w:w="567" w:type="dxa"/>
            <w:tcBorders>
              <w:top w:val="nil"/>
              <w:left w:val="single" w:sz="8" w:space="0" w:color="auto"/>
              <w:bottom w:val="nil"/>
              <w:right w:val="single" w:sz="4" w:space="0" w:color="auto"/>
            </w:tcBorders>
            <w:shd w:val="clear" w:color="auto" w:fill="auto"/>
            <w:hideMark/>
          </w:tcPr>
          <w:p w:rsidR="00112ABA" w:rsidRPr="00112ABA" w:rsidRDefault="00112ABA" w:rsidP="00C46736">
            <w:pPr>
              <w:suppressAutoHyphens w:val="0"/>
              <w:rPr>
                <w:color w:val="000000"/>
                <w:lang w:val="id-ID" w:eastAsia="id-ID"/>
              </w:rPr>
            </w:pPr>
            <w:r w:rsidRPr="00112ABA">
              <w:rPr>
                <w:color w:val="000000"/>
                <w:lang w:val="id-ID" w:eastAsia="id-ID"/>
              </w:rPr>
              <w:t> </w:t>
            </w:r>
          </w:p>
        </w:tc>
        <w:tc>
          <w:tcPr>
            <w:tcW w:w="1418" w:type="dxa"/>
            <w:vMerge/>
            <w:tcBorders>
              <w:top w:val="nil"/>
              <w:left w:val="single" w:sz="4" w:space="0" w:color="auto"/>
              <w:bottom w:val="single" w:sz="8" w:space="0" w:color="000000"/>
              <w:right w:val="single" w:sz="4" w:space="0" w:color="auto"/>
            </w:tcBorders>
            <w:vAlign w:val="center"/>
            <w:hideMark/>
          </w:tcPr>
          <w:p w:rsidR="00112ABA" w:rsidRPr="00112ABA" w:rsidRDefault="00112ABA" w:rsidP="00C46736">
            <w:pPr>
              <w:suppressAutoHyphens w:val="0"/>
              <w:rPr>
                <w:color w:val="000000"/>
                <w:lang w:val="id-ID" w:eastAsia="id-ID"/>
              </w:rPr>
            </w:pPr>
          </w:p>
        </w:tc>
        <w:tc>
          <w:tcPr>
            <w:tcW w:w="1885" w:type="dxa"/>
            <w:vMerge w:val="restart"/>
            <w:tcBorders>
              <w:top w:val="nil"/>
              <w:left w:val="single" w:sz="4" w:space="0" w:color="auto"/>
              <w:bottom w:val="single" w:sz="4" w:space="0" w:color="000000"/>
              <w:right w:val="single" w:sz="4" w:space="0" w:color="auto"/>
            </w:tcBorders>
            <w:shd w:val="clear" w:color="auto" w:fill="auto"/>
            <w:hideMark/>
          </w:tcPr>
          <w:p w:rsidR="00112ABA" w:rsidRPr="00870139" w:rsidRDefault="00870139" w:rsidP="00870139">
            <w:pPr>
              <w:suppressAutoHyphens w:val="0"/>
              <w:rPr>
                <w:color w:val="000000"/>
                <w:lang w:val="id-ID" w:eastAsia="id-ID"/>
              </w:rPr>
            </w:pPr>
            <w:r>
              <w:rPr>
                <w:color w:val="000000"/>
                <w:lang w:val="id-ID" w:eastAsia="id-ID"/>
              </w:rPr>
              <w:t xml:space="preserve">2. </w:t>
            </w:r>
            <w:r w:rsidRPr="00870139">
              <w:rPr>
                <w:color w:val="000000"/>
                <w:lang w:val="id-ID" w:eastAsia="id-ID"/>
              </w:rPr>
              <w:t>Pemberdayaan PSKS belum optimal</w:t>
            </w:r>
          </w:p>
        </w:tc>
        <w:tc>
          <w:tcPr>
            <w:tcW w:w="4352" w:type="dxa"/>
            <w:tcBorders>
              <w:top w:val="nil"/>
              <w:left w:val="nil"/>
              <w:bottom w:val="nil"/>
              <w:right w:val="single" w:sz="4" w:space="0" w:color="auto"/>
            </w:tcBorders>
            <w:shd w:val="clear" w:color="auto" w:fill="auto"/>
            <w:hideMark/>
          </w:tcPr>
          <w:p w:rsidR="00112ABA" w:rsidRPr="00112ABA" w:rsidRDefault="00870139" w:rsidP="00870139">
            <w:pPr>
              <w:suppressAutoHyphens w:val="0"/>
              <w:ind w:left="275" w:hanging="275"/>
              <w:rPr>
                <w:color w:val="000000"/>
                <w:lang w:val="id-ID" w:eastAsia="id-ID"/>
              </w:rPr>
            </w:pPr>
            <w:r>
              <w:rPr>
                <w:color w:val="000000"/>
                <w:lang w:val="id-ID" w:eastAsia="id-ID"/>
              </w:rPr>
              <w:t xml:space="preserve">1. </w:t>
            </w:r>
            <w:r w:rsidRPr="00870139">
              <w:rPr>
                <w:color w:val="000000"/>
                <w:lang w:val="id-ID" w:eastAsia="id-ID"/>
              </w:rPr>
              <w:t>'Upaya pemberdayaan masy.miskin belum optimal</w:t>
            </w:r>
          </w:p>
        </w:tc>
      </w:tr>
      <w:tr w:rsidR="00112ABA" w:rsidRPr="00112ABA" w:rsidTr="00650489">
        <w:trPr>
          <w:trHeight w:val="1170"/>
        </w:trPr>
        <w:tc>
          <w:tcPr>
            <w:tcW w:w="567" w:type="dxa"/>
            <w:tcBorders>
              <w:top w:val="nil"/>
              <w:left w:val="single" w:sz="8" w:space="0" w:color="auto"/>
              <w:bottom w:val="single" w:sz="4" w:space="0" w:color="auto"/>
              <w:right w:val="single" w:sz="4" w:space="0" w:color="auto"/>
            </w:tcBorders>
            <w:shd w:val="clear" w:color="auto" w:fill="auto"/>
            <w:hideMark/>
          </w:tcPr>
          <w:p w:rsidR="00112ABA" w:rsidRPr="00112ABA" w:rsidRDefault="00112ABA" w:rsidP="00C46736">
            <w:pPr>
              <w:suppressAutoHyphens w:val="0"/>
              <w:rPr>
                <w:color w:val="000000"/>
                <w:lang w:val="id-ID" w:eastAsia="id-ID"/>
              </w:rPr>
            </w:pPr>
            <w:r w:rsidRPr="00112ABA">
              <w:rPr>
                <w:color w:val="000000"/>
                <w:lang w:val="id-ID" w:eastAsia="id-ID"/>
              </w:rPr>
              <w:t> </w:t>
            </w:r>
          </w:p>
        </w:tc>
        <w:tc>
          <w:tcPr>
            <w:tcW w:w="1418" w:type="dxa"/>
            <w:vMerge/>
            <w:tcBorders>
              <w:top w:val="nil"/>
              <w:left w:val="single" w:sz="4" w:space="0" w:color="auto"/>
              <w:bottom w:val="single" w:sz="4" w:space="0" w:color="auto"/>
              <w:right w:val="single" w:sz="4" w:space="0" w:color="auto"/>
            </w:tcBorders>
            <w:vAlign w:val="center"/>
            <w:hideMark/>
          </w:tcPr>
          <w:p w:rsidR="00112ABA" w:rsidRPr="00112ABA" w:rsidRDefault="00112ABA" w:rsidP="00C46736">
            <w:pPr>
              <w:suppressAutoHyphens w:val="0"/>
              <w:rPr>
                <w:color w:val="000000"/>
                <w:lang w:val="id-ID" w:eastAsia="id-ID"/>
              </w:rPr>
            </w:pPr>
          </w:p>
        </w:tc>
        <w:tc>
          <w:tcPr>
            <w:tcW w:w="1885" w:type="dxa"/>
            <w:vMerge/>
            <w:tcBorders>
              <w:top w:val="nil"/>
              <w:left w:val="single" w:sz="4" w:space="0" w:color="auto"/>
              <w:bottom w:val="single" w:sz="4" w:space="0" w:color="auto"/>
              <w:right w:val="single" w:sz="4" w:space="0" w:color="auto"/>
            </w:tcBorders>
            <w:vAlign w:val="center"/>
            <w:hideMark/>
          </w:tcPr>
          <w:p w:rsidR="00112ABA" w:rsidRPr="00112ABA" w:rsidRDefault="00112ABA" w:rsidP="00C46736">
            <w:pPr>
              <w:suppressAutoHyphens w:val="0"/>
              <w:rPr>
                <w:color w:val="000000"/>
                <w:lang w:val="id-ID" w:eastAsia="id-ID"/>
              </w:rPr>
            </w:pPr>
          </w:p>
        </w:tc>
        <w:tc>
          <w:tcPr>
            <w:tcW w:w="4352" w:type="dxa"/>
            <w:tcBorders>
              <w:top w:val="nil"/>
              <w:left w:val="nil"/>
              <w:bottom w:val="single" w:sz="4" w:space="0" w:color="auto"/>
              <w:right w:val="single" w:sz="4" w:space="0" w:color="auto"/>
            </w:tcBorders>
            <w:shd w:val="clear" w:color="auto" w:fill="auto"/>
            <w:hideMark/>
          </w:tcPr>
          <w:p w:rsidR="00112ABA" w:rsidRPr="00112ABA" w:rsidRDefault="00112ABA" w:rsidP="00870139">
            <w:pPr>
              <w:suppressAutoHyphens w:val="0"/>
              <w:ind w:left="275" w:hanging="275"/>
              <w:rPr>
                <w:color w:val="000000"/>
                <w:lang w:val="id-ID" w:eastAsia="id-ID"/>
              </w:rPr>
            </w:pPr>
            <w:r w:rsidRPr="00112ABA">
              <w:rPr>
                <w:color w:val="000000"/>
                <w:lang w:val="id-ID" w:eastAsia="id-ID"/>
              </w:rPr>
              <w:t xml:space="preserve">2.  </w:t>
            </w:r>
            <w:r w:rsidR="00870139" w:rsidRPr="00870139">
              <w:rPr>
                <w:color w:val="000000"/>
                <w:lang w:val="id-ID" w:eastAsia="id-ID"/>
              </w:rPr>
              <w:t>Upaya pemberdayaan organisasi sosial di masy. Belum optimal</w:t>
            </w:r>
          </w:p>
        </w:tc>
      </w:tr>
    </w:tbl>
    <w:p w:rsidR="00112ABA" w:rsidRPr="00112ABA" w:rsidRDefault="00112ABA" w:rsidP="00844D43">
      <w:pPr>
        <w:spacing w:line="360" w:lineRule="auto"/>
        <w:ind w:left="993"/>
        <w:jc w:val="both"/>
        <w:rPr>
          <w:lang w:val="id-ID"/>
        </w:rPr>
      </w:pPr>
    </w:p>
    <w:p w:rsidR="001450F9" w:rsidRPr="00112ABA" w:rsidRDefault="00383E47" w:rsidP="001450F9">
      <w:pPr>
        <w:spacing w:line="360" w:lineRule="auto"/>
        <w:jc w:val="both"/>
        <w:rPr>
          <w:b/>
          <w:bCs/>
          <w:lang w:val="id-ID"/>
        </w:rPr>
      </w:pPr>
      <w:r>
        <w:rPr>
          <w:b/>
          <w:bCs/>
        </w:rPr>
        <w:t>2.</w:t>
      </w:r>
      <w:r>
        <w:rPr>
          <w:b/>
          <w:bCs/>
          <w:lang w:val="id-ID"/>
        </w:rPr>
        <w:t>4</w:t>
      </w:r>
      <w:r w:rsidR="001450F9" w:rsidRPr="00112ABA">
        <w:rPr>
          <w:b/>
          <w:bCs/>
        </w:rPr>
        <w:t xml:space="preserve"> Review Terhadap Rancangan Awal RKPD </w:t>
      </w:r>
    </w:p>
    <w:p w:rsidR="001450F9" w:rsidRPr="00112ABA" w:rsidRDefault="00EA328F" w:rsidP="00513ABE">
      <w:pPr>
        <w:spacing w:line="360" w:lineRule="auto"/>
        <w:ind w:left="567" w:firstLine="567"/>
        <w:jc w:val="both"/>
        <w:rPr>
          <w:lang w:val="id-ID"/>
        </w:rPr>
      </w:pPr>
      <w:r w:rsidRPr="00112ABA">
        <w:t>Dalam RKPD Tahun 20</w:t>
      </w:r>
      <w:r w:rsidRPr="00112ABA">
        <w:rPr>
          <w:lang w:val="id-ID"/>
        </w:rPr>
        <w:t>20</w:t>
      </w:r>
      <w:r w:rsidR="001450F9" w:rsidRPr="00112ABA">
        <w:t xml:space="preserve"> terhadap kebutuhan d</w:t>
      </w:r>
      <w:r w:rsidR="00513ABE" w:rsidRPr="00112ABA">
        <w:t>apat dilihat pada Tabel</w:t>
      </w:r>
      <w:r w:rsidR="00513ABE" w:rsidRPr="00112ABA">
        <w:rPr>
          <w:lang w:val="id-ID"/>
        </w:rPr>
        <w:t xml:space="preserve"> </w:t>
      </w:r>
      <w:r w:rsidR="001450F9" w:rsidRPr="00112ABA">
        <w:t>T-C.31.</w:t>
      </w:r>
    </w:p>
    <w:p w:rsidR="00811EF5" w:rsidRPr="00112ABA" w:rsidRDefault="001450F9" w:rsidP="001450F9">
      <w:pPr>
        <w:spacing w:line="360" w:lineRule="auto"/>
        <w:ind w:left="567"/>
        <w:jc w:val="both"/>
        <w:rPr>
          <w:lang w:val="id-ID"/>
        </w:rPr>
      </w:pPr>
      <w:r w:rsidRPr="00112ABA">
        <w:t>Pada tabel tersebut dapat dilihat bahwa semua program dan kegiatan sesuai dengan rancangan awal RKPD, hal ini disebabkan karena program dan kegiatan telah sesuai dengan kebutuhan. Namun untuk besaran anggaran yang diajukan tidak sesuai dengan kebutuhan yang diajukan yang dikarenakan adanya penyesuaian anggaran yang dimiliki o</w:t>
      </w:r>
      <w:r w:rsidR="00513ABE" w:rsidRPr="00112ABA">
        <w:t xml:space="preserve">leh Pemerintah Kabupaten </w:t>
      </w:r>
      <w:r w:rsidR="00513ABE" w:rsidRPr="00112ABA">
        <w:rPr>
          <w:lang w:val="id-ID"/>
        </w:rPr>
        <w:t>Lumajang.</w:t>
      </w:r>
      <w:r w:rsidR="00487687" w:rsidRPr="00112ABA">
        <w:rPr>
          <w:lang w:val="id-ID"/>
        </w:rPr>
        <w:t xml:space="preserve"> </w:t>
      </w:r>
    </w:p>
    <w:p w:rsidR="00B13FFD" w:rsidRPr="00112ABA" w:rsidRDefault="00B13FFD" w:rsidP="001450F9">
      <w:pPr>
        <w:spacing w:line="360" w:lineRule="auto"/>
        <w:ind w:left="567"/>
        <w:jc w:val="both"/>
        <w:rPr>
          <w:lang w:val="id-ID"/>
        </w:rPr>
      </w:pPr>
    </w:p>
    <w:p w:rsidR="00B13FFD" w:rsidRPr="00112ABA" w:rsidRDefault="00B13FFD" w:rsidP="001450F9">
      <w:pPr>
        <w:spacing w:line="360" w:lineRule="auto"/>
        <w:ind w:left="567"/>
        <w:jc w:val="both"/>
        <w:rPr>
          <w:lang w:val="id-ID"/>
        </w:rPr>
      </w:pPr>
    </w:p>
    <w:p w:rsidR="00B13FFD" w:rsidRPr="00112ABA" w:rsidRDefault="00B13FFD" w:rsidP="001450F9">
      <w:pPr>
        <w:spacing w:line="360" w:lineRule="auto"/>
        <w:ind w:left="567"/>
        <w:jc w:val="both"/>
        <w:rPr>
          <w:lang w:val="id-ID"/>
        </w:rPr>
      </w:pPr>
    </w:p>
    <w:p w:rsidR="00B13FFD" w:rsidRPr="00112ABA" w:rsidRDefault="00B13FFD" w:rsidP="00A86BC5">
      <w:pPr>
        <w:spacing w:line="360" w:lineRule="auto"/>
        <w:jc w:val="both"/>
        <w:rPr>
          <w:lang w:val="id-ID"/>
        </w:rPr>
        <w:sectPr w:rsidR="00B13FFD" w:rsidRPr="00112ABA" w:rsidSect="00112ABA">
          <w:pgSz w:w="12240" w:h="18720"/>
          <w:pgMar w:top="1701" w:right="1134" w:bottom="1701" w:left="1701" w:header="851" w:footer="720" w:gutter="0"/>
          <w:cols w:space="720"/>
          <w:docGrid w:linePitch="360"/>
        </w:sectPr>
      </w:pPr>
    </w:p>
    <w:p w:rsidR="00B13FFD" w:rsidRPr="00112ABA" w:rsidRDefault="00B13FFD" w:rsidP="00A86BC5">
      <w:pPr>
        <w:tabs>
          <w:tab w:val="right" w:pos="709"/>
          <w:tab w:val="left" w:pos="7938"/>
          <w:tab w:val="left" w:pos="8222"/>
        </w:tabs>
        <w:spacing w:line="360" w:lineRule="auto"/>
        <w:jc w:val="center"/>
        <w:rPr>
          <w:b/>
          <w:bCs/>
        </w:rPr>
      </w:pPr>
      <w:r w:rsidRPr="00112ABA">
        <w:rPr>
          <w:b/>
          <w:bCs/>
        </w:rPr>
        <w:t>Tabel T-C.31</w:t>
      </w:r>
    </w:p>
    <w:p w:rsidR="00B13FFD" w:rsidRPr="00B109B3" w:rsidRDefault="00B13FFD" w:rsidP="00B13FFD">
      <w:pPr>
        <w:tabs>
          <w:tab w:val="right" w:pos="709"/>
          <w:tab w:val="left" w:pos="7938"/>
          <w:tab w:val="left" w:pos="8222"/>
        </w:tabs>
        <w:jc w:val="center"/>
        <w:rPr>
          <w:b/>
          <w:bCs/>
          <w:lang w:val="id-ID"/>
        </w:rPr>
      </w:pPr>
      <w:r w:rsidRPr="00112ABA">
        <w:rPr>
          <w:b/>
          <w:bCs/>
        </w:rPr>
        <w:t>Review terhada</w:t>
      </w:r>
      <w:r w:rsidR="00B109B3">
        <w:rPr>
          <w:b/>
          <w:bCs/>
        </w:rPr>
        <w:t>p Rancangan Awal RKPD Tahun 20</w:t>
      </w:r>
      <w:r w:rsidR="00B109B3">
        <w:rPr>
          <w:b/>
          <w:bCs/>
          <w:lang w:val="id-ID"/>
        </w:rPr>
        <w:t>20</w:t>
      </w:r>
    </w:p>
    <w:p w:rsidR="00B13FFD" w:rsidRPr="00BA37C9" w:rsidRDefault="00BA37C9" w:rsidP="00B13FFD">
      <w:pPr>
        <w:tabs>
          <w:tab w:val="right" w:pos="709"/>
          <w:tab w:val="left" w:pos="7938"/>
          <w:tab w:val="left" w:pos="8222"/>
        </w:tabs>
        <w:jc w:val="center"/>
        <w:rPr>
          <w:b/>
          <w:bCs/>
          <w:lang w:val="id-ID"/>
        </w:rPr>
      </w:pPr>
      <w:r>
        <w:rPr>
          <w:b/>
          <w:bCs/>
          <w:lang w:val="id-ID"/>
        </w:rPr>
        <w:t>Dinas Sosial</w:t>
      </w:r>
    </w:p>
    <w:p w:rsidR="00B13FFD" w:rsidRPr="00112ABA" w:rsidRDefault="00B13FFD" w:rsidP="00B13FFD">
      <w:pPr>
        <w:tabs>
          <w:tab w:val="right" w:pos="709"/>
          <w:tab w:val="left" w:pos="7938"/>
          <w:tab w:val="left" w:pos="8222"/>
        </w:tabs>
        <w:spacing w:line="360" w:lineRule="auto"/>
        <w:rPr>
          <w:b/>
          <w:bCs/>
        </w:rPr>
      </w:pPr>
      <w:r w:rsidRPr="00112ABA">
        <w:rPr>
          <w:b/>
          <w:bCs/>
        </w:rPr>
        <w:t>Kabupaten Lumajang</w:t>
      </w:r>
    </w:p>
    <w:tbl>
      <w:tblPr>
        <w:tblW w:w="1729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753"/>
        <w:gridCol w:w="833"/>
        <w:gridCol w:w="1805"/>
        <w:gridCol w:w="1094"/>
        <w:gridCol w:w="1580"/>
        <w:gridCol w:w="2753"/>
        <w:gridCol w:w="833"/>
        <w:gridCol w:w="1805"/>
        <w:gridCol w:w="1094"/>
        <w:gridCol w:w="1580"/>
        <w:gridCol w:w="693"/>
      </w:tblGrid>
      <w:tr w:rsidR="00B13FFD" w:rsidRPr="00112ABA" w:rsidTr="00650489">
        <w:tc>
          <w:tcPr>
            <w:tcW w:w="476" w:type="dxa"/>
            <w:vMerge w:val="restart"/>
            <w:shd w:val="clear" w:color="auto" w:fill="auto"/>
          </w:tcPr>
          <w:p w:rsidR="00B13FFD" w:rsidRPr="00112ABA" w:rsidRDefault="00B13FFD" w:rsidP="00CB4F5C">
            <w:pPr>
              <w:tabs>
                <w:tab w:val="right" w:pos="709"/>
                <w:tab w:val="left" w:pos="7938"/>
                <w:tab w:val="left" w:pos="8222"/>
              </w:tabs>
              <w:spacing w:before="600"/>
              <w:jc w:val="center"/>
              <w:rPr>
                <w:b/>
                <w:bCs/>
              </w:rPr>
            </w:pPr>
            <w:r w:rsidRPr="00112ABA">
              <w:rPr>
                <w:b/>
                <w:bCs/>
              </w:rPr>
              <w:t>No</w:t>
            </w:r>
          </w:p>
        </w:tc>
        <w:tc>
          <w:tcPr>
            <w:tcW w:w="8065" w:type="dxa"/>
            <w:gridSpan w:val="5"/>
            <w:shd w:val="clear" w:color="auto" w:fill="auto"/>
          </w:tcPr>
          <w:p w:rsidR="00B13FFD" w:rsidRPr="00112ABA" w:rsidRDefault="00B13FFD" w:rsidP="00CB4F5C">
            <w:pPr>
              <w:tabs>
                <w:tab w:val="right" w:pos="709"/>
                <w:tab w:val="left" w:pos="7938"/>
                <w:tab w:val="left" w:pos="8222"/>
              </w:tabs>
              <w:spacing w:before="240"/>
              <w:jc w:val="center"/>
              <w:rPr>
                <w:b/>
                <w:bCs/>
              </w:rPr>
            </w:pPr>
            <w:r w:rsidRPr="00112ABA">
              <w:rPr>
                <w:b/>
                <w:bCs/>
              </w:rPr>
              <w:t>Rancangan Awal RKPD</w:t>
            </w:r>
          </w:p>
        </w:tc>
        <w:tc>
          <w:tcPr>
            <w:tcW w:w="8065" w:type="dxa"/>
            <w:gridSpan w:val="5"/>
            <w:shd w:val="clear" w:color="auto" w:fill="auto"/>
          </w:tcPr>
          <w:p w:rsidR="00B13FFD" w:rsidRPr="00112ABA" w:rsidRDefault="00B13FFD" w:rsidP="00CB4F5C">
            <w:pPr>
              <w:tabs>
                <w:tab w:val="right" w:pos="709"/>
                <w:tab w:val="left" w:pos="7938"/>
                <w:tab w:val="left" w:pos="8222"/>
              </w:tabs>
              <w:spacing w:before="240"/>
              <w:jc w:val="center"/>
              <w:rPr>
                <w:b/>
                <w:bCs/>
              </w:rPr>
            </w:pPr>
            <w:r w:rsidRPr="00112ABA">
              <w:rPr>
                <w:b/>
                <w:bCs/>
              </w:rPr>
              <w:t>Hasil Analisis Kebutuhan</w:t>
            </w:r>
          </w:p>
        </w:tc>
        <w:tc>
          <w:tcPr>
            <w:tcW w:w="693" w:type="dxa"/>
            <w:shd w:val="clear" w:color="auto" w:fill="auto"/>
          </w:tcPr>
          <w:p w:rsidR="00B13FFD" w:rsidRPr="00112ABA" w:rsidRDefault="00B13FFD" w:rsidP="00CB4F5C">
            <w:pPr>
              <w:tabs>
                <w:tab w:val="right" w:pos="709"/>
                <w:tab w:val="left" w:pos="7938"/>
                <w:tab w:val="left" w:pos="8222"/>
              </w:tabs>
              <w:jc w:val="center"/>
              <w:rPr>
                <w:b/>
                <w:bCs/>
              </w:rPr>
            </w:pPr>
            <w:r w:rsidRPr="00112ABA">
              <w:rPr>
                <w:b/>
                <w:bCs/>
              </w:rPr>
              <w:t>Catatan Penting</w:t>
            </w:r>
          </w:p>
        </w:tc>
      </w:tr>
      <w:tr w:rsidR="007E41F6" w:rsidRPr="00112ABA" w:rsidTr="00650489">
        <w:tc>
          <w:tcPr>
            <w:tcW w:w="476" w:type="dxa"/>
            <w:vMerge/>
            <w:shd w:val="clear" w:color="auto" w:fill="auto"/>
          </w:tcPr>
          <w:p w:rsidR="00B13FFD" w:rsidRPr="00112ABA" w:rsidRDefault="00B13FFD" w:rsidP="00CB4F5C">
            <w:pPr>
              <w:tabs>
                <w:tab w:val="right" w:pos="709"/>
                <w:tab w:val="left" w:pos="7938"/>
                <w:tab w:val="left" w:pos="8222"/>
              </w:tabs>
              <w:spacing w:line="360" w:lineRule="auto"/>
              <w:jc w:val="center"/>
              <w:rPr>
                <w:bCs/>
              </w:rPr>
            </w:pPr>
          </w:p>
        </w:tc>
        <w:tc>
          <w:tcPr>
            <w:tcW w:w="2753" w:type="dxa"/>
            <w:shd w:val="clear" w:color="auto" w:fill="auto"/>
          </w:tcPr>
          <w:p w:rsidR="00B13FFD" w:rsidRPr="00112ABA" w:rsidRDefault="00B13FFD" w:rsidP="00DA7934">
            <w:pPr>
              <w:tabs>
                <w:tab w:val="right" w:pos="709"/>
                <w:tab w:val="left" w:pos="7938"/>
                <w:tab w:val="left" w:pos="8222"/>
              </w:tabs>
              <w:spacing w:before="240" w:line="276" w:lineRule="auto"/>
              <w:jc w:val="center"/>
              <w:rPr>
                <w:b/>
                <w:bCs/>
              </w:rPr>
            </w:pPr>
            <w:r w:rsidRPr="00112ABA">
              <w:rPr>
                <w:b/>
                <w:bCs/>
              </w:rPr>
              <w:t>Program/Kegiatan</w:t>
            </w:r>
          </w:p>
        </w:tc>
        <w:tc>
          <w:tcPr>
            <w:tcW w:w="833" w:type="dxa"/>
            <w:shd w:val="clear" w:color="auto" w:fill="auto"/>
          </w:tcPr>
          <w:p w:rsidR="00B13FFD" w:rsidRPr="00112ABA" w:rsidRDefault="00B13FFD" w:rsidP="00DA7934">
            <w:pPr>
              <w:tabs>
                <w:tab w:val="right" w:pos="709"/>
                <w:tab w:val="left" w:pos="7938"/>
                <w:tab w:val="left" w:pos="8222"/>
              </w:tabs>
              <w:spacing w:before="240" w:line="276" w:lineRule="auto"/>
              <w:jc w:val="center"/>
              <w:rPr>
                <w:b/>
                <w:bCs/>
              </w:rPr>
            </w:pPr>
            <w:r w:rsidRPr="00112ABA">
              <w:rPr>
                <w:b/>
                <w:bCs/>
              </w:rPr>
              <w:t>Lokasi</w:t>
            </w:r>
          </w:p>
        </w:tc>
        <w:tc>
          <w:tcPr>
            <w:tcW w:w="1805" w:type="dxa"/>
            <w:shd w:val="clear" w:color="auto" w:fill="auto"/>
          </w:tcPr>
          <w:p w:rsidR="00B13FFD" w:rsidRPr="00112ABA" w:rsidRDefault="00B13FFD" w:rsidP="00DA7934">
            <w:pPr>
              <w:tabs>
                <w:tab w:val="right" w:pos="709"/>
                <w:tab w:val="left" w:pos="7938"/>
                <w:tab w:val="left" w:pos="8222"/>
              </w:tabs>
              <w:spacing w:line="276" w:lineRule="auto"/>
              <w:jc w:val="center"/>
              <w:rPr>
                <w:b/>
                <w:bCs/>
              </w:rPr>
            </w:pPr>
            <w:r w:rsidRPr="00112ABA">
              <w:rPr>
                <w:b/>
                <w:bCs/>
              </w:rPr>
              <w:t>Indikator Kinerja</w:t>
            </w:r>
          </w:p>
        </w:tc>
        <w:tc>
          <w:tcPr>
            <w:tcW w:w="1094" w:type="dxa"/>
            <w:shd w:val="clear" w:color="auto" w:fill="auto"/>
          </w:tcPr>
          <w:p w:rsidR="00B13FFD" w:rsidRPr="00112ABA" w:rsidRDefault="00B13FFD" w:rsidP="00DA7934">
            <w:pPr>
              <w:tabs>
                <w:tab w:val="right" w:pos="709"/>
                <w:tab w:val="left" w:pos="7938"/>
                <w:tab w:val="left" w:pos="8222"/>
              </w:tabs>
              <w:spacing w:line="276" w:lineRule="auto"/>
              <w:jc w:val="center"/>
              <w:rPr>
                <w:b/>
                <w:bCs/>
              </w:rPr>
            </w:pPr>
            <w:r w:rsidRPr="00112ABA">
              <w:rPr>
                <w:b/>
                <w:bCs/>
              </w:rPr>
              <w:t>Target Capaian</w:t>
            </w:r>
          </w:p>
        </w:tc>
        <w:tc>
          <w:tcPr>
            <w:tcW w:w="1580" w:type="dxa"/>
            <w:shd w:val="clear" w:color="auto" w:fill="auto"/>
          </w:tcPr>
          <w:p w:rsidR="00B13FFD" w:rsidRPr="00112ABA" w:rsidRDefault="00B13FFD" w:rsidP="00DA7934">
            <w:pPr>
              <w:tabs>
                <w:tab w:val="right" w:pos="709"/>
                <w:tab w:val="left" w:pos="7938"/>
                <w:tab w:val="left" w:pos="8222"/>
              </w:tabs>
              <w:spacing w:line="276" w:lineRule="auto"/>
              <w:jc w:val="center"/>
              <w:rPr>
                <w:b/>
                <w:bCs/>
              </w:rPr>
            </w:pPr>
            <w:r w:rsidRPr="00112ABA">
              <w:rPr>
                <w:b/>
                <w:bCs/>
              </w:rPr>
              <w:t>Pagu Indikatif</w:t>
            </w:r>
          </w:p>
        </w:tc>
        <w:tc>
          <w:tcPr>
            <w:tcW w:w="2753" w:type="dxa"/>
            <w:shd w:val="clear" w:color="auto" w:fill="auto"/>
          </w:tcPr>
          <w:p w:rsidR="00B13FFD" w:rsidRPr="00112ABA" w:rsidRDefault="00B13FFD" w:rsidP="00DA7934">
            <w:pPr>
              <w:tabs>
                <w:tab w:val="right" w:pos="709"/>
                <w:tab w:val="left" w:pos="7938"/>
                <w:tab w:val="left" w:pos="8222"/>
              </w:tabs>
              <w:spacing w:before="240" w:line="276" w:lineRule="auto"/>
              <w:jc w:val="center"/>
              <w:rPr>
                <w:b/>
                <w:bCs/>
              </w:rPr>
            </w:pPr>
            <w:r w:rsidRPr="00112ABA">
              <w:rPr>
                <w:b/>
                <w:bCs/>
              </w:rPr>
              <w:t>Program/Kegiatan</w:t>
            </w:r>
          </w:p>
        </w:tc>
        <w:tc>
          <w:tcPr>
            <w:tcW w:w="833" w:type="dxa"/>
            <w:shd w:val="clear" w:color="auto" w:fill="auto"/>
          </w:tcPr>
          <w:p w:rsidR="00B13FFD" w:rsidRPr="00112ABA" w:rsidRDefault="00B13FFD" w:rsidP="00DA7934">
            <w:pPr>
              <w:tabs>
                <w:tab w:val="right" w:pos="709"/>
                <w:tab w:val="left" w:pos="7938"/>
                <w:tab w:val="left" w:pos="8222"/>
              </w:tabs>
              <w:spacing w:line="276" w:lineRule="auto"/>
              <w:jc w:val="center"/>
              <w:rPr>
                <w:b/>
                <w:bCs/>
              </w:rPr>
            </w:pPr>
            <w:r w:rsidRPr="00112ABA">
              <w:rPr>
                <w:b/>
                <w:bCs/>
              </w:rPr>
              <w:t>Lokasi</w:t>
            </w:r>
          </w:p>
        </w:tc>
        <w:tc>
          <w:tcPr>
            <w:tcW w:w="1805" w:type="dxa"/>
            <w:shd w:val="clear" w:color="auto" w:fill="auto"/>
          </w:tcPr>
          <w:p w:rsidR="00B13FFD" w:rsidRPr="00112ABA" w:rsidRDefault="00B13FFD" w:rsidP="00DA7934">
            <w:pPr>
              <w:tabs>
                <w:tab w:val="right" w:pos="709"/>
                <w:tab w:val="left" w:pos="7938"/>
                <w:tab w:val="left" w:pos="8222"/>
              </w:tabs>
              <w:spacing w:line="276" w:lineRule="auto"/>
              <w:jc w:val="center"/>
              <w:rPr>
                <w:b/>
                <w:bCs/>
              </w:rPr>
            </w:pPr>
            <w:r w:rsidRPr="00112ABA">
              <w:rPr>
                <w:b/>
                <w:bCs/>
              </w:rPr>
              <w:t>Indikator Kinerja</w:t>
            </w:r>
          </w:p>
        </w:tc>
        <w:tc>
          <w:tcPr>
            <w:tcW w:w="1094" w:type="dxa"/>
            <w:shd w:val="clear" w:color="auto" w:fill="auto"/>
          </w:tcPr>
          <w:p w:rsidR="00B13FFD" w:rsidRPr="00112ABA" w:rsidRDefault="00B13FFD" w:rsidP="00DA7934">
            <w:pPr>
              <w:tabs>
                <w:tab w:val="right" w:pos="709"/>
                <w:tab w:val="left" w:pos="7938"/>
                <w:tab w:val="left" w:pos="8222"/>
              </w:tabs>
              <w:spacing w:line="276" w:lineRule="auto"/>
              <w:jc w:val="center"/>
              <w:rPr>
                <w:b/>
                <w:bCs/>
              </w:rPr>
            </w:pPr>
            <w:r w:rsidRPr="00112ABA">
              <w:rPr>
                <w:b/>
                <w:bCs/>
              </w:rPr>
              <w:t>Target Capaian</w:t>
            </w:r>
          </w:p>
        </w:tc>
        <w:tc>
          <w:tcPr>
            <w:tcW w:w="1580" w:type="dxa"/>
            <w:shd w:val="clear" w:color="auto" w:fill="auto"/>
          </w:tcPr>
          <w:p w:rsidR="00B13FFD" w:rsidRPr="00112ABA" w:rsidRDefault="00B13FFD" w:rsidP="00DA7934">
            <w:pPr>
              <w:tabs>
                <w:tab w:val="right" w:pos="709"/>
                <w:tab w:val="left" w:pos="7938"/>
                <w:tab w:val="left" w:pos="8222"/>
              </w:tabs>
              <w:spacing w:line="276" w:lineRule="auto"/>
              <w:jc w:val="center"/>
              <w:rPr>
                <w:b/>
                <w:bCs/>
              </w:rPr>
            </w:pPr>
            <w:r w:rsidRPr="00112ABA">
              <w:rPr>
                <w:b/>
                <w:bCs/>
              </w:rPr>
              <w:t>Pagu Indikatif</w:t>
            </w:r>
          </w:p>
        </w:tc>
        <w:tc>
          <w:tcPr>
            <w:tcW w:w="693" w:type="dxa"/>
            <w:shd w:val="clear" w:color="auto" w:fill="auto"/>
          </w:tcPr>
          <w:p w:rsidR="00B13FFD" w:rsidRPr="00112ABA" w:rsidRDefault="00B13FFD" w:rsidP="00DA7934">
            <w:pPr>
              <w:tabs>
                <w:tab w:val="right" w:pos="709"/>
                <w:tab w:val="left" w:pos="7938"/>
                <w:tab w:val="left" w:pos="8222"/>
              </w:tabs>
              <w:spacing w:line="276" w:lineRule="auto"/>
              <w:jc w:val="center"/>
              <w:rPr>
                <w:bCs/>
              </w:rPr>
            </w:pPr>
          </w:p>
        </w:tc>
      </w:tr>
      <w:tr w:rsidR="007946E6" w:rsidRPr="00E40E80" w:rsidTr="00650489">
        <w:tc>
          <w:tcPr>
            <w:tcW w:w="476" w:type="dxa"/>
            <w:shd w:val="clear" w:color="auto" w:fill="auto"/>
          </w:tcPr>
          <w:p w:rsidR="007946E6" w:rsidRPr="00E40E80" w:rsidRDefault="007946E6" w:rsidP="00980A63">
            <w:pPr>
              <w:tabs>
                <w:tab w:val="right" w:pos="709"/>
                <w:tab w:val="left" w:pos="7938"/>
                <w:tab w:val="left" w:pos="8222"/>
              </w:tabs>
              <w:spacing w:line="360" w:lineRule="auto"/>
              <w:jc w:val="center"/>
              <w:rPr>
                <w:bCs/>
                <w:lang w:val="id-ID"/>
              </w:rPr>
            </w:pPr>
            <w:r w:rsidRPr="00E40E80">
              <w:rPr>
                <w:bCs/>
                <w:lang w:val="id-ID"/>
              </w:rPr>
              <w:t>1.</w:t>
            </w:r>
          </w:p>
        </w:tc>
        <w:tc>
          <w:tcPr>
            <w:tcW w:w="2753" w:type="dxa"/>
            <w:shd w:val="clear" w:color="auto" w:fill="auto"/>
          </w:tcPr>
          <w:p w:rsidR="007946E6" w:rsidRPr="00E40E80" w:rsidRDefault="007946E6">
            <w:pPr>
              <w:rPr>
                <w:rFonts w:ascii="Arial" w:hAnsi="Arial" w:cs="Arial"/>
                <w:color w:val="000000"/>
              </w:rPr>
            </w:pPr>
            <w:r w:rsidRPr="00E40E80">
              <w:rPr>
                <w:rFonts w:ascii="Arial" w:hAnsi="Arial" w:cs="Arial"/>
                <w:color w:val="000000"/>
              </w:rPr>
              <w:t>Program Pelayanan Administrasi  Perkantoran</w:t>
            </w:r>
          </w:p>
        </w:tc>
        <w:tc>
          <w:tcPr>
            <w:tcW w:w="833" w:type="dxa"/>
            <w:shd w:val="clear" w:color="auto" w:fill="auto"/>
          </w:tcPr>
          <w:p w:rsidR="007946E6" w:rsidRPr="000409FC" w:rsidRDefault="007946E6" w:rsidP="00CB4F5C">
            <w:pPr>
              <w:tabs>
                <w:tab w:val="right" w:pos="709"/>
                <w:tab w:val="left" w:pos="7938"/>
                <w:tab w:val="left" w:pos="8222"/>
              </w:tabs>
              <w:spacing w:line="360" w:lineRule="auto"/>
              <w:rPr>
                <w:rFonts w:ascii="Arial" w:hAnsi="Arial" w:cs="Arial"/>
                <w:bCs/>
                <w:lang w:val="id-ID"/>
              </w:rPr>
            </w:pPr>
            <w:r w:rsidRPr="000409FC">
              <w:rPr>
                <w:rFonts w:ascii="Arial" w:hAnsi="Arial" w:cs="Arial"/>
                <w:bCs/>
                <w:lang w:val="id-ID"/>
              </w:rPr>
              <w:t>Dinas Sosial</w:t>
            </w:r>
          </w:p>
        </w:tc>
        <w:tc>
          <w:tcPr>
            <w:tcW w:w="1805" w:type="dxa"/>
            <w:shd w:val="clear" w:color="auto" w:fill="auto"/>
          </w:tcPr>
          <w:p w:rsidR="007946E6" w:rsidRPr="00E40E80" w:rsidRDefault="007946E6">
            <w:pPr>
              <w:rPr>
                <w:rFonts w:ascii="Arial" w:hAnsi="Arial" w:cs="Arial"/>
                <w:b/>
                <w:bCs/>
              </w:rPr>
            </w:pPr>
            <w:r w:rsidRPr="00E40E80">
              <w:rPr>
                <w:rFonts w:ascii="Arial" w:hAnsi="Arial" w:cs="Arial"/>
                <w:b/>
                <w:bCs/>
              </w:rPr>
              <w:t>Prosentase pemenuhan pelayanan administrasi dan operasional perkantoran</w:t>
            </w:r>
          </w:p>
        </w:tc>
        <w:tc>
          <w:tcPr>
            <w:tcW w:w="1094" w:type="dxa"/>
            <w:shd w:val="clear" w:color="auto" w:fill="auto"/>
          </w:tcPr>
          <w:p w:rsidR="007946E6" w:rsidRPr="00E40E80" w:rsidRDefault="007946E6">
            <w:pPr>
              <w:jc w:val="center"/>
              <w:rPr>
                <w:rFonts w:ascii="Arial" w:hAnsi="Arial" w:cs="Arial"/>
                <w:color w:val="000000"/>
              </w:rPr>
            </w:pPr>
            <w:r w:rsidRPr="00E40E80">
              <w:rPr>
                <w:rFonts w:ascii="Arial" w:hAnsi="Arial" w:cs="Arial"/>
                <w:color w:val="000000"/>
              </w:rPr>
              <w:t>100%</w:t>
            </w:r>
          </w:p>
        </w:tc>
        <w:tc>
          <w:tcPr>
            <w:tcW w:w="1580" w:type="dxa"/>
            <w:shd w:val="clear" w:color="auto" w:fill="auto"/>
          </w:tcPr>
          <w:p w:rsidR="007946E6" w:rsidRPr="00E40E80" w:rsidRDefault="007946E6">
            <w:pPr>
              <w:jc w:val="center"/>
              <w:rPr>
                <w:rFonts w:ascii="Arial" w:hAnsi="Arial" w:cs="Arial"/>
                <w:b/>
                <w:bCs/>
              </w:rPr>
            </w:pPr>
            <w:r w:rsidRPr="00E40E80">
              <w:rPr>
                <w:rFonts w:ascii="Arial" w:hAnsi="Arial" w:cs="Arial"/>
                <w:b/>
                <w:bCs/>
              </w:rPr>
              <w:t>848.146.988</w:t>
            </w:r>
          </w:p>
        </w:tc>
        <w:tc>
          <w:tcPr>
            <w:tcW w:w="2753" w:type="dxa"/>
            <w:shd w:val="clear" w:color="auto" w:fill="auto"/>
          </w:tcPr>
          <w:p w:rsidR="007946E6" w:rsidRPr="00E40E80" w:rsidRDefault="007946E6" w:rsidP="00E40E80">
            <w:pPr>
              <w:rPr>
                <w:rFonts w:ascii="Arial" w:hAnsi="Arial" w:cs="Arial"/>
                <w:color w:val="000000"/>
              </w:rPr>
            </w:pPr>
            <w:r w:rsidRPr="00E40E80">
              <w:rPr>
                <w:rFonts w:ascii="Arial" w:hAnsi="Arial" w:cs="Arial"/>
                <w:color w:val="000000"/>
              </w:rPr>
              <w:t>Program Pelayanan Administrasi  Perkantoran</w:t>
            </w:r>
          </w:p>
        </w:tc>
        <w:tc>
          <w:tcPr>
            <w:tcW w:w="833" w:type="dxa"/>
            <w:shd w:val="clear" w:color="auto" w:fill="auto"/>
          </w:tcPr>
          <w:p w:rsidR="007946E6" w:rsidRPr="00E40E80" w:rsidRDefault="007946E6" w:rsidP="00E40E80">
            <w:pPr>
              <w:tabs>
                <w:tab w:val="right" w:pos="709"/>
                <w:tab w:val="left" w:pos="7938"/>
                <w:tab w:val="left" w:pos="8222"/>
              </w:tabs>
              <w:spacing w:line="360" w:lineRule="auto"/>
              <w:rPr>
                <w:bCs/>
                <w:lang w:val="id-ID"/>
              </w:rPr>
            </w:pPr>
            <w:r w:rsidRPr="00E40E80">
              <w:rPr>
                <w:bCs/>
                <w:lang w:val="id-ID"/>
              </w:rPr>
              <w:t>Dinas Sosial</w:t>
            </w:r>
          </w:p>
        </w:tc>
        <w:tc>
          <w:tcPr>
            <w:tcW w:w="1805" w:type="dxa"/>
            <w:shd w:val="clear" w:color="auto" w:fill="auto"/>
          </w:tcPr>
          <w:p w:rsidR="007946E6" w:rsidRPr="00E40E80" w:rsidRDefault="007946E6">
            <w:pPr>
              <w:rPr>
                <w:rFonts w:ascii="Arial" w:hAnsi="Arial" w:cs="Arial"/>
                <w:b/>
                <w:bCs/>
              </w:rPr>
            </w:pPr>
            <w:r w:rsidRPr="00E40E80">
              <w:rPr>
                <w:rFonts w:ascii="Arial" w:hAnsi="Arial" w:cs="Arial"/>
                <w:b/>
                <w:bCs/>
              </w:rPr>
              <w:t>Prosentase pemenuhan pelayanan administrasi dan operasional perkantoran</w:t>
            </w:r>
          </w:p>
        </w:tc>
        <w:tc>
          <w:tcPr>
            <w:tcW w:w="1094" w:type="dxa"/>
            <w:shd w:val="clear" w:color="auto" w:fill="auto"/>
          </w:tcPr>
          <w:p w:rsidR="007946E6" w:rsidRPr="00E40E80" w:rsidRDefault="007946E6">
            <w:pPr>
              <w:jc w:val="center"/>
              <w:rPr>
                <w:rFonts w:ascii="Arial" w:hAnsi="Arial" w:cs="Arial"/>
                <w:color w:val="000000"/>
              </w:rPr>
            </w:pPr>
            <w:r w:rsidRPr="00E40E80">
              <w:rPr>
                <w:rFonts w:ascii="Arial" w:hAnsi="Arial" w:cs="Arial"/>
                <w:color w:val="000000"/>
              </w:rPr>
              <w:t>100%</w:t>
            </w:r>
          </w:p>
        </w:tc>
        <w:tc>
          <w:tcPr>
            <w:tcW w:w="1580" w:type="dxa"/>
            <w:shd w:val="clear" w:color="auto" w:fill="auto"/>
          </w:tcPr>
          <w:p w:rsidR="007946E6" w:rsidRPr="00E40E80" w:rsidRDefault="007946E6">
            <w:pPr>
              <w:jc w:val="center"/>
              <w:rPr>
                <w:rFonts w:ascii="Arial" w:hAnsi="Arial" w:cs="Arial"/>
                <w:b/>
                <w:bCs/>
              </w:rPr>
            </w:pPr>
            <w:r w:rsidRPr="00E40E80">
              <w:rPr>
                <w:rFonts w:ascii="Arial" w:hAnsi="Arial" w:cs="Arial"/>
                <w:b/>
                <w:bCs/>
              </w:rPr>
              <w:t>1.012.047.700</w:t>
            </w:r>
          </w:p>
        </w:tc>
        <w:tc>
          <w:tcPr>
            <w:tcW w:w="693" w:type="dxa"/>
            <w:shd w:val="clear" w:color="auto" w:fill="auto"/>
          </w:tcPr>
          <w:p w:rsidR="007946E6" w:rsidRPr="00E40E80" w:rsidRDefault="007946E6" w:rsidP="00CB4F5C">
            <w:pPr>
              <w:tabs>
                <w:tab w:val="right" w:pos="709"/>
                <w:tab w:val="left" w:pos="7938"/>
                <w:tab w:val="left" w:pos="8222"/>
              </w:tabs>
              <w:spacing w:line="360" w:lineRule="auto"/>
              <w:rPr>
                <w:bCs/>
              </w:rPr>
            </w:pPr>
          </w:p>
        </w:tc>
      </w:tr>
      <w:tr w:rsidR="007946E6" w:rsidRPr="00E40E80" w:rsidTr="00650489">
        <w:trPr>
          <w:trHeight w:val="464"/>
        </w:trPr>
        <w:tc>
          <w:tcPr>
            <w:tcW w:w="476"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2753" w:type="dxa"/>
            <w:shd w:val="clear" w:color="auto" w:fill="auto"/>
          </w:tcPr>
          <w:p w:rsidR="007946E6" w:rsidRPr="00E40E80" w:rsidRDefault="007946E6">
            <w:pPr>
              <w:rPr>
                <w:rFonts w:ascii="Arial" w:hAnsi="Arial" w:cs="Arial"/>
                <w:color w:val="000000"/>
              </w:rPr>
            </w:pPr>
            <w:r w:rsidRPr="00E40E80">
              <w:rPr>
                <w:rFonts w:ascii="Arial" w:hAnsi="Arial" w:cs="Arial"/>
                <w:color w:val="000000"/>
              </w:rPr>
              <w:t>Kegiatan Pelayanan Administrasi dan Operasional Perkantoran</w:t>
            </w:r>
          </w:p>
        </w:tc>
        <w:tc>
          <w:tcPr>
            <w:tcW w:w="833"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rPr>
            </w:pPr>
            <w:r w:rsidRPr="00E40E80">
              <w:rPr>
                <w:rFonts w:ascii="Arial" w:hAnsi="Arial" w:cs="Arial"/>
              </w:rPr>
              <w:t>Jumlah jenis Pelayanan Administrasi dan Operasional Perkantoran yang disediakan</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 xml:space="preserve">6  </w:t>
            </w:r>
          </w:p>
        </w:tc>
        <w:tc>
          <w:tcPr>
            <w:tcW w:w="1580" w:type="dxa"/>
            <w:shd w:val="clear" w:color="auto" w:fill="auto"/>
          </w:tcPr>
          <w:p w:rsidR="007946E6" w:rsidRPr="00E40E80" w:rsidRDefault="007946E6">
            <w:pPr>
              <w:jc w:val="center"/>
              <w:rPr>
                <w:rFonts w:ascii="Arial" w:hAnsi="Arial" w:cs="Arial"/>
                <w:b/>
                <w:bCs/>
              </w:rPr>
            </w:pPr>
            <w:r w:rsidRPr="00E40E80">
              <w:rPr>
                <w:rFonts w:ascii="Arial" w:hAnsi="Arial" w:cs="Arial"/>
                <w:b/>
                <w:bCs/>
              </w:rPr>
              <w:t>848.146.988</w:t>
            </w:r>
          </w:p>
        </w:tc>
        <w:tc>
          <w:tcPr>
            <w:tcW w:w="2753" w:type="dxa"/>
            <w:shd w:val="clear" w:color="auto" w:fill="auto"/>
          </w:tcPr>
          <w:p w:rsidR="007946E6" w:rsidRPr="00E40E80" w:rsidRDefault="007946E6" w:rsidP="00E40E80">
            <w:pPr>
              <w:rPr>
                <w:rFonts w:ascii="Arial" w:hAnsi="Arial" w:cs="Arial"/>
                <w:color w:val="000000"/>
              </w:rPr>
            </w:pPr>
            <w:r w:rsidRPr="00E40E80">
              <w:rPr>
                <w:rFonts w:ascii="Arial" w:hAnsi="Arial" w:cs="Arial"/>
                <w:color w:val="000000"/>
              </w:rPr>
              <w:t>Kegiatan Pelayanan Administrasi dan Operasional Perkantoran</w:t>
            </w:r>
          </w:p>
        </w:tc>
        <w:tc>
          <w:tcPr>
            <w:tcW w:w="833" w:type="dxa"/>
            <w:shd w:val="clear" w:color="auto" w:fill="auto"/>
          </w:tcPr>
          <w:p w:rsidR="007946E6" w:rsidRPr="00E40E80" w:rsidRDefault="007946E6" w:rsidP="00E40E80">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rPr>
            </w:pPr>
            <w:r w:rsidRPr="00E40E80">
              <w:rPr>
                <w:rFonts w:ascii="Arial" w:hAnsi="Arial" w:cs="Arial"/>
              </w:rPr>
              <w:t>Jumlah jenis Pelayanan Administrasi dan Operasional Perkantoran yang disediakan</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 xml:space="preserve">6  </w:t>
            </w:r>
          </w:p>
        </w:tc>
        <w:tc>
          <w:tcPr>
            <w:tcW w:w="1580" w:type="dxa"/>
            <w:shd w:val="clear" w:color="auto" w:fill="auto"/>
          </w:tcPr>
          <w:p w:rsidR="007946E6" w:rsidRPr="00E40E80" w:rsidRDefault="007946E6">
            <w:pPr>
              <w:jc w:val="center"/>
              <w:rPr>
                <w:rFonts w:ascii="Arial" w:hAnsi="Arial" w:cs="Arial"/>
                <w:b/>
                <w:bCs/>
              </w:rPr>
            </w:pPr>
            <w:r w:rsidRPr="00E40E80">
              <w:rPr>
                <w:rFonts w:ascii="Arial" w:hAnsi="Arial" w:cs="Arial"/>
                <w:b/>
                <w:bCs/>
              </w:rPr>
              <w:t>1.012.047.700</w:t>
            </w:r>
          </w:p>
        </w:tc>
        <w:tc>
          <w:tcPr>
            <w:tcW w:w="693" w:type="dxa"/>
            <w:shd w:val="clear" w:color="auto" w:fill="auto"/>
          </w:tcPr>
          <w:p w:rsidR="007946E6" w:rsidRPr="00E40E80" w:rsidRDefault="007946E6" w:rsidP="00CB4F5C">
            <w:pPr>
              <w:tabs>
                <w:tab w:val="right" w:pos="709"/>
                <w:tab w:val="left" w:pos="7938"/>
                <w:tab w:val="left" w:pos="8222"/>
              </w:tabs>
              <w:spacing w:line="360" w:lineRule="auto"/>
              <w:rPr>
                <w:bCs/>
              </w:rPr>
            </w:pPr>
          </w:p>
        </w:tc>
      </w:tr>
      <w:tr w:rsidR="007946E6" w:rsidRPr="00E40E80" w:rsidTr="00650489">
        <w:tc>
          <w:tcPr>
            <w:tcW w:w="476" w:type="dxa"/>
            <w:shd w:val="clear" w:color="auto" w:fill="auto"/>
          </w:tcPr>
          <w:p w:rsidR="007946E6" w:rsidRPr="00E40E80" w:rsidRDefault="007946E6" w:rsidP="00CB4F5C">
            <w:pPr>
              <w:tabs>
                <w:tab w:val="right" w:pos="709"/>
                <w:tab w:val="left" w:pos="7938"/>
                <w:tab w:val="left" w:pos="8222"/>
              </w:tabs>
              <w:spacing w:line="360" w:lineRule="auto"/>
              <w:rPr>
                <w:bCs/>
                <w:lang w:val="id-ID"/>
              </w:rPr>
            </w:pPr>
            <w:r w:rsidRPr="00E40E80">
              <w:rPr>
                <w:bCs/>
                <w:lang w:val="id-ID"/>
              </w:rPr>
              <w:t>2.</w:t>
            </w:r>
          </w:p>
        </w:tc>
        <w:tc>
          <w:tcPr>
            <w:tcW w:w="2753" w:type="dxa"/>
            <w:shd w:val="clear" w:color="auto" w:fill="auto"/>
          </w:tcPr>
          <w:p w:rsidR="007946E6" w:rsidRPr="00E40E80" w:rsidRDefault="007946E6">
            <w:pPr>
              <w:rPr>
                <w:rFonts w:ascii="Arial" w:hAnsi="Arial" w:cs="Arial"/>
              </w:rPr>
            </w:pPr>
            <w:r w:rsidRPr="00E40E80">
              <w:rPr>
                <w:rFonts w:ascii="Arial" w:hAnsi="Arial" w:cs="Arial"/>
              </w:rPr>
              <w:t>Program Peningkatan Sarana dan Prasarana Aparatur</w:t>
            </w:r>
          </w:p>
        </w:tc>
        <w:tc>
          <w:tcPr>
            <w:tcW w:w="833" w:type="dxa"/>
            <w:shd w:val="clear" w:color="auto" w:fill="auto"/>
          </w:tcPr>
          <w:p w:rsidR="007946E6" w:rsidRPr="000409FC" w:rsidRDefault="007946E6" w:rsidP="00CB4F5C">
            <w:pPr>
              <w:tabs>
                <w:tab w:val="right" w:pos="709"/>
                <w:tab w:val="left" w:pos="7938"/>
                <w:tab w:val="left" w:pos="8222"/>
              </w:tabs>
              <w:spacing w:line="360" w:lineRule="auto"/>
              <w:rPr>
                <w:rFonts w:ascii="Arial" w:hAnsi="Arial" w:cs="Arial"/>
                <w:bCs/>
              </w:rPr>
            </w:pPr>
            <w:r w:rsidRPr="000409FC">
              <w:rPr>
                <w:rFonts w:ascii="Arial" w:hAnsi="Arial" w:cs="Arial"/>
                <w:bCs/>
                <w:lang w:val="id-ID"/>
              </w:rPr>
              <w:t>Dinas Sosial</w:t>
            </w: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Prosentase Pemenuhan sarana dan prasarana Aparatur yang memadai</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100%</w:t>
            </w:r>
          </w:p>
        </w:tc>
        <w:tc>
          <w:tcPr>
            <w:tcW w:w="1580" w:type="dxa"/>
            <w:shd w:val="clear" w:color="auto" w:fill="auto"/>
          </w:tcPr>
          <w:p w:rsidR="007946E6" w:rsidRPr="00E40E80" w:rsidRDefault="007946E6">
            <w:pPr>
              <w:jc w:val="center"/>
              <w:rPr>
                <w:rFonts w:ascii="Arial" w:hAnsi="Arial" w:cs="Arial"/>
                <w:b/>
                <w:bCs/>
              </w:rPr>
            </w:pPr>
            <w:r w:rsidRPr="00E40E80">
              <w:rPr>
                <w:rFonts w:ascii="Arial" w:hAnsi="Arial" w:cs="Arial"/>
                <w:b/>
                <w:bCs/>
              </w:rPr>
              <w:t>795.556.000</w:t>
            </w:r>
          </w:p>
        </w:tc>
        <w:tc>
          <w:tcPr>
            <w:tcW w:w="2753" w:type="dxa"/>
            <w:shd w:val="clear" w:color="auto" w:fill="auto"/>
          </w:tcPr>
          <w:p w:rsidR="007946E6" w:rsidRPr="00E40E80" w:rsidRDefault="007946E6" w:rsidP="00E40E80">
            <w:pPr>
              <w:rPr>
                <w:rFonts w:ascii="Arial" w:hAnsi="Arial" w:cs="Arial"/>
              </w:rPr>
            </w:pPr>
            <w:r w:rsidRPr="00E40E80">
              <w:rPr>
                <w:rFonts w:ascii="Arial" w:hAnsi="Arial" w:cs="Arial"/>
              </w:rPr>
              <w:t>Program Peningkatan Sarana dan Prasarana Aparatur</w:t>
            </w:r>
          </w:p>
        </w:tc>
        <w:tc>
          <w:tcPr>
            <w:tcW w:w="833" w:type="dxa"/>
            <w:shd w:val="clear" w:color="auto" w:fill="auto"/>
          </w:tcPr>
          <w:p w:rsidR="007946E6" w:rsidRPr="00E40E80" w:rsidRDefault="007946E6" w:rsidP="00E40E80">
            <w:pPr>
              <w:tabs>
                <w:tab w:val="right" w:pos="709"/>
                <w:tab w:val="left" w:pos="7938"/>
                <w:tab w:val="left" w:pos="8222"/>
              </w:tabs>
              <w:spacing w:line="360" w:lineRule="auto"/>
              <w:rPr>
                <w:bCs/>
              </w:rPr>
            </w:pPr>
            <w:r w:rsidRPr="00E40E80">
              <w:rPr>
                <w:bCs/>
                <w:lang w:val="id-ID"/>
              </w:rPr>
              <w:t>Dinas Sosial</w:t>
            </w: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Prosentase Pemenuhan sarana dan prasarana Aparatur yang memadai</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100%</w:t>
            </w:r>
          </w:p>
        </w:tc>
        <w:tc>
          <w:tcPr>
            <w:tcW w:w="1580" w:type="dxa"/>
            <w:shd w:val="clear" w:color="auto" w:fill="auto"/>
          </w:tcPr>
          <w:p w:rsidR="007946E6" w:rsidRPr="00E40E80" w:rsidRDefault="007946E6">
            <w:pPr>
              <w:jc w:val="center"/>
              <w:rPr>
                <w:rFonts w:ascii="Arial" w:hAnsi="Arial" w:cs="Arial"/>
                <w:b/>
                <w:bCs/>
              </w:rPr>
            </w:pPr>
            <w:r w:rsidRPr="00E40E80">
              <w:rPr>
                <w:rFonts w:ascii="Arial" w:hAnsi="Arial" w:cs="Arial"/>
                <w:b/>
                <w:bCs/>
              </w:rPr>
              <w:t>1.633.664.600</w:t>
            </w:r>
          </w:p>
        </w:tc>
        <w:tc>
          <w:tcPr>
            <w:tcW w:w="693" w:type="dxa"/>
            <w:shd w:val="clear" w:color="auto" w:fill="auto"/>
          </w:tcPr>
          <w:p w:rsidR="007946E6" w:rsidRPr="00E40E80" w:rsidRDefault="007946E6" w:rsidP="00CB4F5C">
            <w:pPr>
              <w:tabs>
                <w:tab w:val="right" w:pos="709"/>
                <w:tab w:val="left" w:pos="7938"/>
                <w:tab w:val="left" w:pos="8222"/>
              </w:tabs>
              <w:spacing w:line="360" w:lineRule="auto"/>
              <w:rPr>
                <w:bCs/>
              </w:rPr>
            </w:pPr>
          </w:p>
        </w:tc>
      </w:tr>
      <w:tr w:rsidR="007946E6" w:rsidRPr="00E40E80" w:rsidTr="00650489">
        <w:tc>
          <w:tcPr>
            <w:tcW w:w="476"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2753" w:type="dxa"/>
            <w:shd w:val="clear" w:color="auto" w:fill="auto"/>
          </w:tcPr>
          <w:p w:rsidR="007946E6" w:rsidRPr="00E40E80" w:rsidRDefault="007946E6">
            <w:pPr>
              <w:rPr>
                <w:rFonts w:ascii="Arial" w:hAnsi="Arial" w:cs="Arial"/>
              </w:rPr>
            </w:pPr>
            <w:r w:rsidRPr="00E40E80">
              <w:rPr>
                <w:rFonts w:ascii="Arial" w:hAnsi="Arial" w:cs="Arial"/>
              </w:rPr>
              <w:t>Kegiatan Pembangunan/Pengadaan dan Rehabilitasi Sarana dan Prasarana Aparatur</w:t>
            </w:r>
          </w:p>
        </w:tc>
        <w:tc>
          <w:tcPr>
            <w:tcW w:w="833"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 xml:space="preserve"> Jumlah jenis Sarana dan Prasarana yang disediakan</w:t>
            </w:r>
          </w:p>
        </w:tc>
        <w:tc>
          <w:tcPr>
            <w:tcW w:w="1094" w:type="dxa"/>
            <w:shd w:val="clear" w:color="auto" w:fill="auto"/>
            <w:vAlign w:val="center"/>
          </w:tcPr>
          <w:p w:rsidR="007946E6" w:rsidRPr="00E40E80" w:rsidRDefault="007946E6">
            <w:pPr>
              <w:jc w:val="center"/>
              <w:rPr>
                <w:rFonts w:ascii="Arial" w:hAnsi="Arial" w:cs="Arial"/>
              </w:rPr>
            </w:pPr>
            <w:r w:rsidRPr="00E40E80">
              <w:rPr>
                <w:rFonts w:ascii="Arial" w:hAnsi="Arial" w:cs="Arial"/>
              </w:rPr>
              <w:t xml:space="preserve">3 </w:t>
            </w:r>
          </w:p>
        </w:tc>
        <w:tc>
          <w:tcPr>
            <w:tcW w:w="1580" w:type="dxa"/>
            <w:shd w:val="clear" w:color="auto" w:fill="auto"/>
            <w:vAlign w:val="center"/>
          </w:tcPr>
          <w:p w:rsidR="007946E6" w:rsidRPr="00E40E80" w:rsidRDefault="007946E6">
            <w:pPr>
              <w:jc w:val="center"/>
              <w:rPr>
                <w:rFonts w:ascii="Arial" w:hAnsi="Arial" w:cs="Arial"/>
              </w:rPr>
            </w:pPr>
            <w:r w:rsidRPr="00E40E80">
              <w:rPr>
                <w:rFonts w:ascii="Arial" w:hAnsi="Arial" w:cs="Arial"/>
              </w:rPr>
              <w:t>627.916.000</w:t>
            </w:r>
          </w:p>
        </w:tc>
        <w:tc>
          <w:tcPr>
            <w:tcW w:w="2753" w:type="dxa"/>
            <w:shd w:val="clear" w:color="auto" w:fill="auto"/>
          </w:tcPr>
          <w:p w:rsidR="007946E6" w:rsidRPr="00E40E80" w:rsidRDefault="007946E6" w:rsidP="00E40E80">
            <w:pPr>
              <w:rPr>
                <w:rFonts w:ascii="Arial" w:hAnsi="Arial" w:cs="Arial"/>
              </w:rPr>
            </w:pPr>
            <w:r w:rsidRPr="00E40E80">
              <w:rPr>
                <w:rFonts w:ascii="Arial" w:hAnsi="Arial" w:cs="Arial"/>
              </w:rPr>
              <w:t>Kegiatan Pembangunan/Pengadaan dan Rehabilitasi Sarana dan Prasarana Aparatur</w:t>
            </w:r>
          </w:p>
        </w:tc>
        <w:tc>
          <w:tcPr>
            <w:tcW w:w="833" w:type="dxa"/>
            <w:shd w:val="clear" w:color="auto" w:fill="auto"/>
          </w:tcPr>
          <w:p w:rsidR="007946E6" w:rsidRPr="00E40E80" w:rsidRDefault="007946E6" w:rsidP="00E40E80">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 xml:space="preserve"> Jumlah jenis Sarana dan Prasarana yang disediakan</w:t>
            </w:r>
          </w:p>
        </w:tc>
        <w:tc>
          <w:tcPr>
            <w:tcW w:w="1094" w:type="dxa"/>
            <w:shd w:val="clear" w:color="auto" w:fill="auto"/>
            <w:vAlign w:val="center"/>
          </w:tcPr>
          <w:p w:rsidR="007946E6" w:rsidRPr="00E40E80" w:rsidRDefault="007946E6">
            <w:pPr>
              <w:jc w:val="center"/>
              <w:rPr>
                <w:rFonts w:ascii="Arial" w:hAnsi="Arial" w:cs="Arial"/>
              </w:rPr>
            </w:pPr>
            <w:r w:rsidRPr="00E40E80">
              <w:rPr>
                <w:rFonts w:ascii="Arial" w:hAnsi="Arial" w:cs="Arial"/>
              </w:rPr>
              <w:t xml:space="preserve">3 </w:t>
            </w:r>
          </w:p>
        </w:tc>
        <w:tc>
          <w:tcPr>
            <w:tcW w:w="1580" w:type="dxa"/>
            <w:shd w:val="clear" w:color="auto" w:fill="auto"/>
            <w:vAlign w:val="center"/>
          </w:tcPr>
          <w:p w:rsidR="007946E6" w:rsidRPr="00E40E80" w:rsidRDefault="007946E6">
            <w:pPr>
              <w:jc w:val="center"/>
              <w:rPr>
                <w:rFonts w:ascii="Arial" w:hAnsi="Arial" w:cs="Arial"/>
              </w:rPr>
            </w:pPr>
            <w:r w:rsidRPr="00E40E80">
              <w:rPr>
                <w:rFonts w:ascii="Arial" w:hAnsi="Arial" w:cs="Arial"/>
              </w:rPr>
              <w:t>1.412.024.600</w:t>
            </w:r>
          </w:p>
        </w:tc>
        <w:tc>
          <w:tcPr>
            <w:tcW w:w="693" w:type="dxa"/>
            <w:shd w:val="clear" w:color="auto" w:fill="auto"/>
          </w:tcPr>
          <w:p w:rsidR="007946E6" w:rsidRPr="00E40E80" w:rsidRDefault="007946E6" w:rsidP="00CB4F5C">
            <w:pPr>
              <w:tabs>
                <w:tab w:val="right" w:pos="709"/>
                <w:tab w:val="left" w:pos="7938"/>
                <w:tab w:val="left" w:pos="8222"/>
              </w:tabs>
              <w:spacing w:line="360" w:lineRule="auto"/>
              <w:rPr>
                <w:bCs/>
              </w:rPr>
            </w:pPr>
          </w:p>
        </w:tc>
      </w:tr>
      <w:tr w:rsidR="007946E6" w:rsidRPr="00E40E80" w:rsidTr="00650489">
        <w:tc>
          <w:tcPr>
            <w:tcW w:w="476"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2753" w:type="dxa"/>
            <w:shd w:val="clear" w:color="auto" w:fill="auto"/>
          </w:tcPr>
          <w:p w:rsidR="007946E6" w:rsidRPr="00E40E80" w:rsidRDefault="007946E6">
            <w:pPr>
              <w:rPr>
                <w:rFonts w:ascii="Arial" w:hAnsi="Arial" w:cs="Arial"/>
              </w:rPr>
            </w:pPr>
            <w:r w:rsidRPr="00E40E80">
              <w:rPr>
                <w:rFonts w:ascii="Arial" w:hAnsi="Arial" w:cs="Arial"/>
              </w:rPr>
              <w:t>Kegiatan Pemeliharaan Rutin/Berkala Sarana dan Prasarana Aparatur</w:t>
            </w:r>
          </w:p>
        </w:tc>
        <w:tc>
          <w:tcPr>
            <w:tcW w:w="833"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Jumlah jenis Sarana dan Prasarana yang dipelihara</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7</w:t>
            </w:r>
          </w:p>
        </w:tc>
        <w:tc>
          <w:tcPr>
            <w:tcW w:w="1580" w:type="dxa"/>
            <w:shd w:val="clear" w:color="auto" w:fill="auto"/>
          </w:tcPr>
          <w:p w:rsidR="007946E6" w:rsidRPr="00E40E80" w:rsidRDefault="007946E6">
            <w:pPr>
              <w:jc w:val="center"/>
              <w:rPr>
                <w:rFonts w:ascii="Arial" w:hAnsi="Arial" w:cs="Arial"/>
                <w:color w:val="000000"/>
              </w:rPr>
            </w:pPr>
            <w:r w:rsidRPr="00E40E80">
              <w:rPr>
                <w:rFonts w:ascii="Arial" w:hAnsi="Arial" w:cs="Arial"/>
                <w:color w:val="000000"/>
              </w:rPr>
              <w:t>167.640.000</w:t>
            </w:r>
          </w:p>
        </w:tc>
        <w:tc>
          <w:tcPr>
            <w:tcW w:w="2753" w:type="dxa"/>
            <w:shd w:val="clear" w:color="auto" w:fill="auto"/>
          </w:tcPr>
          <w:p w:rsidR="007946E6" w:rsidRPr="00E40E80" w:rsidRDefault="007946E6" w:rsidP="00E40E80">
            <w:pPr>
              <w:rPr>
                <w:rFonts w:ascii="Arial" w:hAnsi="Arial" w:cs="Arial"/>
              </w:rPr>
            </w:pPr>
            <w:r w:rsidRPr="00E40E80">
              <w:rPr>
                <w:rFonts w:ascii="Arial" w:hAnsi="Arial" w:cs="Arial"/>
              </w:rPr>
              <w:t>Kegiatan Pemeliharaan Rutin/Berkala Sarana dan Prasarana Aparatur</w:t>
            </w:r>
          </w:p>
        </w:tc>
        <w:tc>
          <w:tcPr>
            <w:tcW w:w="833" w:type="dxa"/>
            <w:shd w:val="clear" w:color="auto" w:fill="auto"/>
          </w:tcPr>
          <w:p w:rsidR="007946E6" w:rsidRPr="00E40E80" w:rsidRDefault="007946E6" w:rsidP="00E40E80">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Jumlah jenis Sarana dan Prasarana yang dipelihara</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7</w:t>
            </w:r>
          </w:p>
        </w:tc>
        <w:tc>
          <w:tcPr>
            <w:tcW w:w="1580" w:type="dxa"/>
            <w:shd w:val="clear" w:color="auto" w:fill="auto"/>
          </w:tcPr>
          <w:p w:rsidR="007946E6" w:rsidRPr="00E40E80" w:rsidRDefault="007946E6">
            <w:pPr>
              <w:jc w:val="center"/>
              <w:rPr>
                <w:rFonts w:ascii="Arial" w:hAnsi="Arial" w:cs="Arial"/>
              </w:rPr>
            </w:pPr>
            <w:r w:rsidRPr="00E40E80">
              <w:rPr>
                <w:rFonts w:ascii="Arial" w:hAnsi="Arial" w:cs="Arial"/>
              </w:rPr>
              <w:t>221.640.000</w:t>
            </w:r>
          </w:p>
        </w:tc>
        <w:tc>
          <w:tcPr>
            <w:tcW w:w="693" w:type="dxa"/>
            <w:shd w:val="clear" w:color="auto" w:fill="auto"/>
          </w:tcPr>
          <w:p w:rsidR="007946E6" w:rsidRPr="00E40E80" w:rsidRDefault="007946E6" w:rsidP="00CB4F5C">
            <w:pPr>
              <w:tabs>
                <w:tab w:val="right" w:pos="709"/>
                <w:tab w:val="left" w:pos="7938"/>
                <w:tab w:val="left" w:pos="8222"/>
              </w:tabs>
              <w:spacing w:line="360" w:lineRule="auto"/>
              <w:rPr>
                <w:bCs/>
              </w:rPr>
            </w:pPr>
          </w:p>
        </w:tc>
      </w:tr>
      <w:tr w:rsidR="007946E6" w:rsidRPr="00E40E80" w:rsidTr="00650489">
        <w:tc>
          <w:tcPr>
            <w:tcW w:w="476" w:type="dxa"/>
            <w:shd w:val="clear" w:color="auto" w:fill="auto"/>
          </w:tcPr>
          <w:p w:rsidR="007946E6" w:rsidRPr="00E40E80" w:rsidRDefault="007946E6" w:rsidP="007E41F6">
            <w:pPr>
              <w:tabs>
                <w:tab w:val="right" w:pos="709"/>
                <w:tab w:val="left" w:pos="7938"/>
                <w:tab w:val="left" w:pos="8222"/>
              </w:tabs>
              <w:spacing w:line="360" w:lineRule="auto"/>
              <w:jc w:val="center"/>
              <w:rPr>
                <w:bCs/>
                <w:lang w:val="id-ID"/>
              </w:rPr>
            </w:pPr>
            <w:r w:rsidRPr="00E40E80">
              <w:rPr>
                <w:bCs/>
                <w:lang w:val="id-ID"/>
              </w:rPr>
              <w:t>3.</w:t>
            </w:r>
          </w:p>
        </w:tc>
        <w:tc>
          <w:tcPr>
            <w:tcW w:w="2753" w:type="dxa"/>
            <w:shd w:val="clear" w:color="auto" w:fill="auto"/>
          </w:tcPr>
          <w:p w:rsidR="007946E6" w:rsidRPr="00E40E80" w:rsidRDefault="007946E6">
            <w:pPr>
              <w:rPr>
                <w:rFonts w:ascii="Arial" w:hAnsi="Arial" w:cs="Arial"/>
              </w:rPr>
            </w:pPr>
            <w:r w:rsidRPr="00E40E80">
              <w:rPr>
                <w:rFonts w:ascii="Arial" w:hAnsi="Arial" w:cs="Arial"/>
              </w:rPr>
              <w:t xml:space="preserve">Program Peningkatan Pengembangan Sistem Pelaporan Capaian Kinerja dan Keuangan </w:t>
            </w:r>
          </w:p>
        </w:tc>
        <w:tc>
          <w:tcPr>
            <w:tcW w:w="833" w:type="dxa"/>
            <w:shd w:val="clear" w:color="auto" w:fill="auto"/>
          </w:tcPr>
          <w:p w:rsidR="007946E6" w:rsidRPr="000409FC" w:rsidRDefault="007946E6" w:rsidP="00CB4F5C">
            <w:pPr>
              <w:tabs>
                <w:tab w:val="right" w:pos="709"/>
                <w:tab w:val="left" w:pos="7938"/>
                <w:tab w:val="left" w:pos="8222"/>
              </w:tabs>
              <w:spacing w:line="360" w:lineRule="auto"/>
              <w:rPr>
                <w:rFonts w:ascii="Arial" w:hAnsi="Arial" w:cs="Arial"/>
                <w:bCs/>
              </w:rPr>
            </w:pPr>
            <w:r w:rsidRPr="000409FC">
              <w:rPr>
                <w:rFonts w:ascii="Arial" w:hAnsi="Arial" w:cs="Arial"/>
                <w:bCs/>
                <w:lang w:val="id-ID"/>
              </w:rPr>
              <w:t>Dinas Sosial</w:t>
            </w: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Prosentase pemenuhan pelaporan dan capaian kinerja</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100%</w:t>
            </w:r>
          </w:p>
        </w:tc>
        <w:tc>
          <w:tcPr>
            <w:tcW w:w="1580" w:type="dxa"/>
            <w:shd w:val="clear" w:color="auto" w:fill="auto"/>
          </w:tcPr>
          <w:p w:rsidR="007946E6" w:rsidRPr="00E40E80" w:rsidRDefault="007946E6">
            <w:pPr>
              <w:jc w:val="center"/>
              <w:rPr>
                <w:rFonts w:ascii="Arial" w:hAnsi="Arial" w:cs="Arial"/>
                <w:b/>
                <w:bCs/>
              </w:rPr>
            </w:pPr>
            <w:r w:rsidRPr="00E40E80">
              <w:rPr>
                <w:rFonts w:ascii="Arial" w:hAnsi="Arial" w:cs="Arial"/>
                <w:b/>
                <w:bCs/>
              </w:rPr>
              <w:t>4.610.000</w:t>
            </w:r>
          </w:p>
        </w:tc>
        <w:tc>
          <w:tcPr>
            <w:tcW w:w="2753" w:type="dxa"/>
            <w:shd w:val="clear" w:color="auto" w:fill="auto"/>
          </w:tcPr>
          <w:p w:rsidR="007946E6" w:rsidRPr="00E40E80" w:rsidRDefault="007946E6" w:rsidP="00E40E80">
            <w:pPr>
              <w:rPr>
                <w:rFonts w:ascii="Arial" w:hAnsi="Arial" w:cs="Arial"/>
              </w:rPr>
            </w:pPr>
            <w:r w:rsidRPr="00E40E80">
              <w:rPr>
                <w:rFonts w:ascii="Arial" w:hAnsi="Arial" w:cs="Arial"/>
              </w:rPr>
              <w:t xml:space="preserve">Program Peningkatan Pengembangan Sistem Pelaporan Capaian Kinerja dan Keuangan </w:t>
            </w:r>
          </w:p>
        </w:tc>
        <w:tc>
          <w:tcPr>
            <w:tcW w:w="833" w:type="dxa"/>
            <w:shd w:val="clear" w:color="auto" w:fill="auto"/>
          </w:tcPr>
          <w:p w:rsidR="007946E6" w:rsidRPr="00E40E80" w:rsidRDefault="007946E6" w:rsidP="00E40E80">
            <w:pPr>
              <w:tabs>
                <w:tab w:val="right" w:pos="709"/>
                <w:tab w:val="left" w:pos="7938"/>
                <w:tab w:val="left" w:pos="8222"/>
              </w:tabs>
              <w:spacing w:line="360" w:lineRule="auto"/>
              <w:rPr>
                <w:bCs/>
              </w:rPr>
            </w:pPr>
            <w:r w:rsidRPr="00E40E80">
              <w:rPr>
                <w:bCs/>
                <w:lang w:val="id-ID"/>
              </w:rPr>
              <w:t>Dinas Sosial</w:t>
            </w: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Prosentase pemenuhan pelaporan dan capaian kinerja</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100%</w:t>
            </w:r>
          </w:p>
        </w:tc>
        <w:tc>
          <w:tcPr>
            <w:tcW w:w="1580" w:type="dxa"/>
            <w:shd w:val="clear" w:color="auto" w:fill="auto"/>
          </w:tcPr>
          <w:p w:rsidR="007946E6" w:rsidRPr="00E40E80" w:rsidRDefault="007946E6">
            <w:pPr>
              <w:jc w:val="center"/>
              <w:rPr>
                <w:rFonts w:ascii="Arial" w:hAnsi="Arial" w:cs="Arial"/>
                <w:b/>
                <w:bCs/>
              </w:rPr>
            </w:pPr>
            <w:r w:rsidRPr="00E40E80">
              <w:rPr>
                <w:rFonts w:ascii="Arial" w:hAnsi="Arial" w:cs="Arial"/>
                <w:b/>
                <w:bCs/>
              </w:rPr>
              <w:t>42.562.000</w:t>
            </w:r>
          </w:p>
        </w:tc>
        <w:tc>
          <w:tcPr>
            <w:tcW w:w="693" w:type="dxa"/>
            <w:shd w:val="clear" w:color="auto" w:fill="auto"/>
          </w:tcPr>
          <w:p w:rsidR="007946E6" w:rsidRPr="00E40E80" w:rsidRDefault="007946E6" w:rsidP="00CB4F5C">
            <w:pPr>
              <w:tabs>
                <w:tab w:val="right" w:pos="709"/>
                <w:tab w:val="left" w:pos="7938"/>
                <w:tab w:val="left" w:pos="8222"/>
              </w:tabs>
              <w:spacing w:line="360" w:lineRule="auto"/>
              <w:rPr>
                <w:bCs/>
              </w:rPr>
            </w:pPr>
          </w:p>
        </w:tc>
      </w:tr>
      <w:tr w:rsidR="007946E6" w:rsidRPr="00E40E80" w:rsidTr="00650489">
        <w:tc>
          <w:tcPr>
            <w:tcW w:w="476"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2753" w:type="dxa"/>
            <w:shd w:val="clear" w:color="auto" w:fill="auto"/>
          </w:tcPr>
          <w:p w:rsidR="007946E6" w:rsidRPr="00E40E80" w:rsidRDefault="007946E6">
            <w:pPr>
              <w:rPr>
                <w:rFonts w:ascii="Arial" w:hAnsi="Arial" w:cs="Arial"/>
              </w:rPr>
            </w:pPr>
            <w:r w:rsidRPr="00E40E80">
              <w:rPr>
                <w:rFonts w:ascii="Arial" w:hAnsi="Arial" w:cs="Arial"/>
              </w:rPr>
              <w:t>Kegiatan Penyusunan Laporan Capaian Kinerja dan Ikhtisar Realisasi Kinerja SKPD/LAKIP</w:t>
            </w:r>
          </w:p>
        </w:tc>
        <w:tc>
          <w:tcPr>
            <w:tcW w:w="833"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 xml:space="preserve"> Jumlah Laporan Capaian Kinerja dan Ikhtisar Realisasi Kinerja SKPD / LAKIP yang disusun</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10 dokumen</w:t>
            </w:r>
          </w:p>
        </w:tc>
        <w:tc>
          <w:tcPr>
            <w:tcW w:w="1580" w:type="dxa"/>
            <w:shd w:val="clear" w:color="auto" w:fill="auto"/>
          </w:tcPr>
          <w:p w:rsidR="007946E6" w:rsidRPr="00E40E80" w:rsidRDefault="007946E6">
            <w:pPr>
              <w:jc w:val="center"/>
              <w:rPr>
                <w:rFonts w:ascii="Arial" w:hAnsi="Arial" w:cs="Arial"/>
                <w:color w:val="000000"/>
              </w:rPr>
            </w:pPr>
            <w:r w:rsidRPr="00E40E80">
              <w:rPr>
                <w:rFonts w:ascii="Arial" w:hAnsi="Arial" w:cs="Arial"/>
                <w:color w:val="000000"/>
              </w:rPr>
              <w:t>1.200.000</w:t>
            </w:r>
          </w:p>
        </w:tc>
        <w:tc>
          <w:tcPr>
            <w:tcW w:w="2753" w:type="dxa"/>
            <w:shd w:val="clear" w:color="auto" w:fill="auto"/>
          </w:tcPr>
          <w:p w:rsidR="007946E6" w:rsidRPr="00E40E80" w:rsidRDefault="007946E6" w:rsidP="00E40E80">
            <w:pPr>
              <w:rPr>
                <w:rFonts w:ascii="Arial" w:hAnsi="Arial" w:cs="Arial"/>
              </w:rPr>
            </w:pPr>
            <w:r w:rsidRPr="00E40E80">
              <w:rPr>
                <w:rFonts w:ascii="Arial" w:hAnsi="Arial" w:cs="Arial"/>
              </w:rPr>
              <w:t>Kegiatan Penyusunan Laporan Capaian Kinerja dan Ikhtisar Realisasi Kinerja SKPD/LAKIP</w:t>
            </w:r>
          </w:p>
        </w:tc>
        <w:tc>
          <w:tcPr>
            <w:tcW w:w="833" w:type="dxa"/>
            <w:shd w:val="clear" w:color="auto" w:fill="auto"/>
          </w:tcPr>
          <w:p w:rsidR="007946E6" w:rsidRPr="00E40E80" w:rsidRDefault="007946E6" w:rsidP="00E40E80">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 xml:space="preserve"> Jumlah Laporan Capaian Kinerja dan Ikhtisar Realisasi Kinerja SKPD / LAKIP yang disusun</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10 dokumen</w:t>
            </w:r>
          </w:p>
        </w:tc>
        <w:tc>
          <w:tcPr>
            <w:tcW w:w="1580" w:type="dxa"/>
            <w:shd w:val="clear" w:color="auto" w:fill="auto"/>
          </w:tcPr>
          <w:p w:rsidR="007946E6" w:rsidRPr="00E40E80" w:rsidRDefault="007946E6">
            <w:pPr>
              <w:jc w:val="center"/>
              <w:rPr>
                <w:rFonts w:ascii="Arial" w:hAnsi="Arial" w:cs="Arial"/>
              </w:rPr>
            </w:pPr>
            <w:r w:rsidRPr="00E40E80">
              <w:rPr>
                <w:rFonts w:ascii="Arial" w:hAnsi="Arial" w:cs="Arial"/>
              </w:rPr>
              <w:t>1.180.000</w:t>
            </w:r>
          </w:p>
        </w:tc>
        <w:tc>
          <w:tcPr>
            <w:tcW w:w="693" w:type="dxa"/>
            <w:shd w:val="clear" w:color="auto" w:fill="auto"/>
          </w:tcPr>
          <w:p w:rsidR="007946E6" w:rsidRPr="00E40E80" w:rsidRDefault="007946E6" w:rsidP="00CB4F5C">
            <w:pPr>
              <w:tabs>
                <w:tab w:val="right" w:pos="709"/>
                <w:tab w:val="left" w:pos="7938"/>
                <w:tab w:val="left" w:pos="8222"/>
              </w:tabs>
              <w:spacing w:line="360" w:lineRule="auto"/>
              <w:rPr>
                <w:bCs/>
              </w:rPr>
            </w:pPr>
          </w:p>
        </w:tc>
      </w:tr>
      <w:tr w:rsidR="007946E6" w:rsidRPr="00E40E80" w:rsidTr="00650489">
        <w:tc>
          <w:tcPr>
            <w:tcW w:w="476"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2753" w:type="dxa"/>
            <w:shd w:val="clear" w:color="auto" w:fill="auto"/>
          </w:tcPr>
          <w:p w:rsidR="007946E6" w:rsidRPr="00E40E80" w:rsidRDefault="007946E6">
            <w:pPr>
              <w:rPr>
                <w:rFonts w:ascii="Arial" w:hAnsi="Arial" w:cs="Arial"/>
              </w:rPr>
            </w:pPr>
            <w:r w:rsidRPr="00E40E80">
              <w:rPr>
                <w:rFonts w:ascii="Arial" w:hAnsi="Arial" w:cs="Arial"/>
              </w:rPr>
              <w:t>Kegiatan Penyusunan Laporan Keuangan Semesteran dan Prognosis Realisasi Anggaran</w:t>
            </w:r>
          </w:p>
        </w:tc>
        <w:tc>
          <w:tcPr>
            <w:tcW w:w="833"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 xml:space="preserve"> jumlah Laporan Keuangan Semesteran dan Prognosis Realisasi Anggaran yang disusun</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5 dokumen</w:t>
            </w:r>
          </w:p>
        </w:tc>
        <w:tc>
          <w:tcPr>
            <w:tcW w:w="1580" w:type="dxa"/>
            <w:shd w:val="clear" w:color="auto" w:fill="auto"/>
          </w:tcPr>
          <w:p w:rsidR="007946E6" w:rsidRPr="00E40E80" w:rsidRDefault="007946E6">
            <w:pPr>
              <w:jc w:val="center"/>
              <w:rPr>
                <w:rFonts w:ascii="Arial" w:hAnsi="Arial" w:cs="Arial"/>
                <w:color w:val="000000"/>
              </w:rPr>
            </w:pPr>
            <w:r w:rsidRPr="00E40E80">
              <w:rPr>
                <w:rFonts w:ascii="Arial" w:hAnsi="Arial" w:cs="Arial"/>
                <w:color w:val="000000"/>
              </w:rPr>
              <w:t>480.000</w:t>
            </w:r>
          </w:p>
        </w:tc>
        <w:tc>
          <w:tcPr>
            <w:tcW w:w="2753" w:type="dxa"/>
            <w:shd w:val="clear" w:color="auto" w:fill="auto"/>
          </w:tcPr>
          <w:p w:rsidR="007946E6" w:rsidRPr="00E40E80" w:rsidRDefault="007946E6" w:rsidP="00E40E80">
            <w:pPr>
              <w:rPr>
                <w:rFonts w:ascii="Arial" w:hAnsi="Arial" w:cs="Arial"/>
              </w:rPr>
            </w:pPr>
            <w:r w:rsidRPr="00E40E80">
              <w:rPr>
                <w:rFonts w:ascii="Arial" w:hAnsi="Arial" w:cs="Arial"/>
              </w:rPr>
              <w:t>Kegiatan Penyusunan Laporan Keuangan Semesteran dan Prognosis Realisasi Anggaran</w:t>
            </w:r>
          </w:p>
        </w:tc>
        <w:tc>
          <w:tcPr>
            <w:tcW w:w="833" w:type="dxa"/>
            <w:shd w:val="clear" w:color="auto" w:fill="auto"/>
          </w:tcPr>
          <w:p w:rsidR="007946E6" w:rsidRPr="00E40E80" w:rsidRDefault="007946E6" w:rsidP="00E40E80">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 xml:space="preserve"> jumlah Laporan Keuangan Semesteran dan Prognosis Realisasi Anggaran yang disusun</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5 dokumen</w:t>
            </w:r>
          </w:p>
        </w:tc>
        <w:tc>
          <w:tcPr>
            <w:tcW w:w="1580" w:type="dxa"/>
            <w:shd w:val="clear" w:color="auto" w:fill="auto"/>
          </w:tcPr>
          <w:p w:rsidR="007946E6" w:rsidRPr="00E40E80" w:rsidRDefault="007946E6">
            <w:pPr>
              <w:jc w:val="center"/>
              <w:rPr>
                <w:rFonts w:ascii="Arial" w:hAnsi="Arial" w:cs="Arial"/>
              </w:rPr>
            </w:pPr>
            <w:r w:rsidRPr="00E40E80">
              <w:rPr>
                <w:rFonts w:ascii="Arial" w:hAnsi="Arial" w:cs="Arial"/>
              </w:rPr>
              <w:t>480.000</w:t>
            </w:r>
          </w:p>
        </w:tc>
        <w:tc>
          <w:tcPr>
            <w:tcW w:w="693" w:type="dxa"/>
            <w:shd w:val="clear" w:color="auto" w:fill="auto"/>
          </w:tcPr>
          <w:p w:rsidR="007946E6" w:rsidRPr="00E40E80" w:rsidRDefault="007946E6" w:rsidP="00CB4F5C">
            <w:pPr>
              <w:tabs>
                <w:tab w:val="right" w:pos="709"/>
                <w:tab w:val="left" w:pos="7938"/>
                <w:tab w:val="left" w:pos="8222"/>
              </w:tabs>
              <w:spacing w:line="360" w:lineRule="auto"/>
              <w:rPr>
                <w:bCs/>
              </w:rPr>
            </w:pPr>
          </w:p>
        </w:tc>
      </w:tr>
      <w:tr w:rsidR="007946E6" w:rsidRPr="00E40E80" w:rsidTr="00650489">
        <w:tc>
          <w:tcPr>
            <w:tcW w:w="476"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2753" w:type="dxa"/>
            <w:shd w:val="clear" w:color="auto" w:fill="auto"/>
          </w:tcPr>
          <w:p w:rsidR="007946E6" w:rsidRPr="00E40E80" w:rsidRDefault="007946E6">
            <w:pPr>
              <w:rPr>
                <w:rFonts w:ascii="Arial" w:hAnsi="Arial" w:cs="Arial"/>
                <w:color w:val="000000"/>
              </w:rPr>
            </w:pPr>
            <w:r w:rsidRPr="00E40E80">
              <w:rPr>
                <w:rFonts w:ascii="Arial" w:hAnsi="Arial" w:cs="Arial"/>
                <w:color w:val="000000"/>
              </w:rPr>
              <w:t>Kegiatan Penyusunan Laporan Keuangan Akhir Tahun</w:t>
            </w:r>
          </w:p>
        </w:tc>
        <w:tc>
          <w:tcPr>
            <w:tcW w:w="833"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rPr>
            </w:pPr>
            <w:r w:rsidRPr="00E40E80">
              <w:rPr>
                <w:rFonts w:ascii="Arial" w:hAnsi="Arial" w:cs="Arial"/>
              </w:rPr>
              <w:t>Jumlah Laporan Keuangan Akhir Tahun yang disusun</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4 dokumen</w:t>
            </w:r>
          </w:p>
        </w:tc>
        <w:tc>
          <w:tcPr>
            <w:tcW w:w="1580" w:type="dxa"/>
            <w:shd w:val="clear" w:color="auto" w:fill="auto"/>
          </w:tcPr>
          <w:p w:rsidR="007946E6" w:rsidRPr="00E40E80" w:rsidRDefault="007946E6">
            <w:pPr>
              <w:jc w:val="center"/>
              <w:rPr>
                <w:rFonts w:ascii="Arial" w:hAnsi="Arial" w:cs="Arial"/>
              </w:rPr>
            </w:pPr>
            <w:r w:rsidRPr="00E40E80">
              <w:rPr>
                <w:rFonts w:ascii="Arial" w:hAnsi="Arial" w:cs="Arial"/>
              </w:rPr>
              <w:t>2.930.000</w:t>
            </w:r>
          </w:p>
        </w:tc>
        <w:tc>
          <w:tcPr>
            <w:tcW w:w="2753" w:type="dxa"/>
            <w:shd w:val="clear" w:color="auto" w:fill="auto"/>
          </w:tcPr>
          <w:p w:rsidR="007946E6" w:rsidRPr="00E40E80" w:rsidRDefault="007946E6" w:rsidP="00E40E80">
            <w:pPr>
              <w:rPr>
                <w:rFonts w:ascii="Arial" w:hAnsi="Arial" w:cs="Arial"/>
                <w:color w:val="000000"/>
              </w:rPr>
            </w:pPr>
            <w:r w:rsidRPr="00E40E80">
              <w:rPr>
                <w:rFonts w:ascii="Arial" w:hAnsi="Arial" w:cs="Arial"/>
                <w:color w:val="000000"/>
              </w:rPr>
              <w:t>Kegiatan Penyusunan Laporan Keuangan Akhir Tahun</w:t>
            </w:r>
          </w:p>
        </w:tc>
        <w:tc>
          <w:tcPr>
            <w:tcW w:w="833" w:type="dxa"/>
            <w:shd w:val="clear" w:color="auto" w:fill="auto"/>
          </w:tcPr>
          <w:p w:rsidR="007946E6" w:rsidRPr="00E40E80" w:rsidRDefault="007946E6" w:rsidP="00E40E80">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rPr>
            </w:pPr>
            <w:r w:rsidRPr="00E40E80">
              <w:rPr>
                <w:rFonts w:ascii="Arial" w:hAnsi="Arial" w:cs="Arial"/>
              </w:rPr>
              <w:t>Jumlah Laporan Keuangan Akhir Tahun yang disusun</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4 dokumen</w:t>
            </w:r>
          </w:p>
        </w:tc>
        <w:tc>
          <w:tcPr>
            <w:tcW w:w="1580" w:type="dxa"/>
            <w:shd w:val="clear" w:color="auto" w:fill="auto"/>
          </w:tcPr>
          <w:p w:rsidR="007946E6" w:rsidRPr="00E40E80" w:rsidRDefault="007946E6">
            <w:pPr>
              <w:jc w:val="center"/>
              <w:rPr>
                <w:rFonts w:ascii="Arial" w:hAnsi="Arial" w:cs="Arial"/>
              </w:rPr>
            </w:pPr>
            <w:r w:rsidRPr="00E40E80">
              <w:rPr>
                <w:rFonts w:ascii="Arial" w:hAnsi="Arial" w:cs="Arial"/>
              </w:rPr>
              <w:t>4.350.000</w:t>
            </w:r>
          </w:p>
        </w:tc>
        <w:tc>
          <w:tcPr>
            <w:tcW w:w="693" w:type="dxa"/>
            <w:shd w:val="clear" w:color="auto" w:fill="auto"/>
          </w:tcPr>
          <w:p w:rsidR="007946E6" w:rsidRPr="00E40E80" w:rsidRDefault="007946E6" w:rsidP="00CB4F5C">
            <w:pPr>
              <w:tabs>
                <w:tab w:val="right" w:pos="709"/>
                <w:tab w:val="left" w:pos="7938"/>
                <w:tab w:val="left" w:pos="8222"/>
              </w:tabs>
              <w:spacing w:line="360" w:lineRule="auto"/>
              <w:rPr>
                <w:bCs/>
              </w:rPr>
            </w:pPr>
          </w:p>
        </w:tc>
      </w:tr>
      <w:tr w:rsidR="007946E6" w:rsidRPr="00E40E80" w:rsidTr="00650489">
        <w:tc>
          <w:tcPr>
            <w:tcW w:w="476"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2753" w:type="dxa"/>
            <w:shd w:val="clear" w:color="auto" w:fill="auto"/>
          </w:tcPr>
          <w:p w:rsidR="007946E6" w:rsidRPr="00E40E80" w:rsidRDefault="007946E6">
            <w:pPr>
              <w:rPr>
                <w:rFonts w:ascii="Arial" w:hAnsi="Arial" w:cs="Arial"/>
                <w:color w:val="000000"/>
              </w:rPr>
            </w:pPr>
            <w:r w:rsidRPr="00E40E80">
              <w:rPr>
                <w:rFonts w:ascii="Arial" w:hAnsi="Arial" w:cs="Arial"/>
                <w:color w:val="000000"/>
              </w:rPr>
              <w:t>Kegiatan Penyusunan Rencana Kerja dan Anggaran(RKA) SKPD</w:t>
            </w:r>
          </w:p>
        </w:tc>
        <w:tc>
          <w:tcPr>
            <w:tcW w:w="833"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rPr>
            </w:pPr>
            <w:r w:rsidRPr="00E40E80">
              <w:rPr>
                <w:rFonts w:ascii="Arial" w:hAnsi="Arial" w:cs="Arial"/>
              </w:rPr>
              <w:t>Jumlah Laporan Rencana Kerja dan Anggaran(RKA) SKPD</w:t>
            </w:r>
          </w:p>
        </w:tc>
        <w:tc>
          <w:tcPr>
            <w:tcW w:w="1094" w:type="dxa"/>
            <w:shd w:val="clear" w:color="auto" w:fill="auto"/>
          </w:tcPr>
          <w:p w:rsidR="007946E6" w:rsidRPr="00E40E80" w:rsidRDefault="007946E6">
            <w:pPr>
              <w:jc w:val="center"/>
              <w:rPr>
                <w:rFonts w:ascii="Arial" w:hAnsi="Arial" w:cs="Arial"/>
                <w:color w:val="000000"/>
              </w:rPr>
            </w:pPr>
            <w:r w:rsidRPr="00E40E80">
              <w:rPr>
                <w:rFonts w:ascii="Arial" w:hAnsi="Arial" w:cs="Arial"/>
                <w:color w:val="000000"/>
              </w:rPr>
              <w:t>-</w:t>
            </w:r>
          </w:p>
        </w:tc>
        <w:tc>
          <w:tcPr>
            <w:tcW w:w="1580" w:type="dxa"/>
            <w:shd w:val="clear" w:color="auto" w:fill="auto"/>
          </w:tcPr>
          <w:p w:rsidR="007946E6" w:rsidRPr="00E40E80" w:rsidRDefault="007946E6">
            <w:pPr>
              <w:jc w:val="center"/>
              <w:rPr>
                <w:rFonts w:ascii="Arial" w:hAnsi="Arial" w:cs="Arial"/>
              </w:rPr>
            </w:pPr>
            <w:r w:rsidRPr="00E40E80">
              <w:rPr>
                <w:rFonts w:ascii="Arial" w:hAnsi="Arial" w:cs="Arial"/>
              </w:rPr>
              <w:t>-</w:t>
            </w:r>
          </w:p>
        </w:tc>
        <w:tc>
          <w:tcPr>
            <w:tcW w:w="2753" w:type="dxa"/>
            <w:shd w:val="clear" w:color="auto" w:fill="auto"/>
          </w:tcPr>
          <w:p w:rsidR="007946E6" w:rsidRPr="00E40E80" w:rsidRDefault="007946E6" w:rsidP="00E40E80">
            <w:pPr>
              <w:rPr>
                <w:rFonts w:ascii="Arial" w:hAnsi="Arial" w:cs="Arial"/>
                <w:color w:val="000000"/>
              </w:rPr>
            </w:pPr>
            <w:r w:rsidRPr="00E40E80">
              <w:rPr>
                <w:rFonts w:ascii="Arial" w:hAnsi="Arial" w:cs="Arial"/>
                <w:color w:val="000000"/>
              </w:rPr>
              <w:t>Kegiatan Penyusunan Rencana Kerja dan Anggaran(RKA) SKPD</w:t>
            </w:r>
          </w:p>
        </w:tc>
        <w:tc>
          <w:tcPr>
            <w:tcW w:w="833" w:type="dxa"/>
            <w:shd w:val="clear" w:color="auto" w:fill="auto"/>
          </w:tcPr>
          <w:p w:rsidR="007946E6" w:rsidRPr="00E40E80" w:rsidRDefault="007946E6" w:rsidP="00E40E80">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rPr>
            </w:pPr>
            <w:r w:rsidRPr="00E40E80">
              <w:rPr>
                <w:rFonts w:ascii="Arial" w:hAnsi="Arial" w:cs="Arial"/>
              </w:rPr>
              <w:t>Jumlah Laporan Rencana Kerja dan Anggaran(RKA) SKPD</w:t>
            </w:r>
          </w:p>
        </w:tc>
        <w:tc>
          <w:tcPr>
            <w:tcW w:w="1094" w:type="dxa"/>
            <w:shd w:val="clear" w:color="auto" w:fill="auto"/>
          </w:tcPr>
          <w:p w:rsidR="007946E6" w:rsidRPr="00E40E80" w:rsidRDefault="007946E6">
            <w:pPr>
              <w:jc w:val="center"/>
              <w:rPr>
                <w:rFonts w:ascii="Arial" w:hAnsi="Arial" w:cs="Arial"/>
                <w:color w:val="000000"/>
              </w:rPr>
            </w:pPr>
            <w:r w:rsidRPr="00E40E80">
              <w:rPr>
                <w:rFonts w:ascii="Arial" w:hAnsi="Arial" w:cs="Arial"/>
                <w:color w:val="000000"/>
              </w:rPr>
              <w:t>10 dokumen</w:t>
            </w:r>
          </w:p>
        </w:tc>
        <w:tc>
          <w:tcPr>
            <w:tcW w:w="1580" w:type="dxa"/>
            <w:shd w:val="clear" w:color="auto" w:fill="auto"/>
          </w:tcPr>
          <w:p w:rsidR="007946E6" w:rsidRPr="00E40E80" w:rsidRDefault="007946E6">
            <w:pPr>
              <w:jc w:val="center"/>
              <w:rPr>
                <w:rFonts w:ascii="Arial" w:hAnsi="Arial" w:cs="Arial"/>
              </w:rPr>
            </w:pPr>
            <w:r w:rsidRPr="00E40E80">
              <w:rPr>
                <w:rFonts w:ascii="Arial" w:hAnsi="Arial" w:cs="Arial"/>
              </w:rPr>
              <w:t>36.552.000</w:t>
            </w:r>
          </w:p>
        </w:tc>
        <w:tc>
          <w:tcPr>
            <w:tcW w:w="693" w:type="dxa"/>
            <w:shd w:val="clear" w:color="auto" w:fill="auto"/>
          </w:tcPr>
          <w:p w:rsidR="007946E6" w:rsidRPr="00E40E80" w:rsidRDefault="007946E6" w:rsidP="00CB4F5C">
            <w:pPr>
              <w:tabs>
                <w:tab w:val="right" w:pos="709"/>
                <w:tab w:val="left" w:pos="7938"/>
                <w:tab w:val="left" w:pos="8222"/>
              </w:tabs>
              <w:spacing w:line="360" w:lineRule="auto"/>
              <w:rPr>
                <w:bCs/>
              </w:rPr>
            </w:pPr>
          </w:p>
        </w:tc>
      </w:tr>
      <w:tr w:rsidR="007946E6" w:rsidRPr="00E40E80" w:rsidTr="00650489">
        <w:tc>
          <w:tcPr>
            <w:tcW w:w="476" w:type="dxa"/>
            <w:shd w:val="clear" w:color="auto" w:fill="auto"/>
          </w:tcPr>
          <w:p w:rsidR="007946E6" w:rsidRPr="00E40E80" w:rsidRDefault="007946E6" w:rsidP="00CB4F5C">
            <w:pPr>
              <w:tabs>
                <w:tab w:val="right" w:pos="709"/>
                <w:tab w:val="left" w:pos="7938"/>
                <w:tab w:val="left" w:pos="8222"/>
              </w:tabs>
              <w:spacing w:line="360" w:lineRule="auto"/>
              <w:rPr>
                <w:bCs/>
                <w:lang w:val="id-ID"/>
              </w:rPr>
            </w:pPr>
            <w:r w:rsidRPr="00E40E80">
              <w:rPr>
                <w:bCs/>
                <w:lang w:val="id-ID"/>
              </w:rPr>
              <w:t>4.</w:t>
            </w:r>
          </w:p>
        </w:tc>
        <w:tc>
          <w:tcPr>
            <w:tcW w:w="2753" w:type="dxa"/>
            <w:shd w:val="clear" w:color="auto" w:fill="auto"/>
          </w:tcPr>
          <w:p w:rsidR="007946E6" w:rsidRPr="00E40E80" w:rsidRDefault="007946E6">
            <w:pPr>
              <w:rPr>
                <w:rFonts w:ascii="Arial" w:hAnsi="Arial" w:cs="Arial"/>
                <w:b/>
                <w:bCs/>
              </w:rPr>
            </w:pPr>
            <w:r w:rsidRPr="00E40E80">
              <w:rPr>
                <w:rFonts w:ascii="Arial" w:hAnsi="Arial" w:cs="Arial"/>
                <w:b/>
                <w:bCs/>
              </w:rPr>
              <w:t>PROGRAM PENYELENGGARAAN PERLINDUNGAN DAN JAMINAN SOSIAL</w:t>
            </w:r>
          </w:p>
        </w:tc>
        <w:tc>
          <w:tcPr>
            <w:tcW w:w="833" w:type="dxa"/>
            <w:shd w:val="clear" w:color="auto" w:fill="auto"/>
          </w:tcPr>
          <w:p w:rsidR="007946E6" w:rsidRPr="000409FC" w:rsidRDefault="007946E6" w:rsidP="00CB4F5C">
            <w:pPr>
              <w:tabs>
                <w:tab w:val="right" w:pos="709"/>
                <w:tab w:val="left" w:pos="7938"/>
                <w:tab w:val="left" w:pos="8222"/>
              </w:tabs>
              <w:spacing w:line="360" w:lineRule="auto"/>
              <w:rPr>
                <w:rFonts w:ascii="Arial" w:hAnsi="Arial" w:cs="Arial"/>
                <w:bCs/>
              </w:rPr>
            </w:pPr>
            <w:r w:rsidRPr="000409FC">
              <w:rPr>
                <w:rFonts w:ascii="Arial" w:hAnsi="Arial" w:cs="Arial"/>
                <w:bCs/>
                <w:lang w:val="id-ID"/>
              </w:rPr>
              <w:t>Dinas Sosial</w:t>
            </w: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Prosentase PMKS yg mendapatkan Perlindungan dan Jaminan Sosial</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80%</w:t>
            </w:r>
          </w:p>
        </w:tc>
        <w:tc>
          <w:tcPr>
            <w:tcW w:w="1580" w:type="dxa"/>
            <w:shd w:val="clear" w:color="auto" w:fill="auto"/>
          </w:tcPr>
          <w:p w:rsidR="007946E6" w:rsidRPr="00E40E80" w:rsidRDefault="007946E6">
            <w:pPr>
              <w:jc w:val="center"/>
              <w:rPr>
                <w:rFonts w:ascii="Arial" w:hAnsi="Arial" w:cs="Arial"/>
              </w:rPr>
            </w:pPr>
            <w:r w:rsidRPr="00E40E80">
              <w:rPr>
                <w:rFonts w:ascii="Arial" w:hAnsi="Arial" w:cs="Arial"/>
              </w:rPr>
              <w:t>1.239.289.000</w:t>
            </w:r>
          </w:p>
        </w:tc>
        <w:tc>
          <w:tcPr>
            <w:tcW w:w="2753" w:type="dxa"/>
            <w:shd w:val="clear" w:color="auto" w:fill="auto"/>
          </w:tcPr>
          <w:p w:rsidR="007946E6" w:rsidRPr="00E40E80" w:rsidRDefault="007946E6" w:rsidP="00E40E80">
            <w:pPr>
              <w:rPr>
                <w:rFonts w:ascii="Arial" w:hAnsi="Arial" w:cs="Arial"/>
                <w:b/>
                <w:bCs/>
              </w:rPr>
            </w:pPr>
            <w:r w:rsidRPr="00E40E80">
              <w:rPr>
                <w:rFonts w:ascii="Arial" w:hAnsi="Arial" w:cs="Arial"/>
                <w:b/>
                <w:bCs/>
              </w:rPr>
              <w:t>PROGRAM PENYELENGGARAAN PERLINDUNGAN DAN JAMINAN SOSIAL</w:t>
            </w:r>
          </w:p>
        </w:tc>
        <w:tc>
          <w:tcPr>
            <w:tcW w:w="833" w:type="dxa"/>
            <w:shd w:val="clear" w:color="auto" w:fill="auto"/>
          </w:tcPr>
          <w:p w:rsidR="007946E6" w:rsidRPr="00E40E80" w:rsidRDefault="007946E6" w:rsidP="00E40E80">
            <w:pPr>
              <w:tabs>
                <w:tab w:val="right" w:pos="709"/>
                <w:tab w:val="left" w:pos="7938"/>
                <w:tab w:val="left" w:pos="8222"/>
              </w:tabs>
              <w:spacing w:line="360" w:lineRule="auto"/>
              <w:rPr>
                <w:bCs/>
              </w:rPr>
            </w:pPr>
            <w:r w:rsidRPr="00E40E80">
              <w:rPr>
                <w:bCs/>
                <w:lang w:val="id-ID"/>
              </w:rPr>
              <w:t>Dinas Sosial</w:t>
            </w: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Prosentase PMKS yg mendapatkan Perlindungan dan Jaminan Sosial</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90,9%</w:t>
            </w:r>
          </w:p>
        </w:tc>
        <w:tc>
          <w:tcPr>
            <w:tcW w:w="1580" w:type="dxa"/>
            <w:shd w:val="clear" w:color="auto" w:fill="auto"/>
          </w:tcPr>
          <w:p w:rsidR="007946E6" w:rsidRPr="00E40E80" w:rsidRDefault="007946E6">
            <w:pPr>
              <w:jc w:val="center"/>
              <w:rPr>
                <w:rFonts w:ascii="Arial" w:hAnsi="Arial" w:cs="Arial"/>
              </w:rPr>
            </w:pPr>
            <w:r w:rsidRPr="00E40E80">
              <w:rPr>
                <w:rFonts w:ascii="Arial" w:hAnsi="Arial" w:cs="Arial"/>
              </w:rPr>
              <w:t>1.131.584.750</w:t>
            </w:r>
          </w:p>
        </w:tc>
        <w:tc>
          <w:tcPr>
            <w:tcW w:w="693" w:type="dxa"/>
            <w:shd w:val="clear" w:color="auto" w:fill="auto"/>
          </w:tcPr>
          <w:p w:rsidR="007946E6" w:rsidRPr="00E40E80" w:rsidRDefault="007946E6" w:rsidP="00CB4F5C">
            <w:pPr>
              <w:tabs>
                <w:tab w:val="right" w:pos="709"/>
                <w:tab w:val="left" w:pos="7938"/>
                <w:tab w:val="left" w:pos="8222"/>
              </w:tabs>
              <w:spacing w:line="360" w:lineRule="auto"/>
              <w:rPr>
                <w:bCs/>
              </w:rPr>
            </w:pPr>
          </w:p>
        </w:tc>
      </w:tr>
      <w:tr w:rsidR="007946E6" w:rsidRPr="00E40E80" w:rsidTr="00650489">
        <w:tc>
          <w:tcPr>
            <w:tcW w:w="476" w:type="dxa"/>
            <w:shd w:val="clear" w:color="auto" w:fill="auto"/>
          </w:tcPr>
          <w:p w:rsidR="007946E6" w:rsidRPr="00E40E80" w:rsidRDefault="007946E6" w:rsidP="007E41F6">
            <w:pPr>
              <w:tabs>
                <w:tab w:val="right" w:pos="709"/>
                <w:tab w:val="left" w:pos="7938"/>
                <w:tab w:val="left" w:pos="8222"/>
              </w:tabs>
              <w:spacing w:line="360" w:lineRule="auto"/>
              <w:jc w:val="center"/>
              <w:rPr>
                <w:bCs/>
                <w:lang w:val="id-ID"/>
              </w:rPr>
            </w:pPr>
          </w:p>
        </w:tc>
        <w:tc>
          <w:tcPr>
            <w:tcW w:w="2753" w:type="dxa"/>
            <w:shd w:val="clear" w:color="auto" w:fill="auto"/>
          </w:tcPr>
          <w:p w:rsidR="007946E6" w:rsidRPr="00E40E80" w:rsidRDefault="007946E6">
            <w:pPr>
              <w:rPr>
                <w:rFonts w:ascii="Arial" w:hAnsi="Arial" w:cs="Arial"/>
              </w:rPr>
            </w:pPr>
            <w:r w:rsidRPr="00E40E80">
              <w:rPr>
                <w:rFonts w:ascii="Arial" w:hAnsi="Arial" w:cs="Arial"/>
              </w:rPr>
              <w:t>1.Kegiatan Fasilitasi dan Koordinasi Perlindungan Sosial Korban Bencana Alam</w:t>
            </w:r>
          </w:p>
        </w:tc>
        <w:tc>
          <w:tcPr>
            <w:tcW w:w="833"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Jumlah relawan sosial yg dilatih penanganan psikologis pasca bencana</w:t>
            </w:r>
          </w:p>
        </w:tc>
        <w:tc>
          <w:tcPr>
            <w:tcW w:w="1094" w:type="dxa"/>
            <w:shd w:val="clear" w:color="auto" w:fill="auto"/>
          </w:tcPr>
          <w:p w:rsidR="007946E6" w:rsidRPr="00E40E80" w:rsidRDefault="007946E6">
            <w:pPr>
              <w:rPr>
                <w:rFonts w:ascii="Arial" w:hAnsi="Arial" w:cs="Arial"/>
                <w:color w:val="000000"/>
              </w:rPr>
            </w:pPr>
            <w:r w:rsidRPr="00E40E80">
              <w:rPr>
                <w:rFonts w:ascii="Arial" w:hAnsi="Arial" w:cs="Arial"/>
                <w:color w:val="000000"/>
              </w:rPr>
              <w:t xml:space="preserve">60 orang, </w:t>
            </w:r>
          </w:p>
        </w:tc>
        <w:tc>
          <w:tcPr>
            <w:tcW w:w="1580" w:type="dxa"/>
            <w:shd w:val="clear" w:color="auto" w:fill="auto"/>
          </w:tcPr>
          <w:p w:rsidR="007946E6" w:rsidRPr="00E40E80" w:rsidRDefault="007946E6">
            <w:pPr>
              <w:jc w:val="center"/>
              <w:rPr>
                <w:rFonts w:ascii="Arial" w:hAnsi="Arial" w:cs="Arial"/>
                <w:color w:val="000000"/>
              </w:rPr>
            </w:pPr>
            <w:r w:rsidRPr="00E40E80">
              <w:rPr>
                <w:rFonts w:ascii="Arial" w:hAnsi="Arial" w:cs="Arial"/>
                <w:color w:val="000000"/>
              </w:rPr>
              <w:t>84.826.000</w:t>
            </w:r>
          </w:p>
        </w:tc>
        <w:tc>
          <w:tcPr>
            <w:tcW w:w="2753" w:type="dxa"/>
            <w:shd w:val="clear" w:color="auto" w:fill="auto"/>
          </w:tcPr>
          <w:p w:rsidR="007946E6" w:rsidRPr="00E40E80" w:rsidRDefault="007946E6" w:rsidP="00E40E80">
            <w:pPr>
              <w:rPr>
                <w:rFonts w:ascii="Arial" w:hAnsi="Arial" w:cs="Arial"/>
              </w:rPr>
            </w:pPr>
            <w:r w:rsidRPr="00E40E80">
              <w:rPr>
                <w:rFonts w:ascii="Arial" w:hAnsi="Arial" w:cs="Arial"/>
              </w:rPr>
              <w:t>1.Kegiatan Fasilitasi dan Koordinasi Perlindungan Sosial Korban Bencana Alam</w:t>
            </w:r>
          </w:p>
        </w:tc>
        <w:tc>
          <w:tcPr>
            <w:tcW w:w="833" w:type="dxa"/>
            <w:shd w:val="clear" w:color="auto" w:fill="auto"/>
          </w:tcPr>
          <w:p w:rsidR="007946E6" w:rsidRPr="00E40E80" w:rsidRDefault="007946E6" w:rsidP="00E40E80">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Jumlah relawan sosial yg dilatih penanganan psikologis pasca bencana</w:t>
            </w:r>
          </w:p>
        </w:tc>
        <w:tc>
          <w:tcPr>
            <w:tcW w:w="1094" w:type="dxa"/>
            <w:shd w:val="clear" w:color="auto" w:fill="auto"/>
          </w:tcPr>
          <w:p w:rsidR="007946E6" w:rsidRPr="00E40E80" w:rsidRDefault="007946E6">
            <w:pPr>
              <w:jc w:val="center"/>
              <w:rPr>
                <w:rFonts w:ascii="Arial" w:hAnsi="Arial" w:cs="Arial"/>
                <w:color w:val="000000"/>
              </w:rPr>
            </w:pPr>
            <w:r w:rsidRPr="00E40E80">
              <w:rPr>
                <w:rFonts w:ascii="Arial" w:hAnsi="Arial" w:cs="Arial"/>
                <w:color w:val="000000"/>
              </w:rPr>
              <w:t>80 orang</w:t>
            </w:r>
          </w:p>
        </w:tc>
        <w:tc>
          <w:tcPr>
            <w:tcW w:w="1580" w:type="dxa"/>
            <w:shd w:val="clear" w:color="auto" w:fill="auto"/>
          </w:tcPr>
          <w:p w:rsidR="007946E6" w:rsidRPr="00E40E80" w:rsidRDefault="007946E6">
            <w:pPr>
              <w:jc w:val="center"/>
              <w:rPr>
                <w:rFonts w:ascii="Arial" w:hAnsi="Arial" w:cs="Arial"/>
                <w:color w:val="000000"/>
              </w:rPr>
            </w:pPr>
            <w:r w:rsidRPr="00E40E80">
              <w:rPr>
                <w:rFonts w:ascii="Arial" w:hAnsi="Arial" w:cs="Arial"/>
                <w:color w:val="000000"/>
              </w:rPr>
              <w:t>212.790.000</w:t>
            </w:r>
          </w:p>
        </w:tc>
        <w:tc>
          <w:tcPr>
            <w:tcW w:w="693" w:type="dxa"/>
            <w:shd w:val="clear" w:color="auto" w:fill="auto"/>
          </w:tcPr>
          <w:p w:rsidR="007946E6" w:rsidRPr="00E40E80" w:rsidRDefault="007946E6" w:rsidP="00CB4F5C">
            <w:pPr>
              <w:tabs>
                <w:tab w:val="right" w:pos="709"/>
                <w:tab w:val="left" w:pos="7938"/>
                <w:tab w:val="left" w:pos="8222"/>
              </w:tabs>
              <w:spacing w:line="360" w:lineRule="auto"/>
              <w:rPr>
                <w:bCs/>
              </w:rPr>
            </w:pPr>
          </w:p>
        </w:tc>
      </w:tr>
      <w:tr w:rsidR="007946E6" w:rsidRPr="00E40E80" w:rsidTr="00650489">
        <w:tc>
          <w:tcPr>
            <w:tcW w:w="476"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2753" w:type="dxa"/>
            <w:shd w:val="clear" w:color="auto" w:fill="auto"/>
          </w:tcPr>
          <w:p w:rsidR="007946E6" w:rsidRPr="00E40E80" w:rsidRDefault="007946E6">
            <w:pPr>
              <w:rPr>
                <w:rFonts w:ascii="Arial" w:hAnsi="Arial" w:cs="Arial"/>
              </w:rPr>
            </w:pPr>
            <w:r w:rsidRPr="00E40E80">
              <w:rPr>
                <w:rFonts w:ascii="Arial" w:hAnsi="Arial" w:cs="Arial"/>
              </w:rPr>
              <w:t> </w:t>
            </w:r>
          </w:p>
        </w:tc>
        <w:tc>
          <w:tcPr>
            <w:tcW w:w="833"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jumlah pengurus KSB  dalam penanggulangan bencana</w:t>
            </w:r>
          </w:p>
        </w:tc>
        <w:tc>
          <w:tcPr>
            <w:tcW w:w="1094" w:type="dxa"/>
            <w:shd w:val="clear" w:color="auto" w:fill="auto"/>
          </w:tcPr>
          <w:p w:rsidR="007946E6" w:rsidRPr="00E40E80" w:rsidRDefault="007946E6">
            <w:pPr>
              <w:rPr>
                <w:rFonts w:ascii="Arial" w:hAnsi="Arial" w:cs="Arial"/>
                <w:color w:val="000000"/>
              </w:rPr>
            </w:pPr>
            <w:r w:rsidRPr="00E40E80">
              <w:rPr>
                <w:rFonts w:ascii="Arial" w:hAnsi="Arial" w:cs="Arial"/>
                <w:color w:val="000000"/>
              </w:rPr>
              <w:t xml:space="preserve">100 orang </w:t>
            </w:r>
          </w:p>
        </w:tc>
        <w:tc>
          <w:tcPr>
            <w:tcW w:w="1580" w:type="dxa"/>
            <w:shd w:val="clear" w:color="auto" w:fill="auto"/>
          </w:tcPr>
          <w:p w:rsidR="007946E6" w:rsidRPr="00E40E80" w:rsidRDefault="007946E6">
            <w:pPr>
              <w:rPr>
                <w:rFonts w:ascii="Arial" w:hAnsi="Arial" w:cs="Arial"/>
                <w:color w:val="000000"/>
              </w:rPr>
            </w:pPr>
            <w:r w:rsidRPr="00E40E80">
              <w:rPr>
                <w:rFonts w:ascii="Arial" w:hAnsi="Arial" w:cs="Arial"/>
                <w:color w:val="000000"/>
              </w:rPr>
              <w:t> </w:t>
            </w:r>
          </w:p>
        </w:tc>
        <w:tc>
          <w:tcPr>
            <w:tcW w:w="2753" w:type="dxa"/>
            <w:shd w:val="clear" w:color="auto" w:fill="auto"/>
          </w:tcPr>
          <w:p w:rsidR="007946E6" w:rsidRPr="00E40E80" w:rsidRDefault="007946E6" w:rsidP="00E40E80">
            <w:pPr>
              <w:rPr>
                <w:rFonts w:ascii="Arial" w:hAnsi="Arial" w:cs="Arial"/>
              </w:rPr>
            </w:pPr>
            <w:r w:rsidRPr="00E40E80">
              <w:rPr>
                <w:rFonts w:ascii="Arial" w:hAnsi="Arial" w:cs="Arial"/>
              </w:rPr>
              <w:t> </w:t>
            </w:r>
          </w:p>
        </w:tc>
        <w:tc>
          <w:tcPr>
            <w:tcW w:w="833" w:type="dxa"/>
            <w:shd w:val="clear" w:color="auto" w:fill="auto"/>
          </w:tcPr>
          <w:p w:rsidR="007946E6" w:rsidRPr="00E40E80" w:rsidRDefault="007946E6" w:rsidP="00E40E80">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jumlah pengurus KSB  dalam penanggulangan bencana</w:t>
            </w:r>
          </w:p>
        </w:tc>
        <w:tc>
          <w:tcPr>
            <w:tcW w:w="1094" w:type="dxa"/>
            <w:shd w:val="clear" w:color="auto" w:fill="auto"/>
          </w:tcPr>
          <w:p w:rsidR="007946E6" w:rsidRPr="00E40E80" w:rsidRDefault="007946E6">
            <w:pPr>
              <w:jc w:val="center"/>
              <w:rPr>
                <w:rFonts w:ascii="Arial" w:hAnsi="Arial" w:cs="Arial"/>
                <w:color w:val="000000"/>
              </w:rPr>
            </w:pPr>
            <w:r w:rsidRPr="00E40E80">
              <w:rPr>
                <w:rFonts w:ascii="Arial" w:hAnsi="Arial" w:cs="Arial"/>
                <w:color w:val="000000"/>
              </w:rPr>
              <w:t xml:space="preserve">100 orang </w:t>
            </w:r>
          </w:p>
        </w:tc>
        <w:tc>
          <w:tcPr>
            <w:tcW w:w="1580" w:type="dxa"/>
            <w:shd w:val="clear" w:color="auto" w:fill="auto"/>
          </w:tcPr>
          <w:p w:rsidR="007946E6" w:rsidRPr="00E40E80" w:rsidRDefault="007946E6">
            <w:pPr>
              <w:jc w:val="center"/>
              <w:rPr>
                <w:rFonts w:ascii="Arial" w:hAnsi="Arial" w:cs="Arial"/>
                <w:color w:val="000000"/>
              </w:rPr>
            </w:pPr>
            <w:r w:rsidRPr="00E40E80">
              <w:rPr>
                <w:rFonts w:ascii="Arial" w:hAnsi="Arial" w:cs="Arial"/>
                <w:color w:val="000000"/>
              </w:rPr>
              <w:t> </w:t>
            </w:r>
          </w:p>
        </w:tc>
        <w:tc>
          <w:tcPr>
            <w:tcW w:w="693" w:type="dxa"/>
            <w:shd w:val="clear" w:color="auto" w:fill="auto"/>
          </w:tcPr>
          <w:p w:rsidR="007946E6" w:rsidRPr="00E40E80" w:rsidRDefault="007946E6" w:rsidP="00CB4F5C">
            <w:pPr>
              <w:tabs>
                <w:tab w:val="right" w:pos="709"/>
                <w:tab w:val="left" w:pos="7938"/>
                <w:tab w:val="left" w:pos="8222"/>
              </w:tabs>
              <w:spacing w:line="360" w:lineRule="auto"/>
              <w:rPr>
                <w:bCs/>
              </w:rPr>
            </w:pPr>
          </w:p>
        </w:tc>
      </w:tr>
      <w:tr w:rsidR="007946E6" w:rsidRPr="00E40E80" w:rsidTr="00650489">
        <w:tc>
          <w:tcPr>
            <w:tcW w:w="476" w:type="dxa"/>
            <w:shd w:val="clear" w:color="auto" w:fill="auto"/>
          </w:tcPr>
          <w:p w:rsidR="007946E6" w:rsidRPr="00E40E80" w:rsidRDefault="007946E6" w:rsidP="00A6142F">
            <w:pPr>
              <w:tabs>
                <w:tab w:val="right" w:pos="709"/>
                <w:tab w:val="left" w:pos="7938"/>
                <w:tab w:val="left" w:pos="8222"/>
              </w:tabs>
              <w:spacing w:line="360" w:lineRule="auto"/>
              <w:jc w:val="center"/>
              <w:rPr>
                <w:bCs/>
                <w:lang w:val="id-ID"/>
              </w:rPr>
            </w:pPr>
            <w:r w:rsidRPr="00E40E80">
              <w:rPr>
                <w:bCs/>
                <w:lang w:val="id-ID"/>
              </w:rPr>
              <w:t>5.</w:t>
            </w:r>
          </w:p>
        </w:tc>
        <w:tc>
          <w:tcPr>
            <w:tcW w:w="2753" w:type="dxa"/>
            <w:shd w:val="clear" w:color="auto" w:fill="auto"/>
          </w:tcPr>
          <w:p w:rsidR="007946E6" w:rsidRPr="00E40E80" w:rsidRDefault="007946E6">
            <w:pPr>
              <w:rPr>
                <w:rFonts w:ascii="Arial" w:hAnsi="Arial" w:cs="Arial"/>
              </w:rPr>
            </w:pPr>
            <w:r w:rsidRPr="00E40E80">
              <w:rPr>
                <w:rFonts w:ascii="Arial" w:hAnsi="Arial" w:cs="Arial"/>
              </w:rPr>
              <w:t> </w:t>
            </w:r>
          </w:p>
        </w:tc>
        <w:tc>
          <w:tcPr>
            <w:tcW w:w="833" w:type="dxa"/>
            <w:shd w:val="clear" w:color="auto" w:fill="auto"/>
          </w:tcPr>
          <w:p w:rsidR="007946E6" w:rsidRPr="000409FC" w:rsidRDefault="007946E6" w:rsidP="00CB4F5C">
            <w:pPr>
              <w:tabs>
                <w:tab w:val="right" w:pos="709"/>
                <w:tab w:val="left" w:pos="7938"/>
                <w:tab w:val="left" w:pos="8222"/>
              </w:tabs>
              <w:spacing w:line="360" w:lineRule="auto"/>
              <w:rPr>
                <w:rFonts w:ascii="Arial" w:hAnsi="Arial" w:cs="Arial"/>
                <w:bCs/>
                <w:lang w:val="id-ID"/>
              </w:rPr>
            </w:pPr>
            <w:r w:rsidRPr="000409FC">
              <w:rPr>
                <w:rFonts w:ascii="Arial" w:hAnsi="Arial" w:cs="Arial"/>
                <w:bCs/>
                <w:lang w:val="id-ID"/>
              </w:rPr>
              <w:t>Dinas Sosial</w:t>
            </w: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Jumlah  Tagana terlatih penanganan pasca bencana</w:t>
            </w:r>
          </w:p>
        </w:tc>
        <w:tc>
          <w:tcPr>
            <w:tcW w:w="1094" w:type="dxa"/>
            <w:shd w:val="clear" w:color="auto" w:fill="auto"/>
          </w:tcPr>
          <w:p w:rsidR="007946E6" w:rsidRPr="00E40E80" w:rsidRDefault="007946E6">
            <w:pPr>
              <w:jc w:val="center"/>
              <w:rPr>
                <w:rFonts w:ascii="Arial" w:hAnsi="Arial" w:cs="Arial"/>
                <w:color w:val="000000"/>
              </w:rPr>
            </w:pPr>
            <w:r w:rsidRPr="00E40E80">
              <w:rPr>
                <w:rFonts w:ascii="Arial" w:hAnsi="Arial" w:cs="Arial"/>
                <w:color w:val="000000"/>
              </w:rPr>
              <w:t>30 tagana dan 45 relawan</w:t>
            </w:r>
          </w:p>
        </w:tc>
        <w:tc>
          <w:tcPr>
            <w:tcW w:w="1580" w:type="dxa"/>
            <w:shd w:val="clear" w:color="auto" w:fill="auto"/>
          </w:tcPr>
          <w:p w:rsidR="007946E6" w:rsidRPr="00E40E80" w:rsidRDefault="007946E6">
            <w:pPr>
              <w:jc w:val="center"/>
              <w:rPr>
                <w:rFonts w:ascii="Arial" w:hAnsi="Arial" w:cs="Arial"/>
                <w:color w:val="000000"/>
              </w:rPr>
            </w:pPr>
            <w:r w:rsidRPr="00E40E80">
              <w:rPr>
                <w:rFonts w:ascii="Arial" w:hAnsi="Arial" w:cs="Arial"/>
                <w:color w:val="000000"/>
              </w:rPr>
              <w:t> </w:t>
            </w:r>
          </w:p>
        </w:tc>
        <w:tc>
          <w:tcPr>
            <w:tcW w:w="2753" w:type="dxa"/>
            <w:shd w:val="clear" w:color="auto" w:fill="auto"/>
          </w:tcPr>
          <w:p w:rsidR="007946E6" w:rsidRPr="00E40E80" w:rsidRDefault="007946E6" w:rsidP="00E40E80">
            <w:pPr>
              <w:rPr>
                <w:rFonts w:ascii="Arial" w:hAnsi="Arial" w:cs="Arial"/>
              </w:rPr>
            </w:pPr>
            <w:r w:rsidRPr="00E40E80">
              <w:rPr>
                <w:rFonts w:ascii="Arial" w:hAnsi="Arial" w:cs="Arial"/>
              </w:rPr>
              <w:t> </w:t>
            </w:r>
          </w:p>
        </w:tc>
        <w:tc>
          <w:tcPr>
            <w:tcW w:w="833" w:type="dxa"/>
            <w:shd w:val="clear" w:color="auto" w:fill="auto"/>
          </w:tcPr>
          <w:p w:rsidR="007946E6" w:rsidRPr="00E40E80" w:rsidRDefault="007946E6" w:rsidP="00E40E80">
            <w:pPr>
              <w:tabs>
                <w:tab w:val="right" w:pos="709"/>
                <w:tab w:val="left" w:pos="7938"/>
                <w:tab w:val="left" w:pos="8222"/>
              </w:tabs>
              <w:spacing w:line="360" w:lineRule="auto"/>
              <w:rPr>
                <w:bCs/>
                <w:lang w:val="id-ID"/>
              </w:rPr>
            </w:pPr>
            <w:r w:rsidRPr="00E40E80">
              <w:rPr>
                <w:bCs/>
                <w:lang w:val="id-ID"/>
              </w:rPr>
              <w:t>Dinas Sosial</w:t>
            </w: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Jumlah  Tagana terlatih penanganan pasca bencana</w:t>
            </w:r>
          </w:p>
        </w:tc>
        <w:tc>
          <w:tcPr>
            <w:tcW w:w="1094" w:type="dxa"/>
            <w:shd w:val="clear" w:color="auto" w:fill="auto"/>
          </w:tcPr>
          <w:p w:rsidR="007946E6" w:rsidRPr="00E40E80" w:rsidRDefault="007946E6">
            <w:pPr>
              <w:jc w:val="center"/>
              <w:rPr>
                <w:rFonts w:ascii="Arial" w:hAnsi="Arial" w:cs="Arial"/>
                <w:color w:val="000000"/>
              </w:rPr>
            </w:pPr>
            <w:r w:rsidRPr="00E40E80">
              <w:rPr>
                <w:rFonts w:ascii="Arial" w:hAnsi="Arial" w:cs="Arial"/>
                <w:color w:val="000000"/>
              </w:rPr>
              <w:t>30 tagana dan 45 relawan</w:t>
            </w:r>
          </w:p>
        </w:tc>
        <w:tc>
          <w:tcPr>
            <w:tcW w:w="1580" w:type="dxa"/>
            <w:shd w:val="clear" w:color="auto" w:fill="auto"/>
          </w:tcPr>
          <w:p w:rsidR="007946E6" w:rsidRPr="00E40E80" w:rsidRDefault="007946E6">
            <w:pPr>
              <w:jc w:val="center"/>
              <w:rPr>
                <w:rFonts w:ascii="Arial" w:hAnsi="Arial" w:cs="Arial"/>
                <w:color w:val="000000"/>
              </w:rPr>
            </w:pPr>
            <w:r w:rsidRPr="00E40E80">
              <w:rPr>
                <w:rFonts w:ascii="Arial" w:hAnsi="Arial" w:cs="Arial"/>
                <w:color w:val="000000"/>
              </w:rPr>
              <w:t> </w:t>
            </w:r>
          </w:p>
        </w:tc>
        <w:tc>
          <w:tcPr>
            <w:tcW w:w="693" w:type="dxa"/>
            <w:shd w:val="clear" w:color="auto" w:fill="auto"/>
          </w:tcPr>
          <w:p w:rsidR="007946E6" w:rsidRPr="00E40E80" w:rsidRDefault="007946E6" w:rsidP="00CB4F5C">
            <w:pPr>
              <w:tabs>
                <w:tab w:val="right" w:pos="709"/>
                <w:tab w:val="left" w:pos="7938"/>
                <w:tab w:val="left" w:pos="8222"/>
              </w:tabs>
              <w:spacing w:line="360" w:lineRule="auto"/>
              <w:rPr>
                <w:bCs/>
              </w:rPr>
            </w:pPr>
          </w:p>
        </w:tc>
      </w:tr>
      <w:tr w:rsidR="007946E6" w:rsidRPr="00E40E80" w:rsidTr="00650489">
        <w:tc>
          <w:tcPr>
            <w:tcW w:w="476"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2753" w:type="dxa"/>
            <w:shd w:val="clear" w:color="auto" w:fill="auto"/>
          </w:tcPr>
          <w:p w:rsidR="007946E6" w:rsidRPr="00E40E80" w:rsidRDefault="007946E6">
            <w:pPr>
              <w:rPr>
                <w:rFonts w:ascii="Arial" w:hAnsi="Arial" w:cs="Arial"/>
              </w:rPr>
            </w:pPr>
            <w:r w:rsidRPr="00E40E80">
              <w:rPr>
                <w:rFonts w:ascii="Arial" w:hAnsi="Arial" w:cs="Arial"/>
              </w:rPr>
              <w:t>2.Fasilitasi dan Koordinasi Perlindungan Sosial Korban Bencana Sosial dan Orang Terlantar</w:t>
            </w:r>
          </w:p>
        </w:tc>
        <w:tc>
          <w:tcPr>
            <w:tcW w:w="833"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rPr>
            </w:pPr>
            <w:r w:rsidRPr="00E40E80">
              <w:rPr>
                <w:rFonts w:ascii="Arial" w:hAnsi="Arial" w:cs="Arial"/>
              </w:rPr>
              <w:t xml:space="preserve">Jumlah warga  yang mendapatkan santunan kematian </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 xml:space="preserve">4000 ahli waris </w:t>
            </w:r>
          </w:p>
        </w:tc>
        <w:tc>
          <w:tcPr>
            <w:tcW w:w="1580" w:type="dxa"/>
            <w:shd w:val="clear" w:color="auto" w:fill="auto"/>
          </w:tcPr>
          <w:p w:rsidR="007946E6" w:rsidRPr="00E40E80" w:rsidRDefault="007946E6">
            <w:pPr>
              <w:rPr>
                <w:rFonts w:ascii="Arial" w:hAnsi="Arial" w:cs="Arial"/>
              </w:rPr>
            </w:pPr>
            <w:r w:rsidRPr="00E40E80">
              <w:rPr>
                <w:rFonts w:ascii="Arial" w:hAnsi="Arial" w:cs="Arial"/>
              </w:rPr>
              <w:t>68.818.000</w:t>
            </w:r>
          </w:p>
        </w:tc>
        <w:tc>
          <w:tcPr>
            <w:tcW w:w="2753" w:type="dxa"/>
            <w:shd w:val="clear" w:color="auto" w:fill="auto"/>
          </w:tcPr>
          <w:p w:rsidR="007946E6" w:rsidRPr="00E40E80" w:rsidRDefault="007946E6" w:rsidP="00E40E80">
            <w:pPr>
              <w:rPr>
                <w:rFonts w:ascii="Arial" w:hAnsi="Arial" w:cs="Arial"/>
              </w:rPr>
            </w:pPr>
            <w:r w:rsidRPr="00E40E80">
              <w:rPr>
                <w:rFonts w:ascii="Arial" w:hAnsi="Arial" w:cs="Arial"/>
              </w:rPr>
              <w:t>2.Fasilitasi dan Koordinasi Perlindungan Sosial Korban Bencana Sosial dan Orang Terlantar</w:t>
            </w:r>
          </w:p>
        </w:tc>
        <w:tc>
          <w:tcPr>
            <w:tcW w:w="833" w:type="dxa"/>
            <w:shd w:val="clear" w:color="auto" w:fill="auto"/>
          </w:tcPr>
          <w:p w:rsidR="007946E6" w:rsidRPr="00E40E80" w:rsidRDefault="007946E6" w:rsidP="00E40E80">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rPr>
            </w:pPr>
            <w:r w:rsidRPr="00E40E80">
              <w:rPr>
                <w:rFonts w:ascii="Arial" w:hAnsi="Arial" w:cs="Arial"/>
              </w:rPr>
              <w:t xml:space="preserve">Jumlah warga  yang mendapatkan santunan kematian </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 xml:space="preserve">7000 ahli waris </w:t>
            </w:r>
          </w:p>
        </w:tc>
        <w:tc>
          <w:tcPr>
            <w:tcW w:w="1580" w:type="dxa"/>
            <w:shd w:val="clear" w:color="auto" w:fill="auto"/>
          </w:tcPr>
          <w:p w:rsidR="007946E6" w:rsidRPr="00E40E80" w:rsidRDefault="007946E6">
            <w:pPr>
              <w:rPr>
                <w:rFonts w:ascii="Arial" w:hAnsi="Arial" w:cs="Arial"/>
              </w:rPr>
            </w:pPr>
            <w:r w:rsidRPr="00E40E80">
              <w:rPr>
                <w:rFonts w:ascii="Arial" w:hAnsi="Arial" w:cs="Arial"/>
              </w:rPr>
              <w:t>141.730.000</w:t>
            </w:r>
          </w:p>
        </w:tc>
        <w:tc>
          <w:tcPr>
            <w:tcW w:w="693" w:type="dxa"/>
            <w:shd w:val="clear" w:color="auto" w:fill="auto"/>
          </w:tcPr>
          <w:p w:rsidR="007946E6" w:rsidRPr="00E40E80" w:rsidRDefault="007946E6" w:rsidP="00CB4F5C">
            <w:pPr>
              <w:tabs>
                <w:tab w:val="right" w:pos="709"/>
                <w:tab w:val="left" w:pos="7938"/>
                <w:tab w:val="left" w:pos="8222"/>
              </w:tabs>
              <w:spacing w:line="360" w:lineRule="auto"/>
              <w:rPr>
                <w:bCs/>
              </w:rPr>
            </w:pPr>
          </w:p>
        </w:tc>
      </w:tr>
      <w:tr w:rsidR="007946E6" w:rsidRPr="00E40E80" w:rsidTr="00650489">
        <w:tc>
          <w:tcPr>
            <w:tcW w:w="476" w:type="dxa"/>
            <w:shd w:val="clear" w:color="auto" w:fill="auto"/>
          </w:tcPr>
          <w:p w:rsidR="007946E6" w:rsidRPr="00E40E80" w:rsidRDefault="007946E6" w:rsidP="00A6142F">
            <w:pPr>
              <w:tabs>
                <w:tab w:val="right" w:pos="709"/>
                <w:tab w:val="left" w:pos="7938"/>
                <w:tab w:val="left" w:pos="8222"/>
              </w:tabs>
              <w:spacing w:line="360" w:lineRule="auto"/>
              <w:rPr>
                <w:bCs/>
                <w:lang w:val="id-ID"/>
              </w:rPr>
            </w:pPr>
          </w:p>
        </w:tc>
        <w:tc>
          <w:tcPr>
            <w:tcW w:w="2753" w:type="dxa"/>
            <w:shd w:val="clear" w:color="auto" w:fill="auto"/>
          </w:tcPr>
          <w:p w:rsidR="007946E6" w:rsidRPr="00E40E80" w:rsidRDefault="007946E6">
            <w:pPr>
              <w:rPr>
                <w:rFonts w:ascii="Arial" w:hAnsi="Arial" w:cs="Arial"/>
              </w:rPr>
            </w:pPr>
            <w:r w:rsidRPr="00E40E80">
              <w:rPr>
                <w:rFonts w:ascii="Arial" w:hAnsi="Arial" w:cs="Arial"/>
              </w:rPr>
              <w:t> </w:t>
            </w:r>
          </w:p>
        </w:tc>
        <w:tc>
          <w:tcPr>
            <w:tcW w:w="833"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rPr>
            </w:pPr>
            <w:r w:rsidRPr="00E40E80">
              <w:rPr>
                <w:rFonts w:ascii="Arial" w:hAnsi="Arial" w:cs="Arial"/>
              </w:rPr>
              <w:t>Jumlah masyarakat yg mendapat sosialisasi keserasian sosial dan kearifan lokal</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268</w:t>
            </w:r>
          </w:p>
        </w:tc>
        <w:tc>
          <w:tcPr>
            <w:tcW w:w="1580" w:type="dxa"/>
            <w:shd w:val="clear" w:color="auto" w:fill="auto"/>
          </w:tcPr>
          <w:p w:rsidR="007946E6" w:rsidRPr="00E40E80" w:rsidRDefault="007946E6">
            <w:pPr>
              <w:rPr>
                <w:rFonts w:ascii="Arial" w:hAnsi="Arial" w:cs="Arial"/>
              </w:rPr>
            </w:pPr>
            <w:r w:rsidRPr="00E40E80">
              <w:rPr>
                <w:rFonts w:ascii="Arial" w:hAnsi="Arial" w:cs="Arial"/>
              </w:rPr>
              <w:t> </w:t>
            </w:r>
          </w:p>
        </w:tc>
        <w:tc>
          <w:tcPr>
            <w:tcW w:w="2753" w:type="dxa"/>
            <w:shd w:val="clear" w:color="auto" w:fill="auto"/>
          </w:tcPr>
          <w:p w:rsidR="007946E6" w:rsidRPr="00E40E80" w:rsidRDefault="007946E6" w:rsidP="00E40E80">
            <w:pPr>
              <w:rPr>
                <w:rFonts w:ascii="Arial" w:hAnsi="Arial" w:cs="Arial"/>
              </w:rPr>
            </w:pPr>
            <w:r w:rsidRPr="00E40E80">
              <w:rPr>
                <w:rFonts w:ascii="Arial" w:hAnsi="Arial" w:cs="Arial"/>
              </w:rPr>
              <w:t> </w:t>
            </w:r>
          </w:p>
        </w:tc>
        <w:tc>
          <w:tcPr>
            <w:tcW w:w="833" w:type="dxa"/>
            <w:shd w:val="clear" w:color="auto" w:fill="auto"/>
          </w:tcPr>
          <w:p w:rsidR="007946E6" w:rsidRPr="00E40E80" w:rsidRDefault="007946E6" w:rsidP="00E40E80">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rPr>
            </w:pPr>
            <w:r w:rsidRPr="00E40E80">
              <w:rPr>
                <w:rFonts w:ascii="Arial" w:hAnsi="Arial" w:cs="Arial"/>
              </w:rPr>
              <w:t>Jumlah masyarakat yg mendapat sosialisasi keserasian sosial dan kearifan lokal</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200</w:t>
            </w:r>
          </w:p>
        </w:tc>
        <w:tc>
          <w:tcPr>
            <w:tcW w:w="1580" w:type="dxa"/>
            <w:shd w:val="clear" w:color="auto" w:fill="auto"/>
          </w:tcPr>
          <w:p w:rsidR="007946E6" w:rsidRPr="00E40E80" w:rsidRDefault="007946E6">
            <w:pPr>
              <w:rPr>
                <w:rFonts w:ascii="Arial" w:hAnsi="Arial" w:cs="Arial"/>
              </w:rPr>
            </w:pPr>
            <w:r w:rsidRPr="00E40E80">
              <w:rPr>
                <w:rFonts w:ascii="Arial" w:hAnsi="Arial" w:cs="Arial"/>
              </w:rPr>
              <w:t> </w:t>
            </w:r>
          </w:p>
        </w:tc>
        <w:tc>
          <w:tcPr>
            <w:tcW w:w="693" w:type="dxa"/>
            <w:shd w:val="clear" w:color="auto" w:fill="auto"/>
          </w:tcPr>
          <w:p w:rsidR="007946E6" w:rsidRPr="00E40E80" w:rsidRDefault="007946E6" w:rsidP="00CB4F5C">
            <w:pPr>
              <w:tabs>
                <w:tab w:val="right" w:pos="709"/>
                <w:tab w:val="left" w:pos="7938"/>
                <w:tab w:val="left" w:pos="8222"/>
              </w:tabs>
              <w:spacing w:line="360" w:lineRule="auto"/>
              <w:rPr>
                <w:bCs/>
              </w:rPr>
            </w:pPr>
          </w:p>
        </w:tc>
      </w:tr>
      <w:tr w:rsidR="007946E6" w:rsidRPr="00E40E80" w:rsidTr="00650489">
        <w:tc>
          <w:tcPr>
            <w:tcW w:w="476"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2753" w:type="dxa"/>
            <w:shd w:val="clear" w:color="auto" w:fill="auto"/>
          </w:tcPr>
          <w:p w:rsidR="007946E6" w:rsidRPr="00E40E80" w:rsidRDefault="007946E6">
            <w:pPr>
              <w:rPr>
                <w:rFonts w:ascii="Arial" w:hAnsi="Arial" w:cs="Arial"/>
              </w:rPr>
            </w:pPr>
            <w:r w:rsidRPr="00E40E80">
              <w:rPr>
                <w:rFonts w:ascii="Arial" w:hAnsi="Arial" w:cs="Arial"/>
              </w:rPr>
              <w:t> </w:t>
            </w:r>
          </w:p>
        </w:tc>
        <w:tc>
          <w:tcPr>
            <w:tcW w:w="833"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rPr>
            </w:pPr>
            <w:r w:rsidRPr="00E40E80">
              <w:rPr>
                <w:rFonts w:ascii="Arial" w:hAnsi="Arial" w:cs="Arial"/>
              </w:rPr>
              <w:t>Jumlah aparat yg mendapatkan sosialisasi penanganan orang terlantar</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w:t>
            </w:r>
          </w:p>
        </w:tc>
        <w:tc>
          <w:tcPr>
            <w:tcW w:w="1580" w:type="dxa"/>
            <w:vMerge w:val="restart"/>
            <w:shd w:val="clear" w:color="auto" w:fill="auto"/>
          </w:tcPr>
          <w:p w:rsidR="007946E6" w:rsidRPr="00E40E80" w:rsidRDefault="007946E6">
            <w:pPr>
              <w:rPr>
                <w:rFonts w:ascii="Arial" w:hAnsi="Arial" w:cs="Arial"/>
              </w:rPr>
            </w:pPr>
            <w:r w:rsidRPr="00E40E80">
              <w:rPr>
                <w:rFonts w:ascii="Arial" w:hAnsi="Arial" w:cs="Arial"/>
              </w:rPr>
              <w:t> </w:t>
            </w:r>
          </w:p>
          <w:p w:rsidR="007946E6" w:rsidRPr="00E40E80" w:rsidRDefault="007946E6">
            <w:pPr>
              <w:rPr>
                <w:rFonts w:ascii="Arial" w:hAnsi="Arial" w:cs="Arial"/>
              </w:rPr>
            </w:pPr>
            <w:r w:rsidRPr="00E40E80">
              <w:rPr>
                <w:rFonts w:ascii="Arial" w:hAnsi="Arial" w:cs="Arial"/>
              </w:rPr>
              <w:t> </w:t>
            </w:r>
          </w:p>
        </w:tc>
        <w:tc>
          <w:tcPr>
            <w:tcW w:w="2753" w:type="dxa"/>
            <w:shd w:val="clear" w:color="auto" w:fill="auto"/>
          </w:tcPr>
          <w:p w:rsidR="007946E6" w:rsidRPr="00E40E80" w:rsidRDefault="007946E6" w:rsidP="00E40E80">
            <w:pPr>
              <w:rPr>
                <w:rFonts w:ascii="Arial" w:hAnsi="Arial" w:cs="Arial"/>
              </w:rPr>
            </w:pPr>
            <w:r w:rsidRPr="00E40E80">
              <w:rPr>
                <w:rFonts w:ascii="Arial" w:hAnsi="Arial" w:cs="Arial"/>
              </w:rPr>
              <w:t> </w:t>
            </w:r>
          </w:p>
        </w:tc>
        <w:tc>
          <w:tcPr>
            <w:tcW w:w="833" w:type="dxa"/>
            <w:shd w:val="clear" w:color="auto" w:fill="auto"/>
          </w:tcPr>
          <w:p w:rsidR="007946E6" w:rsidRPr="00E40E80" w:rsidRDefault="007946E6" w:rsidP="00E40E80">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rPr>
            </w:pPr>
            <w:r w:rsidRPr="00E40E80">
              <w:rPr>
                <w:rFonts w:ascii="Arial" w:hAnsi="Arial" w:cs="Arial"/>
              </w:rPr>
              <w:t>Jumlah aparat yg mendapatkan sosialisasi penanganan orang terlantar</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70</w:t>
            </w:r>
          </w:p>
        </w:tc>
        <w:tc>
          <w:tcPr>
            <w:tcW w:w="1580" w:type="dxa"/>
            <w:shd w:val="clear" w:color="auto" w:fill="auto"/>
          </w:tcPr>
          <w:p w:rsidR="007946E6" w:rsidRPr="00E40E80" w:rsidRDefault="007946E6">
            <w:pPr>
              <w:rPr>
                <w:rFonts w:ascii="Arial" w:hAnsi="Arial" w:cs="Arial"/>
              </w:rPr>
            </w:pPr>
            <w:r w:rsidRPr="00E40E80">
              <w:rPr>
                <w:rFonts w:ascii="Arial" w:hAnsi="Arial" w:cs="Arial"/>
              </w:rPr>
              <w:t> </w:t>
            </w:r>
          </w:p>
        </w:tc>
        <w:tc>
          <w:tcPr>
            <w:tcW w:w="693" w:type="dxa"/>
            <w:shd w:val="clear" w:color="auto" w:fill="auto"/>
          </w:tcPr>
          <w:p w:rsidR="007946E6" w:rsidRPr="00E40E80" w:rsidRDefault="007946E6" w:rsidP="00CB4F5C">
            <w:pPr>
              <w:tabs>
                <w:tab w:val="right" w:pos="709"/>
                <w:tab w:val="left" w:pos="7938"/>
                <w:tab w:val="left" w:pos="8222"/>
              </w:tabs>
              <w:spacing w:line="360" w:lineRule="auto"/>
              <w:rPr>
                <w:bCs/>
              </w:rPr>
            </w:pPr>
          </w:p>
        </w:tc>
      </w:tr>
      <w:tr w:rsidR="007946E6" w:rsidRPr="00E40E80" w:rsidTr="00650489">
        <w:tc>
          <w:tcPr>
            <w:tcW w:w="476"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2753" w:type="dxa"/>
            <w:shd w:val="clear" w:color="auto" w:fill="auto"/>
          </w:tcPr>
          <w:p w:rsidR="007946E6" w:rsidRPr="00E40E80" w:rsidRDefault="007946E6">
            <w:pPr>
              <w:rPr>
                <w:rFonts w:ascii="Arial" w:hAnsi="Arial" w:cs="Arial"/>
              </w:rPr>
            </w:pPr>
            <w:r w:rsidRPr="00E40E80">
              <w:rPr>
                <w:rFonts w:ascii="Arial" w:hAnsi="Arial" w:cs="Arial"/>
              </w:rPr>
              <w:t> </w:t>
            </w:r>
          </w:p>
        </w:tc>
        <w:tc>
          <w:tcPr>
            <w:tcW w:w="833"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rPr>
            </w:pPr>
            <w:r w:rsidRPr="00E40E80">
              <w:rPr>
                <w:rFonts w:ascii="Arial" w:hAnsi="Arial" w:cs="Arial"/>
              </w:rPr>
              <w:t>Jumlah masyarakat yg mendapat sosialisasi desa berketahanan sosial</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w:t>
            </w:r>
          </w:p>
        </w:tc>
        <w:tc>
          <w:tcPr>
            <w:tcW w:w="1580" w:type="dxa"/>
            <w:vMerge/>
            <w:shd w:val="clear" w:color="auto" w:fill="auto"/>
          </w:tcPr>
          <w:p w:rsidR="007946E6" w:rsidRPr="00E40E80" w:rsidRDefault="007946E6" w:rsidP="00CB4F5C">
            <w:pPr>
              <w:tabs>
                <w:tab w:val="right" w:pos="709"/>
                <w:tab w:val="left" w:pos="7938"/>
                <w:tab w:val="left" w:pos="8222"/>
              </w:tabs>
              <w:spacing w:line="360" w:lineRule="auto"/>
              <w:rPr>
                <w:bCs/>
              </w:rPr>
            </w:pPr>
          </w:p>
        </w:tc>
        <w:tc>
          <w:tcPr>
            <w:tcW w:w="2753" w:type="dxa"/>
            <w:shd w:val="clear" w:color="auto" w:fill="auto"/>
          </w:tcPr>
          <w:p w:rsidR="007946E6" w:rsidRPr="00E40E80" w:rsidRDefault="007946E6" w:rsidP="00E40E80">
            <w:pPr>
              <w:rPr>
                <w:rFonts w:ascii="Arial" w:hAnsi="Arial" w:cs="Arial"/>
              </w:rPr>
            </w:pPr>
            <w:r w:rsidRPr="00E40E80">
              <w:rPr>
                <w:rFonts w:ascii="Arial" w:hAnsi="Arial" w:cs="Arial"/>
              </w:rPr>
              <w:t> </w:t>
            </w:r>
          </w:p>
        </w:tc>
        <w:tc>
          <w:tcPr>
            <w:tcW w:w="833" w:type="dxa"/>
            <w:shd w:val="clear" w:color="auto" w:fill="auto"/>
          </w:tcPr>
          <w:p w:rsidR="007946E6" w:rsidRPr="00E40E80" w:rsidRDefault="007946E6" w:rsidP="00E40E80">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rPr>
            </w:pPr>
            <w:r w:rsidRPr="00E40E80">
              <w:rPr>
                <w:rFonts w:ascii="Arial" w:hAnsi="Arial" w:cs="Arial"/>
              </w:rPr>
              <w:t>Jumlah masyarakat yg mendapat sosialisasi desa berketahanan sosial</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100</w:t>
            </w:r>
          </w:p>
        </w:tc>
        <w:tc>
          <w:tcPr>
            <w:tcW w:w="1580" w:type="dxa"/>
            <w:shd w:val="clear" w:color="auto" w:fill="auto"/>
          </w:tcPr>
          <w:p w:rsidR="007946E6" w:rsidRPr="00E40E80" w:rsidRDefault="007946E6">
            <w:pPr>
              <w:rPr>
                <w:rFonts w:ascii="Arial" w:hAnsi="Arial" w:cs="Arial"/>
              </w:rPr>
            </w:pPr>
            <w:r w:rsidRPr="00E40E80">
              <w:rPr>
                <w:rFonts w:ascii="Arial" w:hAnsi="Arial" w:cs="Arial"/>
              </w:rPr>
              <w:t> </w:t>
            </w:r>
          </w:p>
        </w:tc>
        <w:tc>
          <w:tcPr>
            <w:tcW w:w="693" w:type="dxa"/>
            <w:shd w:val="clear" w:color="auto" w:fill="auto"/>
          </w:tcPr>
          <w:p w:rsidR="007946E6" w:rsidRPr="00E40E80" w:rsidRDefault="007946E6" w:rsidP="00CB4F5C">
            <w:pPr>
              <w:tabs>
                <w:tab w:val="right" w:pos="709"/>
                <w:tab w:val="left" w:pos="7938"/>
                <w:tab w:val="left" w:pos="8222"/>
              </w:tabs>
              <w:spacing w:line="360" w:lineRule="auto"/>
              <w:rPr>
                <w:bCs/>
              </w:rPr>
            </w:pPr>
          </w:p>
        </w:tc>
      </w:tr>
      <w:tr w:rsidR="007946E6" w:rsidRPr="00E40E80" w:rsidTr="00650489">
        <w:tc>
          <w:tcPr>
            <w:tcW w:w="476" w:type="dxa"/>
            <w:shd w:val="clear" w:color="auto" w:fill="auto"/>
          </w:tcPr>
          <w:p w:rsidR="007946E6" w:rsidRPr="00E40E80" w:rsidRDefault="007946E6" w:rsidP="00CB4F5C">
            <w:pPr>
              <w:tabs>
                <w:tab w:val="right" w:pos="709"/>
                <w:tab w:val="left" w:pos="7938"/>
                <w:tab w:val="left" w:pos="8222"/>
              </w:tabs>
              <w:spacing w:line="360" w:lineRule="auto"/>
              <w:rPr>
                <w:bCs/>
                <w:lang w:val="id-ID"/>
              </w:rPr>
            </w:pPr>
          </w:p>
        </w:tc>
        <w:tc>
          <w:tcPr>
            <w:tcW w:w="2753" w:type="dxa"/>
            <w:shd w:val="clear" w:color="auto" w:fill="auto"/>
          </w:tcPr>
          <w:p w:rsidR="007946E6" w:rsidRPr="00E40E80" w:rsidRDefault="007946E6">
            <w:pPr>
              <w:rPr>
                <w:rFonts w:ascii="Arial" w:hAnsi="Arial" w:cs="Arial"/>
              </w:rPr>
            </w:pPr>
            <w:r w:rsidRPr="00E40E80">
              <w:rPr>
                <w:rFonts w:ascii="Arial" w:hAnsi="Arial" w:cs="Arial"/>
              </w:rPr>
              <w:t> </w:t>
            </w:r>
          </w:p>
        </w:tc>
        <w:tc>
          <w:tcPr>
            <w:tcW w:w="833"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rPr>
            </w:pPr>
            <w:r w:rsidRPr="00E40E80">
              <w:rPr>
                <w:rFonts w:ascii="Arial" w:hAnsi="Arial" w:cs="Arial"/>
              </w:rPr>
              <w:t>Jumlah orang terlantar yg mendapatkan pelayanan</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40</w:t>
            </w:r>
          </w:p>
        </w:tc>
        <w:tc>
          <w:tcPr>
            <w:tcW w:w="1580" w:type="dxa"/>
            <w:shd w:val="clear" w:color="auto" w:fill="auto"/>
          </w:tcPr>
          <w:p w:rsidR="007946E6" w:rsidRPr="00E40E80" w:rsidRDefault="007946E6">
            <w:pPr>
              <w:rPr>
                <w:rFonts w:ascii="Arial" w:hAnsi="Arial" w:cs="Arial"/>
              </w:rPr>
            </w:pPr>
            <w:r w:rsidRPr="00E40E80">
              <w:rPr>
                <w:rFonts w:ascii="Arial" w:hAnsi="Arial" w:cs="Arial"/>
              </w:rPr>
              <w:t> </w:t>
            </w:r>
          </w:p>
        </w:tc>
        <w:tc>
          <w:tcPr>
            <w:tcW w:w="2753" w:type="dxa"/>
            <w:shd w:val="clear" w:color="auto" w:fill="auto"/>
          </w:tcPr>
          <w:p w:rsidR="007946E6" w:rsidRPr="00E40E80" w:rsidRDefault="007946E6" w:rsidP="00E40E80">
            <w:pPr>
              <w:rPr>
                <w:rFonts w:ascii="Arial" w:hAnsi="Arial" w:cs="Arial"/>
              </w:rPr>
            </w:pPr>
            <w:r w:rsidRPr="00E40E80">
              <w:rPr>
                <w:rFonts w:ascii="Arial" w:hAnsi="Arial" w:cs="Arial"/>
              </w:rPr>
              <w:t> </w:t>
            </w:r>
          </w:p>
        </w:tc>
        <w:tc>
          <w:tcPr>
            <w:tcW w:w="833" w:type="dxa"/>
            <w:shd w:val="clear" w:color="auto" w:fill="auto"/>
          </w:tcPr>
          <w:p w:rsidR="007946E6" w:rsidRPr="00E40E80" w:rsidRDefault="007946E6" w:rsidP="00E40E80">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rPr>
            </w:pPr>
            <w:r w:rsidRPr="00E40E80">
              <w:rPr>
                <w:rFonts w:ascii="Arial" w:hAnsi="Arial" w:cs="Arial"/>
              </w:rPr>
              <w:t>Jumlah orang terlantar yg mendapatkan pelayanan</w:t>
            </w:r>
          </w:p>
        </w:tc>
        <w:tc>
          <w:tcPr>
            <w:tcW w:w="1094" w:type="dxa"/>
            <w:shd w:val="clear" w:color="auto" w:fill="auto"/>
          </w:tcPr>
          <w:p w:rsidR="007946E6" w:rsidRPr="00E40E80" w:rsidRDefault="007946E6">
            <w:pPr>
              <w:jc w:val="center"/>
              <w:rPr>
                <w:rFonts w:ascii="Arial" w:hAnsi="Arial" w:cs="Arial"/>
              </w:rPr>
            </w:pPr>
            <w:r w:rsidRPr="00E40E80">
              <w:rPr>
                <w:rFonts w:ascii="Arial" w:hAnsi="Arial" w:cs="Arial"/>
              </w:rPr>
              <w:t>40</w:t>
            </w:r>
          </w:p>
        </w:tc>
        <w:tc>
          <w:tcPr>
            <w:tcW w:w="1580" w:type="dxa"/>
            <w:shd w:val="clear" w:color="auto" w:fill="auto"/>
          </w:tcPr>
          <w:p w:rsidR="007946E6" w:rsidRPr="00E40E80" w:rsidRDefault="007946E6">
            <w:pPr>
              <w:rPr>
                <w:rFonts w:ascii="Arial" w:hAnsi="Arial" w:cs="Arial"/>
              </w:rPr>
            </w:pPr>
            <w:r w:rsidRPr="00E40E80">
              <w:rPr>
                <w:rFonts w:ascii="Arial" w:hAnsi="Arial" w:cs="Arial"/>
              </w:rPr>
              <w:t> </w:t>
            </w:r>
          </w:p>
        </w:tc>
        <w:tc>
          <w:tcPr>
            <w:tcW w:w="693" w:type="dxa"/>
            <w:shd w:val="clear" w:color="auto" w:fill="auto"/>
          </w:tcPr>
          <w:p w:rsidR="007946E6" w:rsidRPr="00E40E80" w:rsidRDefault="007946E6" w:rsidP="00CB4F5C">
            <w:pPr>
              <w:tabs>
                <w:tab w:val="right" w:pos="709"/>
                <w:tab w:val="left" w:pos="7938"/>
                <w:tab w:val="left" w:pos="8222"/>
              </w:tabs>
              <w:spacing w:line="360" w:lineRule="auto"/>
              <w:rPr>
                <w:bCs/>
              </w:rPr>
            </w:pPr>
          </w:p>
        </w:tc>
      </w:tr>
      <w:tr w:rsidR="007946E6" w:rsidRPr="00E40E80" w:rsidTr="00650489">
        <w:tc>
          <w:tcPr>
            <w:tcW w:w="476" w:type="dxa"/>
            <w:shd w:val="clear" w:color="auto" w:fill="auto"/>
          </w:tcPr>
          <w:p w:rsidR="007946E6" w:rsidRPr="00E40E80" w:rsidRDefault="007946E6" w:rsidP="00CB4F5C">
            <w:pPr>
              <w:tabs>
                <w:tab w:val="right" w:pos="709"/>
                <w:tab w:val="left" w:pos="7938"/>
                <w:tab w:val="left" w:pos="8222"/>
              </w:tabs>
              <w:spacing w:line="360" w:lineRule="auto"/>
              <w:rPr>
                <w:bCs/>
                <w:lang w:val="id-ID"/>
              </w:rPr>
            </w:pPr>
          </w:p>
        </w:tc>
        <w:tc>
          <w:tcPr>
            <w:tcW w:w="2753" w:type="dxa"/>
            <w:shd w:val="clear" w:color="auto" w:fill="auto"/>
          </w:tcPr>
          <w:p w:rsidR="007946E6" w:rsidRPr="00E40E80" w:rsidRDefault="007946E6">
            <w:pPr>
              <w:rPr>
                <w:rFonts w:ascii="Arial" w:hAnsi="Arial" w:cs="Arial"/>
              </w:rPr>
            </w:pPr>
            <w:r w:rsidRPr="00E40E80">
              <w:rPr>
                <w:rFonts w:ascii="Arial" w:hAnsi="Arial" w:cs="Arial"/>
              </w:rPr>
              <w:t>3.Fasilitasi dan Koordinasi Jaminan Sosial</w:t>
            </w:r>
          </w:p>
        </w:tc>
        <w:tc>
          <w:tcPr>
            <w:tcW w:w="833"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Jumlah Pendamping PKH yang melakukan pendampingan KPM.</w:t>
            </w:r>
          </w:p>
        </w:tc>
        <w:tc>
          <w:tcPr>
            <w:tcW w:w="1094" w:type="dxa"/>
            <w:shd w:val="clear" w:color="auto" w:fill="auto"/>
          </w:tcPr>
          <w:p w:rsidR="007946E6" w:rsidRPr="00E40E80" w:rsidRDefault="007946E6">
            <w:pPr>
              <w:rPr>
                <w:rFonts w:ascii="Arial" w:hAnsi="Arial" w:cs="Arial"/>
                <w:color w:val="000000"/>
              </w:rPr>
            </w:pPr>
            <w:r w:rsidRPr="00E40E80">
              <w:rPr>
                <w:rFonts w:ascii="Arial" w:hAnsi="Arial" w:cs="Arial"/>
                <w:color w:val="000000"/>
              </w:rPr>
              <w:t>140 orang</w:t>
            </w:r>
          </w:p>
        </w:tc>
        <w:tc>
          <w:tcPr>
            <w:tcW w:w="1580" w:type="dxa"/>
            <w:shd w:val="clear" w:color="auto" w:fill="auto"/>
          </w:tcPr>
          <w:p w:rsidR="007946E6" w:rsidRPr="00E40E80" w:rsidRDefault="007946E6">
            <w:pPr>
              <w:jc w:val="right"/>
              <w:rPr>
                <w:rFonts w:ascii="Arial" w:hAnsi="Arial" w:cs="Arial"/>
                <w:color w:val="000000"/>
              </w:rPr>
            </w:pPr>
            <w:r w:rsidRPr="00E40E80">
              <w:rPr>
                <w:rFonts w:ascii="Arial" w:hAnsi="Arial" w:cs="Arial"/>
                <w:color w:val="000000"/>
              </w:rPr>
              <w:t>1.085.645.000</w:t>
            </w:r>
          </w:p>
        </w:tc>
        <w:tc>
          <w:tcPr>
            <w:tcW w:w="2753" w:type="dxa"/>
            <w:shd w:val="clear" w:color="auto" w:fill="auto"/>
          </w:tcPr>
          <w:p w:rsidR="007946E6" w:rsidRPr="00E40E80" w:rsidRDefault="007946E6" w:rsidP="00E40E80">
            <w:pPr>
              <w:rPr>
                <w:rFonts w:ascii="Arial" w:hAnsi="Arial" w:cs="Arial"/>
              </w:rPr>
            </w:pPr>
            <w:r w:rsidRPr="00E40E80">
              <w:rPr>
                <w:rFonts w:ascii="Arial" w:hAnsi="Arial" w:cs="Arial"/>
              </w:rPr>
              <w:t>3.Fasilitasi dan Koordinasi Jaminan Sosial</w:t>
            </w:r>
          </w:p>
        </w:tc>
        <w:tc>
          <w:tcPr>
            <w:tcW w:w="833" w:type="dxa"/>
            <w:shd w:val="clear" w:color="auto" w:fill="auto"/>
          </w:tcPr>
          <w:p w:rsidR="007946E6" w:rsidRPr="00E40E80" w:rsidRDefault="007946E6" w:rsidP="00E40E80">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Jumlah Pendamping PKH yang melakukan pendampingan KPM.</w:t>
            </w:r>
          </w:p>
        </w:tc>
        <w:tc>
          <w:tcPr>
            <w:tcW w:w="1094" w:type="dxa"/>
            <w:shd w:val="clear" w:color="auto" w:fill="auto"/>
          </w:tcPr>
          <w:p w:rsidR="007946E6" w:rsidRPr="00E40E80" w:rsidRDefault="007946E6">
            <w:pPr>
              <w:rPr>
                <w:rFonts w:ascii="Arial" w:hAnsi="Arial" w:cs="Arial"/>
                <w:color w:val="000000"/>
              </w:rPr>
            </w:pPr>
            <w:r w:rsidRPr="00E40E80">
              <w:rPr>
                <w:rFonts w:ascii="Arial" w:hAnsi="Arial" w:cs="Arial"/>
                <w:color w:val="000000"/>
              </w:rPr>
              <w:t>147 orang</w:t>
            </w:r>
          </w:p>
        </w:tc>
        <w:tc>
          <w:tcPr>
            <w:tcW w:w="1580" w:type="dxa"/>
            <w:shd w:val="clear" w:color="auto" w:fill="auto"/>
          </w:tcPr>
          <w:p w:rsidR="007946E6" w:rsidRPr="00E40E80" w:rsidRDefault="007946E6">
            <w:pPr>
              <w:jc w:val="right"/>
              <w:rPr>
                <w:rFonts w:ascii="Arial" w:hAnsi="Arial" w:cs="Arial"/>
                <w:color w:val="000000"/>
              </w:rPr>
            </w:pPr>
            <w:r w:rsidRPr="00E40E80">
              <w:rPr>
                <w:rFonts w:ascii="Arial" w:hAnsi="Arial" w:cs="Arial"/>
                <w:color w:val="000000"/>
              </w:rPr>
              <w:t>777.064.750</w:t>
            </w:r>
          </w:p>
        </w:tc>
        <w:tc>
          <w:tcPr>
            <w:tcW w:w="693" w:type="dxa"/>
            <w:shd w:val="clear" w:color="auto" w:fill="auto"/>
          </w:tcPr>
          <w:p w:rsidR="007946E6" w:rsidRPr="00E40E80" w:rsidRDefault="007946E6" w:rsidP="00CB4F5C">
            <w:pPr>
              <w:tabs>
                <w:tab w:val="right" w:pos="709"/>
                <w:tab w:val="left" w:pos="7938"/>
                <w:tab w:val="left" w:pos="8222"/>
              </w:tabs>
              <w:spacing w:line="360" w:lineRule="auto"/>
              <w:rPr>
                <w:bCs/>
              </w:rPr>
            </w:pPr>
          </w:p>
        </w:tc>
      </w:tr>
      <w:tr w:rsidR="007946E6" w:rsidRPr="00E40E80" w:rsidTr="00650489">
        <w:tc>
          <w:tcPr>
            <w:tcW w:w="476" w:type="dxa"/>
            <w:shd w:val="clear" w:color="auto" w:fill="auto"/>
          </w:tcPr>
          <w:p w:rsidR="007946E6" w:rsidRPr="00E40E80" w:rsidRDefault="007946E6" w:rsidP="00CB4F5C">
            <w:pPr>
              <w:tabs>
                <w:tab w:val="right" w:pos="709"/>
                <w:tab w:val="left" w:pos="7938"/>
                <w:tab w:val="left" w:pos="8222"/>
              </w:tabs>
              <w:spacing w:line="360" w:lineRule="auto"/>
              <w:rPr>
                <w:bCs/>
                <w:lang w:val="id-ID"/>
              </w:rPr>
            </w:pPr>
            <w:r w:rsidRPr="00E40E80">
              <w:rPr>
                <w:bCs/>
                <w:lang w:val="id-ID"/>
              </w:rPr>
              <w:t>8.</w:t>
            </w:r>
          </w:p>
        </w:tc>
        <w:tc>
          <w:tcPr>
            <w:tcW w:w="2753" w:type="dxa"/>
            <w:shd w:val="clear" w:color="auto" w:fill="auto"/>
          </w:tcPr>
          <w:p w:rsidR="007946E6" w:rsidRPr="00E40E80" w:rsidRDefault="007946E6">
            <w:pPr>
              <w:rPr>
                <w:rFonts w:ascii="Arial" w:hAnsi="Arial" w:cs="Arial"/>
              </w:rPr>
            </w:pPr>
            <w:r w:rsidRPr="00E40E80">
              <w:rPr>
                <w:rFonts w:ascii="Arial" w:hAnsi="Arial" w:cs="Arial"/>
              </w:rPr>
              <w:t> </w:t>
            </w:r>
          </w:p>
        </w:tc>
        <w:tc>
          <w:tcPr>
            <w:tcW w:w="833"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Jumlah pengurus KPM (Keluarga Penerima Manfaat) PKH yang terfasilitasi</w:t>
            </w:r>
          </w:p>
        </w:tc>
        <w:tc>
          <w:tcPr>
            <w:tcW w:w="1094" w:type="dxa"/>
            <w:shd w:val="clear" w:color="auto" w:fill="auto"/>
          </w:tcPr>
          <w:p w:rsidR="007946E6" w:rsidRPr="00E40E80" w:rsidRDefault="007946E6">
            <w:pPr>
              <w:rPr>
                <w:rFonts w:ascii="Arial" w:hAnsi="Arial" w:cs="Arial"/>
                <w:color w:val="000000"/>
              </w:rPr>
            </w:pPr>
            <w:r w:rsidRPr="00E40E80">
              <w:rPr>
                <w:rFonts w:ascii="Arial" w:hAnsi="Arial" w:cs="Arial"/>
                <w:color w:val="000000"/>
              </w:rPr>
              <w:t>46256 orang</w:t>
            </w:r>
          </w:p>
        </w:tc>
        <w:tc>
          <w:tcPr>
            <w:tcW w:w="1580" w:type="dxa"/>
            <w:shd w:val="clear" w:color="auto" w:fill="auto"/>
          </w:tcPr>
          <w:p w:rsidR="007946E6" w:rsidRPr="00E40E80" w:rsidRDefault="007946E6">
            <w:pPr>
              <w:rPr>
                <w:rFonts w:ascii="Arial" w:hAnsi="Arial" w:cs="Arial"/>
                <w:color w:val="000000"/>
              </w:rPr>
            </w:pPr>
            <w:r w:rsidRPr="00E40E80">
              <w:rPr>
                <w:rFonts w:ascii="Arial" w:hAnsi="Arial" w:cs="Arial"/>
                <w:color w:val="000000"/>
              </w:rPr>
              <w:t> </w:t>
            </w:r>
          </w:p>
        </w:tc>
        <w:tc>
          <w:tcPr>
            <w:tcW w:w="2753" w:type="dxa"/>
            <w:shd w:val="clear" w:color="auto" w:fill="auto"/>
          </w:tcPr>
          <w:p w:rsidR="007946E6" w:rsidRPr="00E40E80" w:rsidRDefault="007946E6" w:rsidP="00E40E80">
            <w:pPr>
              <w:rPr>
                <w:rFonts w:ascii="Arial" w:hAnsi="Arial" w:cs="Arial"/>
                <w:color w:val="000000"/>
              </w:rPr>
            </w:pPr>
            <w:r w:rsidRPr="00E40E80">
              <w:rPr>
                <w:rFonts w:ascii="Arial" w:hAnsi="Arial" w:cs="Arial"/>
                <w:color w:val="000000"/>
              </w:rPr>
              <w:t>Program Pelayanan Administrasi  Perkantoran</w:t>
            </w:r>
          </w:p>
        </w:tc>
        <w:tc>
          <w:tcPr>
            <w:tcW w:w="833" w:type="dxa"/>
            <w:shd w:val="clear" w:color="auto" w:fill="auto"/>
          </w:tcPr>
          <w:p w:rsidR="007946E6" w:rsidRPr="00E40E80" w:rsidRDefault="007946E6" w:rsidP="00E40E80">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Jumlah pengurus KPM (Keluarga Penerima Manfaat) PKH yang terfasilitasi</w:t>
            </w:r>
          </w:p>
        </w:tc>
        <w:tc>
          <w:tcPr>
            <w:tcW w:w="1094" w:type="dxa"/>
            <w:shd w:val="clear" w:color="auto" w:fill="auto"/>
          </w:tcPr>
          <w:p w:rsidR="007946E6" w:rsidRPr="00E40E80" w:rsidRDefault="007946E6">
            <w:pPr>
              <w:rPr>
                <w:rFonts w:ascii="Arial" w:hAnsi="Arial" w:cs="Arial"/>
                <w:color w:val="000000"/>
              </w:rPr>
            </w:pPr>
            <w:r w:rsidRPr="00E40E80">
              <w:rPr>
                <w:rFonts w:ascii="Arial" w:hAnsi="Arial" w:cs="Arial"/>
                <w:color w:val="000000"/>
              </w:rPr>
              <w:t xml:space="preserve"> 46256 orang</w:t>
            </w:r>
          </w:p>
        </w:tc>
        <w:tc>
          <w:tcPr>
            <w:tcW w:w="1580" w:type="dxa"/>
            <w:shd w:val="clear" w:color="auto" w:fill="auto"/>
          </w:tcPr>
          <w:p w:rsidR="007946E6" w:rsidRPr="00E40E80" w:rsidRDefault="007946E6">
            <w:pPr>
              <w:rPr>
                <w:rFonts w:ascii="Arial" w:hAnsi="Arial" w:cs="Arial"/>
                <w:color w:val="000000"/>
              </w:rPr>
            </w:pPr>
            <w:r w:rsidRPr="00E40E80">
              <w:rPr>
                <w:rFonts w:ascii="Arial" w:hAnsi="Arial" w:cs="Arial"/>
                <w:color w:val="000000"/>
              </w:rPr>
              <w:t> </w:t>
            </w:r>
          </w:p>
        </w:tc>
        <w:tc>
          <w:tcPr>
            <w:tcW w:w="693" w:type="dxa"/>
            <w:shd w:val="clear" w:color="auto" w:fill="auto"/>
          </w:tcPr>
          <w:p w:rsidR="007946E6" w:rsidRPr="00E40E80" w:rsidRDefault="007946E6" w:rsidP="00CB4F5C">
            <w:pPr>
              <w:tabs>
                <w:tab w:val="right" w:pos="709"/>
                <w:tab w:val="left" w:pos="7938"/>
                <w:tab w:val="left" w:pos="8222"/>
              </w:tabs>
              <w:spacing w:line="360" w:lineRule="auto"/>
              <w:rPr>
                <w:bCs/>
              </w:rPr>
            </w:pPr>
          </w:p>
        </w:tc>
      </w:tr>
      <w:tr w:rsidR="007946E6" w:rsidRPr="00E40E80" w:rsidTr="00650489">
        <w:tc>
          <w:tcPr>
            <w:tcW w:w="476" w:type="dxa"/>
            <w:shd w:val="clear" w:color="auto" w:fill="auto"/>
          </w:tcPr>
          <w:p w:rsidR="007946E6" w:rsidRPr="00E40E80" w:rsidRDefault="007946E6" w:rsidP="00CB4F5C">
            <w:pPr>
              <w:tabs>
                <w:tab w:val="right" w:pos="709"/>
                <w:tab w:val="left" w:pos="7938"/>
                <w:tab w:val="left" w:pos="8222"/>
              </w:tabs>
              <w:spacing w:line="360" w:lineRule="auto"/>
              <w:rPr>
                <w:bCs/>
                <w:lang w:val="id-ID"/>
              </w:rPr>
            </w:pPr>
            <w:r w:rsidRPr="00E40E80">
              <w:rPr>
                <w:bCs/>
                <w:lang w:val="id-ID"/>
              </w:rPr>
              <w:t>5.</w:t>
            </w:r>
          </w:p>
        </w:tc>
        <w:tc>
          <w:tcPr>
            <w:tcW w:w="2753" w:type="dxa"/>
            <w:shd w:val="clear" w:color="auto" w:fill="auto"/>
          </w:tcPr>
          <w:p w:rsidR="007946E6" w:rsidRPr="00E40E80" w:rsidRDefault="007946E6">
            <w:pPr>
              <w:rPr>
                <w:rFonts w:ascii="Arial" w:hAnsi="Arial" w:cs="Arial"/>
                <w:b/>
                <w:bCs/>
              </w:rPr>
            </w:pPr>
            <w:r w:rsidRPr="00E40E80">
              <w:rPr>
                <w:rFonts w:ascii="Arial" w:hAnsi="Arial" w:cs="Arial"/>
                <w:b/>
                <w:bCs/>
              </w:rPr>
              <w:t>PROGRAM PELAYANAN REHABILITASI SOSIAL</w:t>
            </w:r>
          </w:p>
        </w:tc>
        <w:tc>
          <w:tcPr>
            <w:tcW w:w="833"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b/>
                <w:bCs/>
              </w:rPr>
            </w:pPr>
            <w:r w:rsidRPr="00E40E80">
              <w:rPr>
                <w:rFonts w:ascii="Arial" w:hAnsi="Arial" w:cs="Arial"/>
                <w:b/>
                <w:bCs/>
              </w:rPr>
              <w:t>Prosentase PMKS Yang Telah Mendapatkan Pelayanan dan Rehabilitasi Kesejahteraan Sosial</w:t>
            </w:r>
          </w:p>
        </w:tc>
        <w:tc>
          <w:tcPr>
            <w:tcW w:w="1094" w:type="dxa"/>
            <w:shd w:val="clear" w:color="auto" w:fill="auto"/>
          </w:tcPr>
          <w:p w:rsidR="007946E6" w:rsidRPr="00E40E80" w:rsidRDefault="007946E6">
            <w:pPr>
              <w:jc w:val="center"/>
              <w:rPr>
                <w:rFonts w:ascii="Arial" w:hAnsi="Arial" w:cs="Arial"/>
                <w:b/>
                <w:bCs/>
                <w:color w:val="000000"/>
              </w:rPr>
            </w:pPr>
            <w:r w:rsidRPr="00E40E80">
              <w:rPr>
                <w:rFonts w:ascii="Arial" w:hAnsi="Arial" w:cs="Arial"/>
                <w:b/>
                <w:bCs/>
                <w:color w:val="000000"/>
              </w:rPr>
              <w:t>80%</w:t>
            </w:r>
          </w:p>
        </w:tc>
        <w:tc>
          <w:tcPr>
            <w:tcW w:w="1580" w:type="dxa"/>
            <w:shd w:val="clear" w:color="auto" w:fill="auto"/>
          </w:tcPr>
          <w:p w:rsidR="007946E6" w:rsidRPr="00E40E80" w:rsidRDefault="007946E6">
            <w:pPr>
              <w:jc w:val="center"/>
              <w:rPr>
                <w:rFonts w:ascii="Arial" w:hAnsi="Arial" w:cs="Arial"/>
                <w:b/>
                <w:bCs/>
                <w:color w:val="000000"/>
              </w:rPr>
            </w:pPr>
            <w:r w:rsidRPr="00E40E80">
              <w:rPr>
                <w:rFonts w:ascii="Arial" w:hAnsi="Arial" w:cs="Arial"/>
                <w:b/>
                <w:bCs/>
                <w:color w:val="000000"/>
              </w:rPr>
              <w:t>999.597.500</w:t>
            </w:r>
          </w:p>
        </w:tc>
        <w:tc>
          <w:tcPr>
            <w:tcW w:w="2753" w:type="dxa"/>
            <w:shd w:val="clear" w:color="auto" w:fill="auto"/>
          </w:tcPr>
          <w:p w:rsidR="007946E6" w:rsidRPr="00E40E80" w:rsidRDefault="007946E6" w:rsidP="00E40E80">
            <w:pPr>
              <w:rPr>
                <w:rFonts w:ascii="Arial" w:hAnsi="Arial" w:cs="Arial"/>
                <w:color w:val="000000"/>
              </w:rPr>
            </w:pPr>
            <w:r w:rsidRPr="00E40E80">
              <w:rPr>
                <w:rFonts w:ascii="Arial" w:hAnsi="Arial" w:cs="Arial"/>
                <w:color w:val="000000"/>
              </w:rPr>
              <w:t>Kegiatan Pelayanan Administrasi dan Operasional Perkantoran</w:t>
            </w:r>
          </w:p>
        </w:tc>
        <w:tc>
          <w:tcPr>
            <w:tcW w:w="833" w:type="dxa"/>
            <w:shd w:val="clear" w:color="auto" w:fill="auto"/>
          </w:tcPr>
          <w:p w:rsidR="007946E6" w:rsidRPr="00E40E80" w:rsidRDefault="007946E6" w:rsidP="00E40E80">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b/>
                <w:bCs/>
              </w:rPr>
            </w:pPr>
            <w:r w:rsidRPr="00E40E80">
              <w:rPr>
                <w:rFonts w:ascii="Arial" w:hAnsi="Arial" w:cs="Arial"/>
                <w:b/>
                <w:bCs/>
              </w:rPr>
              <w:t>Prosentase PMKS Yang Telah Mendapatkan Pelayanan dan Rehabilitasi Kesejahteraan Sosial</w:t>
            </w:r>
          </w:p>
        </w:tc>
        <w:tc>
          <w:tcPr>
            <w:tcW w:w="1094" w:type="dxa"/>
            <w:shd w:val="clear" w:color="auto" w:fill="auto"/>
          </w:tcPr>
          <w:p w:rsidR="007946E6" w:rsidRPr="00E40E80" w:rsidRDefault="007946E6">
            <w:pPr>
              <w:jc w:val="center"/>
              <w:rPr>
                <w:rFonts w:ascii="Arial" w:hAnsi="Arial" w:cs="Arial"/>
                <w:b/>
                <w:bCs/>
                <w:color w:val="000000"/>
              </w:rPr>
            </w:pPr>
            <w:r w:rsidRPr="00E40E80">
              <w:rPr>
                <w:rFonts w:ascii="Arial" w:hAnsi="Arial" w:cs="Arial"/>
                <w:b/>
                <w:bCs/>
                <w:color w:val="000000"/>
              </w:rPr>
              <w:t>90,9%</w:t>
            </w:r>
          </w:p>
        </w:tc>
        <w:tc>
          <w:tcPr>
            <w:tcW w:w="1580" w:type="dxa"/>
            <w:shd w:val="clear" w:color="auto" w:fill="auto"/>
          </w:tcPr>
          <w:p w:rsidR="007946E6" w:rsidRPr="00E40E80" w:rsidRDefault="007946E6">
            <w:pPr>
              <w:jc w:val="center"/>
              <w:rPr>
                <w:rFonts w:ascii="Arial" w:hAnsi="Arial" w:cs="Arial"/>
                <w:b/>
                <w:bCs/>
                <w:color w:val="000000"/>
              </w:rPr>
            </w:pPr>
            <w:r w:rsidRPr="00E40E80">
              <w:rPr>
                <w:rFonts w:ascii="Arial" w:hAnsi="Arial" w:cs="Arial"/>
                <w:b/>
                <w:bCs/>
                <w:color w:val="000000"/>
              </w:rPr>
              <w:t>995.170.250</w:t>
            </w:r>
          </w:p>
        </w:tc>
        <w:tc>
          <w:tcPr>
            <w:tcW w:w="693" w:type="dxa"/>
            <w:shd w:val="clear" w:color="auto" w:fill="auto"/>
          </w:tcPr>
          <w:p w:rsidR="007946E6" w:rsidRPr="00E40E80" w:rsidRDefault="007946E6" w:rsidP="00CB4F5C">
            <w:pPr>
              <w:tabs>
                <w:tab w:val="right" w:pos="709"/>
                <w:tab w:val="left" w:pos="7938"/>
                <w:tab w:val="left" w:pos="8222"/>
              </w:tabs>
              <w:spacing w:line="360" w:lineRule="auto"/>
              <w:rPr>
                <w:bCs/>
              </w:rPr>
            </w:pPr>
          </w:p>
        </w:tc>
      </w:tr>
      <w:tr w:rsidR="007946E6" w:rsidRPr="00E40E80" w:rsidTr="00650489">
        <w:tc>
          <w:tcPr>
            <w:tcW w:w="476" w:type="dxa"/>
            <w:shd w:val="clear" w:color="auto" w:fill="auto"/>
          </w:tcPr>
          <w:p w:rsidR="007946E6" w:rsidRPr="00E40E80" w:rsidRDefault="007946E6" w:rsidP="00CB4F5C">
            <w:pPr>
              <w:tabs>
                <w:tab w:val="right" w:pos="709"/>
                <w:tab w:val="left" w:pos="7938"/>
                <w:tab w:val="left" w:pos="8222"/>
              </w:tabs>
              <w:spacing w:line="360" w:lineRule="auto"/>
              <w:rPr>
                <w:bCs/>
                <w:lang w:val="id-ID"/>
              </w:rPr>
            </w:pPr>
          </w:p>
        </w:tc>
        <w:tc>
          <w:tcPr>
            <w:tcW w:w="2753" w:type="dxa"/>
            <w:shd w:val="clear" w:color="auto" w:fill="auto"/>
          </w:tcPr>
          <w:p w:rsidR="007946E6" w:rsidRPr="00E40E80" w:rsidRDefault="007946E6">
            <w:pPr>
              <w:rPr>
                <w:rFonts w:ascii="Arial" w:hAnsi="Arial" w:cs="Arial"/>
              </w:rPr>
            </w:pPr>
            <w:r w:rsidRPr="00E40E80">
              <w:rPr>
                <w:rFonts w:ascii="Arial" w:hAnsi="Arial" w:cs="Arial"/>
              </w:rPr>
              <w:t>1.Kegiatan Pelayanan dan Rehabilitasi Sosial Anak dan Lansia</w:t>
            </w:r>
          </w:p>
        </w:tc>
        <w:tc>
          <w:tcPr>
            <w:tcW w:w="833" w:type="dxa"/>
            <w:shd w:val="clear" w:color="auto" w:fill="auto"/>
          </w:tcPr>
          <w:p w:rsidR="007946E6" w:rsidRPr="00E40E80" w:rsidRDefault="007946E6" w:rsidP="00CB4F5C">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Jumlah Anak  dengan kasus sosial Tertangani</w:t>
            </w:r>
          </w:p>
        </w:tc>
        <w:tc>
          <w:tcPr>
            <w:tcW w:w="1094" w:type="dxa"/>
            <w:shd w:val="clear" w:color="auto" w:fill="auto"/>
          </w:tcPr>
          <w:p w:rsidR="007946E6" w:rsidRPr="00E40E80" w:rsidRDefault="007946E6">
            <w:pPr>
              <w:jc w:val="center"/>
              <w:rPr>
                <w:rFonts w:ascii="Arial" w:hAnsi="Arial" w:cs="Arial"/>
                <w:color w:val="000000"/>
              </w:rPr>
            </w:pPr>
            <w:r w:rsidRPr="00E40E80">
              <w:rPr>
                <w:rFonts w:ascii="Arial" w:hAnsi="Arial" w:cs="Arial"/>
                <w:color w:val="000000"/>
              </w:rPr>
              <w:t>3552 anak</w:t>
            </w:r>
          </w:p>
        </w:tc>
        <w:tc>
          <w:tcPr>
            <w:tcW w:w="1580" w:type="dxa"/>
            <w:shd w:val="clear" w:color="auto" w:fill="auto"/>
          </w:tcPr>
          <w:p w:rsidR="007946E6" w:rsidRPr="00E40E80" w:rsidRDefault="007946E6">
            <w:pPr>
              <w:jc w:val="center"/>
              <w:rPr>
                <w:rFonts w:ascii="Arial" w:hAnsi="Arial" w:cs="Arial"/>
                <w:color w:val="000000"/>
              </w:rPr>
            </w:pPr>
            <w:r w:rsidRPr="00E40E80">
              <w:rPr>
                <w:rFonts w:ascii="Arial" w:hAnsi="Arial" w:cs="Arial"/>
                <w:color w:val="000000"/>
              </w:rPr>
              <w:t>530.162.000</w:t>
            </w:r>
          </w:p>
        </w:tc>
        <w:tc>
          <w:tcPr>
            <w:tcW w:w="2753" w:type="dxa"/>
            <w:shd w:val="clear" w:color="auto" w:fill="auto"/>
          </w:tcPr>
          <w:p w:rsidR="007946E6" w:rsidRPr="00E40E80" w:rsidRDefault="007946E6" w:rsidP="00EA328F">
            <w:pPr>
              <w:tabs>
                <w:tab w:val="right" w:pos="709"/>
                <w:tab w:val="left" w:pos="7938"/>
                <w:tab w:val="left" w:pos="8222"/>
              </w:tabs>
              <w:spacing w:line="360" w:lineRule="auto"/>
              <w:rPr>
                <w:bCs/>
              </w:rPr>
            </w:pPr>
          </w:p>
        </w:tc>
        <w:tc>
          <w:tcPr>
            <w:tcW w:w="833" w:type="dxa"/>
            <w:shd w:val="clear" w:color="auto" w:fill="auto"/>
          </w:tcPr>
          <w:p w:rsidR="007946E6" w:rsidRPr="00E40E80" w:rsidRDefault="007946E6" w:rsidP="00E40E80">
            <w:pPr>
              <w:tabs>
                <w:tab w:val="right" w:pos="709"/>
                <w:tab w:val="left" w:pos="7938"/>
                <w:tab w:val="left" w:pos="8222"/>
              </w:tabs>
              <w:spacing w:line="360" w:lineRule="auto"/>
              <w:rPr>
                <w:bCs/>
              </w:rPr>
            </w:pPr>
          </w:p>
        </w:tc>
        <w:tc>
          <w:tcPr>
            <w:tcW w:w="1805" w:type="dxa"/>
            <w:shd w:val="clear" w:color="auto" w:fill="auto"/>
          </w:tcPr>
          <w:p w:rsidR="007946E6" w:rsidRPr="00E40E80" w:rsidRDefault="007946E6">
            <w:pPr>
              <w:rPr>
                <w:rFonts w:ascii="Arial" w:hAnsi="Arial" w:cs="Arial"/>
                <w:color w:val="000000"/>
              </w:rPr>
            </w:pPr>
            <w:r w:rsidRPr="00E40E80">
              <w:rPr>
                <w:rFonts w:ascii="Arial" w:hAnsi="Arial" w:cs="Arial"/>
                <w:color w:val="000000"/>
              </w:rPr>
              <w:t>Jumlah Anak  dengan kasus sosial Tertangani</w:t>
            </w:r>
          </w:p>
        </w:tc>
        <w:tc>
          <w:tcPr>
            <w:tcW w:w="1094" w:type="dxa"/>
            <w:shd w:val="clear" w:color="auto" w:fill="auto"/>
          </w:tcPr>
          <w:p w:rsidR="007946E6" w:rsidRPr="00E40E80" w:rsidRDefault="007946E6">
            <w:pPr>
              <w:jc w:val="center"/>
              <w:rPr>
                <w:rFonts w:ascii="Arial" w:hAnsi="Arial" w:cs="Arial"/>
                <w:color w:val="000000"/>
              </w:rPr>
            </w:pPr>
            <w:r w:rsidRPr="00E40E80">
              <w:rPr>
                <w:rFonts w:ascii="Arial" w:hAnsi="Arial" w:cs="Arial"/>
                <w:color w:val="000000"/>
              </w:rPr>
              <w:t>3591 anak</w:t>
            </w:r>
          </w:p>
        </w:tc>
        <w:tc>
          <w:tcPr>
            <w:tcW w:w="1580" w:type="dxa"/>
            <w:shd w:val="clear" w:color="auto" w:fill="auto"/>
          </w:tcPr>
          <w:p w:rsidR="007946E6" w:rsidRPr="00E40E80" w:rsidRDefault="007946E6">
            <w:pPr>
              <w:jc w:val="center"/>
              <w:rPr>
                <w:rFonts w:ascii="Arial" w:hAnsi="Arial" w:cs="Arial"/>
                <w:color w:val="000000"/>
              </w:rPr>
            </w:pPr>
            <w:r w:rsidRPr="00E40E80">
              <w:rPr>
                <w:rFonts w:ascii="Arial" w:hAnsi="Arial" w:cs="Arial"/>
                <w:color w:val="000000"/>
              </w:rPr>
              <w:t>547.884.750</w:t>
            </w:r>
          </w:p>
        </w:tc>
        <w:tc>
          <w:tcPr>
            <w:tcW w:w="693" w:type="dxa"/>
            <w:shd w:val="clear" w:color="auto" w:fill="auto"/>
          </w:tcPr>
          <w:p w:rsidR="007946E6" w:rsidRPr="00E40E80" w:rsidRDefault="007946E6" w:rsidP="00CB4F5C">
            <w:pPr>
              <w:tabs>
                <w:tab w:val="right" w:pos="709"/>
                <w:tab w:val="left" w:pos="7938"/>
                <w:tab w:val="left" w:pos="8222"/>
              </w:tabs>
              <w:spacing w:line="360" w:lineRule="auto"/>
              <w:rPr>
                <w:bCs/>
              </w:rPr>
            </w:pPr>
          </w:p>
        </w:tc>
      </w:tr>
    </w:tbl>
    <w:p w:rsidR="00B13FFD" w:rsidRPr="00E40E80" w:rsidRDefault="00B13FFD" w:rsidP="001450F9">
      <w:pPr>
        <w:spacing w:line="360" w:lineRule="auto"/>
        <w:ind w:left="567"/>
        <w:jc w:val="both"/>
        <w:rPr>
          <w:lang w:val="id-ID"/>
        </w:rPr>
      </w:pPr>
    </w:p>
    <w:p w:rsidR="00CC3EF0" w:rsidRPr="00E40E80" w:rsidRDefault="00CC3EF0" w:rsidP="001450F9">
      <w:pPr>
        <w:spacing w:line="360" w:lineRule="auto"/>
        <w:ind w:left="567"/>
        <w:jc w:val="both"/>
        <w:rPr>
          <w:lang w:val="id-ID"/>
        </w:rPr>
      </w:pPr>
    </w:p>
    <w:p w:rsidR="00CC3EF0" w:rsidRPr="00E40E80" w:rsidRDefault="00CC3EF0" w:rsidP="001450F9">
      <w:pPr>
        <w:spacing w:line="360" w:lineRule="auto"/>
        <w:ind w:left="567"/>
        <w:jc w:val="both"/>
        <w:rPr>
          <w:lang w:val="id-ID"/>
        </w:rPr>
      </w:pPr>
    </w:p>
    <w:p w:rsidR="00CC3EF0" w:rsidRPr="00112ABA" w:rsidRDefault="00CC3EF0" w:rsidP="001450F9">
      <w:pPr>
        <w:spacing w:line="360" w:lineRule="auto"/>
        <w:ind w:left="567"/>
        <w:jc w:val="both"/>
        <w:rPr>
          <w:lang w:val="id-ID"/>
        </w:rPr>
      </w:pPr>
    </w:p>
    <w:p w:rsidR="00CC3EF0" w:rsidRPr="00112ABA" w:rsidRDefault="00CC3EF0" w:rsidP="001450F9">
      <w:pPr>
        <w:spacing w:line="360" w:lineRule="auto"/>
        <w:ind w:left="567"/>
        <w:jc w:val="both"/>
        <w:rPr>
          <w:lang w:val="id-ID"/>
        </w:rPr>
      </w:pPr>
    </w:p>
    <w:p w:rsidR="00CC3EF0" w:rsidRPr="00112ABA" w:rsidRDefault="00CC3EF0" w:rsidP="001450F9">
      <w:pPr>
        <w:spacing w:line="360" w:lineRule="auto"/>
        <w:ind w:left="567"/>
        <w:jc w:val="both"/>
        <w:rPr>
          <w:lang w:val="id-ID"/>
        </w:rPr>
      </w:pPr>
    </w:p>
    <w:p w:rsidR="00CC3EF0" w:rsidRPr="00112ABA" w:rsidRDefault="00CC3EF0" w:rsidP="001450F9">
      <w:pPr>
        <w:spacing w:line="360" w:lineRule="auto"/>
        <w:ind w:left="567"/>
        <w:jc w:val="both"/>
        <w:rPr>
          <w:lang w:val="id-ID"/>
        </w:rPr>
        <w:sectPr w:rsidR="00CC3EF0" w:rsidRPr="00112ABA" w:rsidSect="00112ABA">
          <w:pgSz w:w="18720" w:h="12240" w:orient="landscape"/>
          <w:pgMar w:top="567" w:right="567" w:bottom="567" w:left="567" w:header="851" w:footer="720" w:gutter="0"/>
          <w:cols w:space="720"/>
          <w:docGrid w:linePitch="360"/>
        </w:sectPr>
      </w:pPr>
    </w:p>
    <w:p w:rsidR="00CC3EF0" w:rsidRPr="00112ABA" w:rsidRDefault="00383E47" w:rsidP="00CC3EF0">
      <w:pPr>
        <w:spacing w:line="360" w:lineRule="auto"/>
        <w:jc w:val="both"/>
        <w:rPr>
          <w:b/>
          <w:bCs/>
          <w:lang w:val="id-ID"/>
        </w:rPr>
      </w:pPr>
      <w:r>
        <w:rPr>
          <w:b/>
          <w:bCs/>
        </w:rPr>
        <w:t>2.</w:t>
      </w:r>
      <w:r>
        <w:rPr>
          <w:b/>
          <w:bCs/>
          <w:lang w:val="id-ID"/>
        </w:rPr>
        <w:t>5</w:t>
      </w:r>
      <w:r w:rsidR="00CC3EF0" w:rsidRPr="00112ABA">
        <w:rPr>
          <w:b/>
          <w:bCs/>
        </w:rPr>
        <w:t xml:space="preserve"> Penelaahan Usulan Program dan Kegiatan Masyarakat </w:t>
      </w:r>
    </w:p>
    <w:p w:rsidR="00CC3EF0" w:rsidRPr="00112ABA" w:rsidRDefault="00CC3EF0" w:rsidP="00CC3EF0">
      <w:pPr>
        <w:spacing w:line="360" w:lineRule="auto"/>
        <w:ind w:left="720" w:firstLine="720"/>
        <w:jc w:val="both"/>
        <w:rPr>
          <w:lang w:val="id-ID"/>
        </w:rPr>
      </w:pPr>
      <w:r w:rsidRPr="00112ABA">
        <w:t>Dengan pertimbangan prinsip penyelenggaraan pemerintah yang baik dengan memperhatikan hasil MUSRENBANG mulai dari tingkat desa yang ditindak lanjuti sampai dengan tingkat kabupaten, responsif terhadap permasalahan serta isu</w:t>
      </w:r>
      <w:r w:rsidR="00E40E80">
        <w:rPr>
          <w:lang w:val="id-ID"/>
        </w:rPr>
        <w:t xml:space="preserve"> </w:t>
      </w:r>
      <w:r w:rsidRPr="00112ABA">
        <w:t>isu strategis, efesien dalam perencanaan anggaran dan efektif dalam pencapaian tujuan. Dengan demikian rencana kerja ini tidak hanya memenuhi kepentingan perangkat daerah saja melainkan juga dapat menjawab permasalahan yang ada di masyarakat khususnya terkait dengan perdagangan sepanjang anggaran mampu terakomodir dalam memenuhi sesuai dengan program dan kegiatan.</w:t>
      </w:r>
    </w:p>
    <w:p w:rsidR="00CC3EF0" w:rsidRPr="00112ABA" w:rsidRDefault="00CC3EF0" w:rsidP="00CC3EF0">
      <w:pPr>
        <w:spacing w:line="360" w:lineRule="auto"/>
        <w:ind w:left="720" w:firstLine="720"/>
        <w:jc w:val="both"/>
        <w:rPr>
          <w:lang w:val="id-ID"/>
        </w:rPr>
      </w:pPr>
      <w:r w:rsidRPr="00112ABA">
        <w:t>Usulan kegiatan dari masyarakat yang tertuang dalam rancangan rencana kerja didiskusikan dalam pembahasan forum OPD Kabupaten. Pembahasan dilakukan untuk menyelaraskan rumusan rancangan Renja dengan kesepakatan hasil</w:t>
      </w:r>
      <w:r w:rsidR="009819DA">
        <w:rPr>
          <w:lang w:val="id-ID"/>
        </w:rPr>
        <w:t xml:space="preserve"> musyawarah</w:t>
      </w:r>
      <w:r w:rsidRPr="00112ABA">
        <w:t xml:space="preserve">. Pada forum OPD ada usulan program/kegiatan yang </w:t>
      </w:r>
      <w:proofErr w:type="gramStart"/>
      <w:r w:rsidRPr="00112ABA">
        <w:t xml:space="preserve">ditujukan </w:t>
      </w:r>
      <w:r w:rsidR="007023DF" w:rsidRPr="00112ABA">
        <w:rPr>
          <w:lang w:val="id-ID"/>
        </w:rPr>
        <w:t xml:space="preserve"> </w:t>
      </w:r>
      <w:r w:rsidRPr="00112ABA">
        <w:t>kepada</w:t>
      </w:r>
      <w:proofErr w:type="gramEnd"/>
      <w:r w:rsidRPr="00112ABA">
        <w:t xml:space="preserve"> </w:t>
      </w:r>
      <w:r w:rsidR="009819DA">
        <w:rPr>
          <w:lang w:val="id-ID"/>
        </w:rPr>
        <w:t>Dinas Sosial</w:t>
      </w:r>
      <w:r w:rsidRPr="00112ABA">
        <w:t xml:space="preserve">. Usulan yang disampaikan pada saat pembahasan forum OPD dan tentunya menyesuaikan prioritas </w:t>
      </w:r>
      <w:proofErr w:type="gramStart"/>
      <w:r w:rsidRPr="00112ABA">
        <w:t xml:space="preserve">program </w:t>
      </w:r>
      <w:r w:rsidR="007023DF" w:rsidRPr="00112ABA">
        <w:rPr>
          <w:lang w:val="id-ID"/>
        </w:rPr>
        <w:t xml:space="preserve"> </w:t>
      </w:r>
      <w:r w:rsidRPr="00112ABA">
        <w:t>dan</w:t>
      </w:r>
      <w:proofErr w:type="gramEnd"/>
      <w:r w:rsidRPr="00112ABA">
        <w:t xml:space="preserve"> </w:t>
      </w:r>
      <w:r w:rsidR="007023DF" w:rsidRPr="00112ABA">
        <w:rPr>
          <w:lang w:val="id-ID"/>
        </w:rPr>
        <w:t xml:space="preserve"> </w:t>
      </w:r>
      <w:r w:rsidRPr="00112ABA">
        <w:t xml:space="preserve">kegiatan </w:t>
      </w:r>
      <w:r w:rsidR="007023DF" w:rsidRPr="00112ABA">
        <w:rPr>
          <w:lang w:val="id-ID"/>
        </w:rPr>
        <w:t xml:space="preserve"> </w:t>
      </w:r>
      <w:r w:rsidR="00E40E80">
        <w:rPr>
          <w:lang w:val="id-ID"/>
        </w:rPr>
        <w:t>Dinas Sosial</w:t>
      </w:r>
      <w:r w:rsidR="007023DF" w:rsidRPr="00112ABA">
        <w:t xml:space="preserve"> Kabupaten </w:t>
      </w:r>
      <w:r w:rsidR="007023DF" w:rsidRPr="00112ABA">
        <w:rPr>
          <w:lang w:val="id-ID"/>
        </w:rPr>
        <w:t>Lumajang</w:t>
      </w:r>
      <w:r w:rsidRPr="00112ABA">
        <w:t>, seperti tersaji dalam Tabel T.C- 32.</w:t>
      </w:r>
    </w:p>
    <w:p w:rsidR="007023DF" w:rsidRPr="00112ABA" w:rsidRDefault="007023DF" w:rsidP="00CC3EF0">
      <w:pPr>
        <w:spacing w:line="360" w:lineRule="auto"/>
        <w:ind w:left="720" w:firstLine="720"/>
        <w:jc w:val="both"/>
        <w:rPr>
          <w:lang w:val="id-ID"/>
        </w:rPr>
      </w:pPr>
    </w:p>
    <w:p w:rsidR="007023DF" w:rsidRPr="00112ABA" w:rsidRDefault="007023DF" w:rsidP="007023DF">
      <w:pPr>
        <w:tabs>
          <w:tab w:val="right" w:pos="709"/>
          <w:tab w:val="left" w:pos="7938"/>
          <w:tab w:val="left" w:pos="8222"/>
        </w:tabs>
        <w:spacing w:line="360" w:lineRule="auto"/>
        <w:jc w:val="center"/>
        <w:rPr>
          <w:b/>
          <w:bCs/>
        </w:rPr>
      </w:pPr>
      <w:r w:rsidRPr="00112ABA">
        <w:rPr>
          <w:b/>
          <w:bCs/>
        </w:rPr>
        <w:t>Tabel T-C.32</w:t>
      </w:r>
    </w:p>
    <w:p w:rsidR="007023DF" w:rsidRPr="00112ABA" w:rsidRDefault="007023DF" w:rsidP="007023DF">
      <w:pPr>
        <w:tabs>
          <w:tab w:val="right" w:pos="709"/>
          <w:tab w:val="left" w:pos="7938"/>
          <w:tab w:val="left" w:pos="8222"/>
        </w:tabs>
        <w:jc w:val="center"/>
        <w:rPr>
          <w:b/>
          <w:bCs/>
          <w:lang w:val="id-ID"/>
        </w:rPr>
      </w:pPr>
      <w:r w:rsidRPr="00112ABA">
        <w:rPr>
          <w:b/>
          <w:bCs/>
        </w:rPr>
        <w:t>USULAN PROGRAM/KEGIATAN DARI PEMANGKU KEP</w:t>
      </w:r>
      <w:r w:rsidR="00D04032" w:rsidRPr="00112ABA">
        <w:rPr>
          <w:b/>
          <w:bCs/>
        </w:rPr>
        <w:t>ENTINGAN TAHUN 20</w:t>
      </w:r>
      <w:r w:rsidR="00D04032" w:rsidRPr="00112ABA">
        <w:rPr>
          <w:b/>
          <w:bCs/>
          <w:lang w:val="id-ID"/>
        </w:rPr>
        <w:t>20</w:t>
      </w:r>
    </w:p>
    <w:p w:rsidR="007023DF" w:rsidRPr="00112ABA" w:rsidRDefault="007023DF" w:rsidP="007023DF">
      <w:pPr>
        <w:tabs>
          <w:tab w:val="right" w:pos="709"/>
          <w:tab w:val="left" w:pos="7938"/>
          <w:tab w:val="left" w:pos="8222"/>
        </w:tabs>
        <w:jc w:val="center"/>
        <w:rPr>
          <w:b/>
          <w:bCs/>
        </w:rPr>
      </w:pPr>
      <w:r w:rsidRPr="00112ABA">
        <w:rPr>
          <w:b/>
          <w:bCs/>
        </w:rPr>
        <w:t>KABUPATEN LUMAJANG</w:t>
      </w:r>
    </w:p>
    <w:p w:rsidR="007023DF" w:rsidRPr="00112ABA" w:rsidRDefault="007023DF" w:rsidP="007023DF">
      <w:pPr>
        <w:tabs>
          <w:tab w:val="right" w:pos="709"/>
          <w:tab w:val="left" w:pos="7938"/>
          <w:tab w:val="left" w:pos="8222"/>
        </w:tabs>
        <w:jc w:val="center"/>
        <w:rPr>
          <w:b/>
          <w:bCs/>
        </w:rPr>
      </w:pPr>
    </w:p>
    <w:p w:rsidR="007023DF" w:rsidRPr="00F82425" w:rsidRDefault="00F82425" w:rsidP="007023DF">
      <w:pPr>
        <w:tabs>
          <w:tab w:val="right" w:pos="709"/>
          <w:tab w:val="left" w:pos="7938"/>
          <w:tab w:val="left" w:pos="8222"/>
        </w:tabs>
        <w:spacing w:after="120"/>
        <w:rPr>
          <w:b/>
          <w:bCs/>
          <w:lang w:val="id-ID"/>
        </w:rPr>
      </w:pPr>
      <w:r>
        <w:rPr>
          <w:b/>
          <w:bCs/>
          <w:lang w:val="id-ID"/>
        </w:rPr>
        <w:t>Dinas Sosial</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18"/>
        <w:gridCol w:w="1884"/>
        <w:gridCol w:w="1134"/>
        <w:gridCol w:w="1984"/>
        <w:gridCol w:w="709"/>
        <w:gridCol w:w="567"/>
      </w:tblGrid>
      <w:tr w:rsidR="007023DF" w:rsidRPr="00112ABA" w:rsidTr="00650489">
        <w:tc>
          <w:tcPr>
            <w:tcW w:w="426" w:type="dxa"/>
            <w:shd w:val="clear" w:color="auto" w:fill="auto"/>
          </w:tcPr>
          <w:p w:rsidR="007023DF" w:rsidRPr="00650489" w:rsidRDefault="007023DF" w:rsidP="00CB4F5C">
            <w:pPr>
              <w:tabs>
                <w:tab w:val="right" w:pos="709"/>
                <w:tab w:val="left" w:pos="7938"/>
                <w:tab w:val="left" w:pos="8222"/>
              </w:tabs>
              <w:spacing w:before="120"/>
              <w:jc w:val="center"/>
              <w:rPr>
                <w:rFonts w:ascii="Arial" w:hAnsi="Arial" w:cs="Arial"/>
                <w:bCs/>
                <w:sz w:val="16"/>
                <w:szCs w:val="16"/>
              </w:rPr>
            </w:pPr>
            <w:r w:rsidRPr="00650489">
              <w:rPr>
                <w:rFonts w:ascii="Arial" w:hAnsi="Arial" w:cs="Arial"/>
                <w:bCs/>
                <w:sz w:val="16"/>
                <w:szCs w:val="16"/>
              </w:rPr>
              <w:t>No</w:t>
            </w:r>
          </w:p>
        </w:tc>
        <w:tc>
          <w:tcPr>
            <w:tcW w:w="1518" w:type="dxa"/>
            <w:shd w:val="clear" w:color="auto" w:fill="auto"/>
          </w:tcPr>
          <w:p w:rsidR="007023DF" w:rsidRPr="00650489" w:rsidRDefault="007023DF" w:rsidP="00CB4F5C">
            <w:pPr>
              <w:tabs>
                <w:tab w:val="right" w:pos="709"/>
                <w:tab w:val="left" w:pos="7938"/>
                <w:tab w:val="left" w:pos="8222"/>
              </w:tabs>
              <w:spacing w:before="120"/>
              <w:jc w:val="center"/>
              <w:rPr>
                <w:rFonts w:ascii="Arial" w:hAnsi="Arial" w:cs="Arial"/>
                <w:bCs/>
                <w:sz w:val="16"/>
                <w:szCs w:val="16"/>
              </w:rPr>
            </w:pPr>
            <w:r w:rsidRPr="00650489">
              <w:rPr>
                <w:rFonts w:ascii="Arial" w:hAnsi="Arial" w:cs="Arial"/>
                <w:bCs/>
                <w:sz w:val="16"/>
                <w:szCs w:val="16"/>
              </w:rPr>
              <w:t>Program</w:t>
            </w:r>
          </w:p>
        </w:tc>
        <w:tc>
          <w:tcPr>
            <w:tcW w:w="1884" w:type="dxa"/>
            <w:shd w:val="clear" w:color="auto" w:fill="auto"/>
          </w:tcPr>
          <w:p w:rsidR="007023DF" w:rsidRPr="00650489" w:rsidRDefault="007023DF" w:rsidP="00CB4F5C">
            <w:pPr>
              <w:tabs>
                <w:tab w:val="right" w:pos="709"/>
                <w:tab w:val="left" w:pos="7938"/>
                <w:tab w:val="left" w:pos="8222"/>
              </w:tabs>
              <w:spacing w:before="120"/>
              <w:jc w:val="center"/>
              <w:rPr>
                <w:rFonts w:ascii="Arial" w:hAnsi="Arial" w:cs="Arial"/>
                <w:bCs/>
                <w:sz w:val="16"/>
                <w:szCs w:val="16"/>
              </w:rPr>
            </w:pPr>
            <w:r w:rsidRPr="00650489">
              <w:rPr>
                <w:rFonts w:ascii="Arial" w:hAnsi="Arial" w:cs="Arial"/>
                <w:bCs/>
                <w:sz w:val="16"/>
                <w:szCs w:val="16"/>
              </w:rPr>
              <w:t>Kegiatan</w:t>
            </w:r>
          </w:p>
        </w:tc>
        <w:tc>
          <w:tcPr>
            <w:tcW w:w="1134" w:type="dxa"/>
            <w:shd w:val="clear" w:color="auto" w:fill="auto"/>
          </w:tcPr>
          <w:p w:rsidR="007023DF" w:rsidRPr="00650489" w:rsidRDefault="007023DF" w:rsidP="00CB4F5C">
            <w:pPr>
              <w:tabs>
                <w:tab w:val="right" w:pos="709"/>
                <w:tab w:val="left" w:pos="7938"/>
                <w:tab w:val="left" w:pos="8222"/>
              </w:tabs>
              <w:spacing w:before="120"/>
              <w:jc w:val="center"/>
              <w:rPr>
                <w:rFonts w:ascii="Arial" w:hAnsi="Arial" w:cs="Arial"/>
                <w:bCs/>
                <w:sz w:val="16"/>
                <w:szCs w:val="16"/>
              </w:rPr>
            </w:pPr>
            <w:r w:rsidRPr="00650489">
              <w:rPr>
                <w:rFonts w:ascii="Arial" w:hAnsi="Arial" w:cs="Arial"/>
                <w:bCs/>
                <w:sz w:val="16"/>
                <w:szCs w:val="16"/>
              </w:rPr>
              <w:t>Lokasi</w:t>
            </w:r>
          </w:p>
        </w:tc>
        <w:tc>
          <w:tcPr>
            <w:tcW w:w="1984" w:type="dxa"/>
            <w:shd w:val="clear" w:color="auto" w:fill="auto"/>
          </w:tcPr>
          <w:p w:rsidR="007023DF" w:rsidRPr="00650489" w:rsidRDefault="007023DF" w:rsidP="00CB4F5C">
            <w:pPr>
              <w:tabs>
                <w:tab w:val="right" w:pos="709"/>
                <w:tab w:val="left" w:pos="7938"/>
                <w:tab w:val="left" w:pos="8222"/>
              </w:tabs>
              <w:jc w:val="center"/>
              <w:rPr>
                <w:rFonts w:ascii="Arial" w:hAnsi="Arial" w:cs="Arial"/>
                <w:bCs/>
                <w:sz w:val="16"/>
                <w:szCs w:val="16"/>
              </w:rPr>
            </w:pPr>
            <w:r w:rsidRPr="00650489">
              <w:rPr>
                <w:rFonts w:ascii="Arial" w:hAnsi="Arial" w:cs="Arial"/>
                <w:bCs/>
                <w:sz w:val="16"/>
                <w:szCs w:val="16"/>
              </w:rPr>
              <w:t>Indikator Kinerja</w:t>
            </w:r>
          </w:p>
        </w:tc>
        <w:tc>
          <w:tcPr>
            <w:tcW w:w="709" w:type="dxa"/>
            <w:shd w:val="clear" w:color="auto" w:fill="auto"/>
          </w:tcPr>
          <w:p w:rsidR="007023DF" w:rsidRPr="00650489" w:rsidRDefault="007023DF" w:rsidP="00CB4F5C">
            <w:pPr>
              <w:tabs>
                <w:tab w:val="right" w:pos="709"/>
                <w:tab w:val="left" w:pos="7938"/>
                <w:tab w:val="left" w:pos="8222"/>
              </w:tabs>
              <w:spacing w:before="120"/>
              <w:jc w:val="center"/>
              <w:rPr>
                <w:rFonts w:ascii="Arial" w:hAnsi="Arial" w:cs="Arial"/>
                <w:bCs/>
                <w:sz w:val="16"/>
                <w:szCs w:val="16"/>
              </w:rPr>
            </w:pPr>
            <w:r w:rsidRPr="00650489">
              <w:rPr>
                <w:rFonts w:ascii="Arial" w:hAnsi="Arial" w:cs="Arial"/>
                <w:bCs/>
                <w:sz w:val="16"/>
                <w:szCs w:val="16"/>
              </w:rPr>
              <w:t>Volume</w:t>
            </w:r>
          </w:p>
        </w:tc>
        <w:tc>
          <w:tcPr>
            <w:tcW w:w="567" w:type="dxa"/>
            <w:shd w:val="clear" w:color="auto" w:fill="auto"/>
          </w:tcPr>
          <w:p w:rsidR="007023DF" w:rsidRPr="00650489" w:rsidRDefault="007023DF" w:rsidP="00CB4F5C">
            <w:pPr>
              <w:tabs>
                <w:tab w:val="right" w:pos="709"/>
                <w:tab w:val="left" w:pos="7938"/>
                <w:tab w:val="left" w:pos="8222"/>
              </w:tabs>
              <w:spacing w:before="120"/>
              <w:jc w:val="center"/>
              <w:rPr>
                <w:bCs/>
                <w:sz w:val="16"/>
                <w:szCs w:val="16"/>
              </w:rPr>
            </w:pPr>
            <w:r w:rsidRPr="00650489">
              <w:rPr>
                <w:bCs/>
                <w:sz w:val="16"/>
                <w:szCs w:val="16"/>
              </w:rPr>
              <w:t>Catatan</w:t>
            </w:r>
          </w:p>
        </w:tc>
      </w:tr>
      <w:tr w:rsidR="007023DF" w:rsidRPr="00112ABA" w:rsidTr="00650489">
        <w:tc>
          <w:tcPr>
            <w:tcW w:w="426" w:type="dxa"/>
            <w:shd w:val="clear" w:color="auto" w:fill="auto"/>
          </w:tcPr>
          <w:p w:rsidR="007023DF" w:rsidRPr="00650489" w:rsidRDefault="007023DF" w:rsidP="00CB4F5C">
            <w:pPr>
              <w:tabs>
                <w:tab w:val="right" w:pos="709"/>
                <w:tab w:val="left" w:pos="7938"/>
                <w:tab w:val="left" w:pos="8222"/>
              </w:tabs>
              <w:jc w:val="center"/>
              <w:rPr>
                <w:rFonts w:ascii="Arial" w:hAnsi="Arial" w:cs="Arial"/>
                <w:bCs/>
                <w:sz w:val="16"/>
                <w:szCs w:val="16"/>
              </w:rPr>
            </w:pPr>
            <w:r w:rsidRPr="00650489">
              <w:rPr>
                <w:rFonts w:ascii="Arial" w:hAnsi="Arial" w:cs="Arial"/>
                <w:bCs/>
                <w:sz w:val="16"/>
                <w:szCs w:val="16"/>
              </w:rPr>
              <w:t>1</w:t>
            </w:r>
          </w:p>
        </w:tc>
        <w:tc>
          <w:tcPr>
            <w:tcW w:w="3402" w:type="dxa"/>
            <w:gridSpan w:val="2"/>
            <w:shd w:val="clear" w:color="auto" w:fill="auto"/>
          </w:tcPr>
          <w:p w:rsidR="007023DF" w:rsidRPr="00650489" w:rsidRDefault="007023DF" w:rsidP="00CB4F5C">
            <w:pPr>
              <w:tabs>
                <w:tab w:val="right" w:pos="709"/>
                <w:tab w:val="left" w:pos="7938"/>
                <w:tab w:val="left" w:pos="8222"/>
              </w:tabs>
              <w:jc w:val="center"/>
              <w:rPr>
                <w:rFonts w:ascii="Arial" w:hAnsi="Arial" w:cs="Arial"/>
                <w:bCs/>
                <w:sz w:val="16"/>
                <w:szCs w:val="16"/>
              </w:rPr>
            </w:pPr>
            <w:r w:rsidRPr="00650489">
              <w:rPr>
                <w:rFonts w:ascii="Arial" w:hAnsi="Arial" w:cs="Arial"/>
                <w:bCs/>
                <w:sz w:val="16"/>
                <w:szCs w:val="16"/>
              </w:rPr>
              <w:t>2</w:t>
            </w:r>
          </w:p>
        </w:tc>
        <w:tc>
          <w:tcPr>
            <w:tcW w:w="1134" w:type="dxa"/>
            <w:shd w:val="clear" w:color="auto" w:fill="auto"/>
          </w:tcPr>
          <w:p w:rsidR="007023DF" w:rsidRPr="00650489" w:rsidRDefault="007023DF" w:rsidP="00CB4F5C">
            <w:pPr>
              <w:tabs>
                <w:tab w:val="right" w:pos="709"/>
                <w:tab w:val="left" w:pos="7938"/>
                <w:tab w:val="left" w:pos="8222"/>
              </w:tabs>
              <w:jc w:val="center"/>
              <w:rPr>
                <w:rFonts w:ascii="Arial" w:hAnsi="Arial" w:cs="Arial"/>
                <w:bCs/>
                <w:sz w:val="16"/>
                <w:szCs w:val="16"/>
              </w:rPr>
            </w:pPr>
            <w:r w:rsidRPr="00650489">
              <w:rPr>
                <w:rFonts w:ascii="Arial" w:hAnsi="Arial" w:cs="Arial"/>
                <w:bCs/>
                <w:sz w:val="16"/>
                <w:szCs w:val="16"/>
              </w:rPr>
              <w:t>3</w:t>
            </w:r>
          </w:p>
        </w:tc>
        <w:tc>
          <w:tcPr>
            <w:tcW w:w="1984" w:type="dxa"/>
            <w:shd w:val="clear" w:color="auto" w:fill="auto"/>
          </w:tcPr>
          <w:p w:rsidR="007023DF" w:rsidRPr="00650489" w:rsidRDefault="007023DF" w:rsidP="00CB4F5C">
            <w:pPr>
              <w:tabs>
                <w:tab w:val="right" w:pos="709"/>
                <w:tab w:val="left" w:pos="7938"/>
                <w:tab w:val="left" w:pos="8222"/>
              </w:tabs>
              <w:jc w:val="center"/>
              <w:rPr>
                <w:rFonts w:ascii="Arial" w:hAnsi="Arial" w:cs="Arial"/>
                <w:bCs/>
                <w:sz w:val="16"/>
                <w:szCs w:val="16"/>
              </w:rPr>
            </w:pPr>
            <w:r w:rsidRPr="00650489">
              <w:rPr>
                <w:rFonts w:ascii="Arial" w:hAnsi="Arial" w:cs="Arial"/>
                <w:bCs/>
                <w:sz w:val="16"/>
                <w:szCs w:val="16"/>
              </w:rPr>
              <w:t>4</w:t>
            </w:r>
          </w:p>
        </w:tc>
        <w:tc>
          <w:tcPr>
            <w:tcW w:w="709" w:type="dxa"/>
            <w:shd w:val="clear" w:color="auto" w:fill="auto"/>
          </w:tcPr>
          <w:p w:rsidR="007023DF" w:rsidRPr="00650489" w:rsidRDefault="007023DF" w:rsidP="00CB4F5C">
            <w:pPr>
              <w:tabs>
                <w:tab w:val="right" w:pos="709"/>
                <w:tab w:val="left" w:pos="7938"/>
                <w:tab w:val="left" w:pos="8222"/>
              </w:tabs>
              <w:jc w:val="center"/>
              <w:rPr>
                <w:rFonts w:ascii="Arial" w:hAnsi="Arial" w:cs="Arial"/>
                <w:bCs/>
                <w:sz w:val="16"/>
                <w:szCs w:val="16"/>
              </w:rPr>
            </w:pPr>
            <w:r w:rsidRPr="00650489">
              <w:rPr>
                <w:rFonts w:ascii="Arial" w:hAnsi="Arial" w:cs="Arial"/>
                <w:bCs/>
                <w:sz w:val="16"/>
                <w:szCs w:val="16"/>
              </w:rPr>
              <w:t>5</w:t>
            </w:r>
          </w:p>
        </w:tc>
        <w:tc>
          <w:tcPr>
            <w:tcW w:w="567" w:type="dxa"/>
            <w:shd w:val="clear" w:color="auto" w:fill="auto"/>
          </w:tcPr>
          <w:p w:rsidR="007023DF" w:rsidRPr="00650489" w:rsidRDefault="007023DF" w:rsidP="00CB4F5C">
            <w:pPr>
              <w:tabs>
                <w:tab w:val="right" w:pos="709"/>
                <w:tab w:val="left" w:pos="7938"/>
                <w:tab w:val="left" w:pos="8222"/>
              </w:tabs>
              <w:jc w:val="center"/>
              <w:rPr>
                <w:bCs/>
                <w:sz w:val="16"/>
                <w:szCs w:val="16"/>
              </w:rPr>
            </w:pPr>
            <w:r w:rsidRPr="00650489">
              <w:rPr>
                <w:bCs/>
                <w:sz w:val="16"/>
                <w:szCs w:val="16"/>
              </w:rPr>
              <w:t>6</w:t>
            </w:r>
          </w:p>
        </w:tc>
      </w:tr>
      <w:tr w:rsidR="00424C3C" w:rsidRPr="00112ABA" w:rsidTr="00650489">
        <w:tc>
          <w:tcPr>
            <w:tcW w:w="426" w:type="dxa"/>
            <w:shd w:val="clear" w:color="auto" w:fill="auto"/>
          </w:tcPr>
          <w:p w:rsidR="00424C3C" w:rsidRPr="00650489" w:rsidRDefault="00424C3C" w:rsidP="00CB4F5C">
            <w:pPr>
              <w:tabs>
                <w:tab w:val="right" w:pos="709"/>
                <w:tab w:val="left" w:pos="7938"/>
                <w:tab w:val="left" w:pos="8222"/>
              </w:tabs>
              <w:rPr>
                <w:rFonts w:ascii="Arial" w:hAnsi="Arial" w:cs="Arial"/>
                <w:bCs/>
                <w:sz w:val="16"/>
                <w:szCs w:val="16"/>
              </w:rPr>
            </w:pPr>
          </w:p>
        </w:tc>
        <w:tc>
          <w:tcPr>
            <w:tcW w:w="1518" w:type="dxa"/>
            <w:shd w:val="clear" w:color="auto" w:fill="auto"/>
          </w:tcPr>
          <w:p w:rsidR="00424C3C" w:rsidRPr="00650489" w:rsidRDefault="00424C3C" w:rsidP="00CB4F5C">
            <w:pPr>
              <w:tabs>
                <w:tab w:val="right" w:pos="709"/>
                <w:tab w:val="left" w:pos="7938"/>
                <w:tab w:val="left" w:pos="8222"/>
              </w:tabs>
              <w:rPr>
                <w:rFonts w:ascii="Arial" w:hAnsi="Arial" w:cs="Arial"/>
                <w:bCs/>
                <w:sz w:val="16"/>
                <w:szCs w:val="16"/>
              </w:rPr>
            </w:pPr>
            <w:r w:rsidRPr="00650489">
              <w:rPr>
                <w:rFonts w:ascii="Arial" w:hAnsi="Arial" w:cs="Arial"/>
                <w:bCs/>
                <w:sz w:val="16"/>
                <w:szCs w:val="16"/>
              </w:rPr>
              <w:t>Program Pelayanan Administrasi Perkantoran</w:t>
            </w:r>
          </w:p>
        </w:tc>
        <w:tc>
          <w:tcPr>
            <w:tcW w:w="1884" w:type="dxa"/>
            <w:shd w:val="clear" w:color="auto" w:fill="auto"/>
          </w:tcPr>
          <w:p w:rsidR="00424C3C" w:rsidRPr="00650489" w:rsidRDefault="00B10CF4" w:rsidP="00CB4F5C">
            <w:pPr>
              <w:tabs>
                <w:tab w:val="right" w:pos="709"/>
                <w:tab w:val="left" w:pos="7938"/>
                <w:tab w:val="left" w:pos="8222"/>
              </w:tabs>
              <w:rPr>
                <w:rFonts w:ascii="Arial" w:hAnsi="Arial" w:cs="Arial"/>
                <w:bCs/>
                <w:sz w:val="16"/>
                <w:szCs w:val="16"/>
              </w:rPr>
            </w:pPr>
            <w:r w:rsidRPr="00650489">
              <w:rPr>
                <w:rFonts w:ascii="Arial" w:hAnsi="Arial" w:cs="Arial"/>
                <w:bCs/>
                <w:sz w:val="16"/>
                <w:szCs w:val="16"/>
                <w:lang w:val="id-ID"/>
              </w:rPr>
              <w:t xml:space="preserve">Kegiatan </w:t>
            </w:r>
            <w:r w:rsidR="00424C3C" w:rsidRPr="00650489">
              <w:rPr>
                <w:rFonts w:ascii="Arial" w:hAnsi="Arial" w:cs="Arial"/>
                <w:bCs/>
                <w:sz w:val="16"/>
                <w:szCs w:val="16"/>
              </w:rPr>
              <w:t>Pelayanan Administrasi dan Operasional Perkantoran</w:t>
            </w:r>
          </w:p>
        </w:tc>
        <w:tc>
          <w:tcPr>
            <w:tcW w:w="1134" w:type="dxa"/>
            <w:shd w:val="clear" w:color="auto" w:fill="auto"/>
          </w:tcPr>
          <w:p w:rsidR="00424C3C" w:rsidRPr="00650489" w:rsidRDefault="0020717D" w:rsidP="00CB4F5C">
            <w:pPr>
              <w:tabs>
                <w:tab w:val="right" w:pos="709"/>
                <w:tab w:val="left" w:pos="7938"/>
                <w:tab w:val="left" w:pos="8222"/>
              </w:tabs>
              <w:rPr>
                <w:rFonts w:ascii="Arial" w:hAnsi="Arial" w:cs="Arial"/>
                <w:bCs/>
                <w:sz w:val="16"/>
                <w:szCs w:val="16"/>
                <w:lang w:val="id-ID"/>
              </w:rPr>
            </w:pPr>
            <w:r w:rsidRPr="00650489">
              <w:rPr>
                <w:rFonts w:ascii="Arial" w:hAnsi="Arial" w:cs="Arial"/>
                <w:bCs/>
                <w:sz w:val="16"/>
                <w:szCs w:val="16"/>
                <w:lang w:val="id-ID"/>
              </w:rPr>
              <w:t>Dinas Sosial</w:t>
            </w:r>
          </w:p>
        </w:tc>
        <w:tc>
          <w:tcPr>
            <w:tcW w:w="1984" w:type="dxa"/>
            <w:shd w:val="clear" w:color="auto" w:fill="auto"/>
          </w:tcPr>
          <w:p w:rsidR="00424C3C" w:rsidRPr="00650489" w:rsidRDefault="000003B5">
            <w:pPr>
              <w:rPr>
                <w:rFonts w:ascii="Arial" w:hAnsi="Arial" w:cs="Arial"/>
                <w:color w:val="000000"/>
                <w:sz w:val="16"/>
                <w:szCs w:val="16"/>
              </w:rPr>
            </w:pPr>
            <w:r w:rsidRPr="00650489">
              <w:rPr>
                <w:rFonts w:ascii="Arial" w:hAnsi="Arial" w:cs="Arial"/>
                <w:color w:val="000000"/>
                <w:sz w:val="16"/>
                <w:szCs w:val="16"/>
                <w:lang w:val="id-ID"/>
              </w:rPr>
              <w:t>j</w:t>
            </w:r>
            <w:r w:rsidRPr="00650489">
              <w:rPr>
                <w:rFonts w:ascii="Arial" w:hAnsi="Arial" w:cs="Arial"/>
                <w:color w:val="000000"/>
                <w:sz w:val="16"/>
                <w:szCs w:val="16"/>
              </w:rPr>
              <w:t>umlah jenis Pelayanan Administrasi dan Operasional Perkantoran yang disediakan</w:t>
            </w:r>
          </w:p>
        </w:tc>
        <w:tc>
          <w:tcPr>
            <w:tcW w:w="709" w:type="dxa"/>
            <w:shd w:val="clear" w:color="auto" w:fill="auto"/>
          </w:tcPr>
          <w:p w:rsidR="00424C3C" w:rsidRPr="00650489" w:rsidRDefault="00AC123C">
            <w:pPr>
              <w:jc w:val="center"/>
              <w:rPr>
                <w:rFonts w:ascii="Arial" w:hAnsi="Arial" w:cs="Arial"/>
                <w:color w:val="000000"/>
                <w:sz w:val="16"/>
                <w:szCs w:val="16"/>
                <w:lang w:val="id-ID"/>
              </w:rPr>
            </w:pPr>
            <w:r w:rsidRPr="00650489">
              <w:rPr>
                <w:rFonts w:ascii="Arial" w:hAnsi="Arial" w:cs="Arial"/>
                <w:color w:val="000000"/>
                <w:sz w:val="16"/>
                <w:szCs w:val="16"/>
                <w:lang w:val="id-ID"/>
              </w:rPr>
              <w:t>6 jenis</w:t>
            </w:r>
          </w:p>
        </w:tc>
        <w:tc>
          <w:tcPr>
            <w:tcW w:w="567" w:type="dxa"/>
            <w:shd w:val="clear" w:color="auto" w:fill="auto"/>
          </w:tcPr>
          <w:p w:rsidR="00424C3C" w:rsidRPr="00650489" w:rsidRDefault="00424C3C" w:rsidP="001D70CA">
            <w:pPr>
              <w:tabs>
                <w:tab w:val="right" w:pos="709"/>
                <w:tab w:val="left" w:pos="7938"/>
                <w:tab w:val="left" w:pos="8222"/>
              </w:tabs>
              <w:ind w:right="312"/>
              <w:rPr>
                <w:bCs/>
                <w:sz w:val="16"/>
                <w:szCs w:val="16"/>
              </w:rPr>
            </w:pPr>
          </w:p>
        </w:tc>
      </w:tr>
      <w:tr w:rsidR="00AC123C" w:rsidRPr="00112ABA" w:rsidTr="00650489">
        <w:tc>
          <w:tcPr>
            <w:tcW w:w="426" w:type="dxa"/>
            <w:shd w:val="clear" w:color="auto" w:fill="auto"/>
          </w:tcPr>
          <w:p w:rsidR="00AC123C" w:rsidRPr="00650489" w:rsidRDefault="00AC123C" w:rsidP="00CB4F5C">
            <w:pPr>
              <w:tabs>
                <w:tab w:val="right" w:pos="709"/>
                <w:tab w:val="left" w:pos="7938"/>
                <w:tab w:val="left" w:pos="8222"/>
              </w:tabs>
              <w:rPr>
                <w:rFonts w:ascii="Arial" w:hAnsi="Arial" w:cs="Arial"/>
                <w:bCs/>
                <w:sz w:val="16"/>
                <w:szCs w:val="16"/>
              </w:rPr>
            </w:pPr>
          </w:p>
        </w:tc>
        <w:tc>
          <w:tcPr>
            <w:tcW w:w="1518" w:type="dxa"/>
            <w:shd w:val="clear" w:color="auto" w:fill="auto"/>
          </w:tcPr>
          <w:p w:rsidR="00AC123C" w:rsidRPr="00650489" w:rsidRDefault="00AC123C" w:rsidP="00CB4F5C">
            <w:pPr>
              <w:tabs>
                <w:tab w:val="right" w:pos="709"/>
                <w:tab w:val="left" w:pos="7938"/>
                <w:tab w:val="left" w:pos="8222"/>
              </w:tabs>
              <w:rPr>
                <w:rFonts w:ascii="Arial" w:hAnsi="Arial" w:cs="Arial"/>
                <w:bCs/>
                <w:sz w:val="16"/>
                <w:szCs w:val="16"/>
              </w:rPr>
            </w:pPr>
            <w:r w:rsidRPr="00650489">
              <w:rPr>
                <w:rFonts w:ascii="Arial" w:hAnsi="Arial" w:cs="Arial"/>
                <w:bCs/>
                <w:sz w:val="16"/>
                <w:szCs w:val="16"/>
              </w:rPr>
              <w:t>Program Peningkatan Sarana dan Prasarana aparatur</w:t>
            </w:r>
          </w:p>
        </w:tc>
        <w:tc>
          <w:tcPr>
            <w:tcW w:w="1884" w:type="dxa"/>
            <w:shd w:val="clear" w:color="auto" w:fill="auto"/>
          </w:tcPr>
          <w:p w:rsidR="00AC123C" w:rsidRPr="00650489" w:rsidRDefault="00AC123C">
            <w:pPr>
              <w:rPr>
                <w:rFonts w:ascii="Arial" w:hAnsi="Arial" w:cs="Arial"/>
                <w:sz w:val="16"/>
                <w:szCs w:val="16"/>
              </w:rPr>
            </w:pPr>
            <w:r w:rsidRPr="00650489">
              <w:rPr>
                <w:rFonts w:ascii="Arial" w:hAnsi="Arial" w:cs="Arial"/>
                <w:sz w:val="16"/>
                <w:szCs w:val="16"/>
              </w:rPr>
              <w:t>Kegiatan Pembangunan/Pengadaan dan Rehabilitasi Sarana dan Prasarana Aparatur</w:t>
            </w:r>
          </w:p>
        </w:tc>
        <w:tc>
          <w:tcPr>
            <w:tcW w:w="1134" w:type="dxa"/>
            <w:shd w:val="clear" w:color="auto" w:fill="auto"/>
          </w:tcPr>
          <w:p w:rsidR="00AC123C" w:rsidRPr="00650489" w:rsidRDefault="00AC123C">
            <w:pPr>
              <w:rPr>
                <w:rFonts w:ascii="Arial" w:hAnsi="Arial" w:cs="Arial"/>
                <w:sz w:val="16"/>
                <w:szCs w:val="16"/>
              </w:rPr>
            </w:pPr>
            <w:r w:rsidRPr="00650489">
              <w:rPr>
                <w:rFonts w:ascii="Arial" w:hAnsi="Arial" w:cs="Arial"/>
                <w:bCs/>
                <w:sz w:val="16"/>
                <w:szCs w:val="16"/>
                <w:lang w:val="id-ID"/>
              </w:rPr>
              <w:t>Dinas Sosial</w:t>
            </w:r>
          </w:p>
        </w:tc>
        <w:tc>
          <w:tcPr>
            <w:tcW w:w="1984" w:type="dxa"/>
            <w:shd w:val="clear" w:color="auto" w:fill="auto"/>
          </w:tcPr>
          <w:p w:rsidR="00AC123C" w:rsidRPr="00650489" w:rsidRDefault="00AC123C">
            <w:pPr>
              <w:rPr>
                <w:rFonts w:ascii="Arial" w:hAnsi="Arial" w:cs="Arial"/>
                <w:color w:val="000000"/>
                <w:sz w:val="16"/>
                <w:szCs w:val="16"/>
              </w:rPr>
            </w:pPr>
            <w:r w:rsidRPr="00650489">
              <w:rPr>
                <w:rFonts w:ascii="Arial" w:hAnsi="Arial" w:cs="Arial"/>
                <w:color w:val="000000"/>
                <w:sz w:val="16"/>
                <w:szCs w:val="16"/>
              </w:rPr>
              <w:t xml:space="preserve"> Jumlah jenis Sarana dan Prasarana yang disediakan</w:t>
            </w:r>
          </w:p>
        </w:tc>
        <w:tc>
          <w:tcPr>
            <w:tcW w:w="709" w:type="dxa"/>
            <w:shd w:val="clear" w:color="auto" w:fill="auto"/>
            <w:vAlign w:val="center"/>
          </w:tcPr>
          <w:p w:rsidR="00AC123C" w:rsidRPr="00650489" w:rsidRDefault="00AC123C">
            <w:pPr>
              <w:jc w:val="center"/>
              <w:rPr>
                <w:rFonts w:ascii="Arial" w:hAnsi="Arial" w:cs="Arial"/>
                <w:color w:val="000000"/>
                <w:sz w:val="16"/>
                <w:szCs w:val="16"/>
              </w:rPr>
            </w:pPr>
            <w:r w:rsidRPr="00650489">
              <w:rPr>
                <w:rFonts w:ascii="Arial" w:hAnsi="Arial" w:cs="Arial"/>
                <w:color w:val="000000"/>
                <w:sz w:val="16"/>
                <w:szCs w:val="16"/>
              </w:rPr>
              <w:t>3 Jenis</w:t>
            </w:r>
          </w:p>
        </w:tc>
        <w:tc>
          <w:tcPr>
            <w:tcW w:w="567" w:type="dxa"/>
            <w:shd w:val="clear" w:color="auto" w:fill="auto"/>
          </w:tcPr>
          <w:p w:rsidR="00AC123C" w:rsidRPr="00650489" w:rsidRDefault="00AC123C" w:rsidP="00CB4F5C">
            <w:pPr>
              <w:tabs>
                <w:tab w:val="right" w:pos="709"/>
                <w:tab w:val="left" w:pos="7938"/>
                <w:tab w:val="left" w:pos="8222"/>
              </w:tabs>
              <w:rPr>
                <w:bCs/>
                <w:sz w:val="16"/>
                <w:szCs w:val="16"/>
              </w:rPr>
            </w:pPr>
          </w:p>
        </w:tc>
      </w:tr>
      <w:tr w:rsidR="00AC123C" w:rsidRPr="00112ABA" w:rsidTr="00650489">
        <w:tc>
          <w:tcPr>
            <w:tcW w:w="426" w:type="dxa"/>
            <w:shd w:val="clear" w:color="auto" w:fill="auto"/>
          </w:tcPr>
          <w:p w:rsidR="00AC123C" w:rsidRPr="00650489" w:rsidRDefault="00AC123C" w:rsidP="00CB4F5C">
            <w:pPr>
              <w:tabs>
                <w:tab w:val="right" w:pos="709"/>
                <w:tab w:val="left" w:pos="7938"/>
                <w:tab w:val="left" w:pos="8222"/>
              </w:tabs>
              <w:rPr>
                <w:rFonts w:ascii="Arial" w:hAnsi="Arial" w:cs="Arial"/>
                <w:bCs/>
                <w:sz w:val="16"/>
                <w:szCs w:val="16"/>
              </w:rPr>
            </w:pPr>
          </w:p>
        </w:tc>
        <w:tc>
          <w:tcPr>
            <w:tcW w:w="1518" w:type="dxa"/>
            <w:shd w:val="clear" w:color="auto" w:fill="auto"/>
          </w:tcPr>
          <w:p w:rsidR="00AC123C" w:rsidRPr="00650489" w:rsidRDefault="00AC123C" w:rsidP="00CB4F5C">
            <w:pPr>
              <w:tabs>
                <w:tab w:val="right" w:pos="709"/>
                <w:tab w:val="left" w:pos="7938"/>
                <w:tab w:val="left" w:pos="8222"/>
              </w:tabs>
              <w:rPr>
                <w:rFonts w:ascii="Arial" w:hAnsi="Arial" w:cs="Arial"/>
                <w:bCs/>
                <w:sz w:val="16"/>
                <w:szCs w:val="16"/>
              </w:rPr>
            </w:pPr>
          </w:p>
        </w:tc>
        <w:tc>
          <w:tcPr>
            <w:tcW w:w="1884" w:type="dxa"/>
            <w:shd w:val="clear" w:color="auto" w:fill="auto"/>
          </w:tcPr>
          <w:p w:rsidR="00AC123C" w:rsidRPr="00650489" w:rsidRDefault="00AC123C">
            <w:pPr>
              <w:rPr>
                <w:rFonts w:ascii="Arial" w:hAnsi="Arial" w:cs="Arial"/>
                <w:sz w:val="16"/>
                <w:szCs w:val="16"/>
              </w:rPr>
            </w:pPr>
            <w:r w:rsidRPr="00650489">
              <w:rPr>
                <w:rFonts w:ascii="Arial" w:hAnsi="Arial" w:cs="Arial"/>
                <w:sz w:val="16"/>
                <w:szCs w:val="16"/>
              </w:rPr>
              <w:t>Kegiatan Pemeliharaan Rutin/Berkala Sarana dan Prasarana Aparatur</w:t>
            </w:r>
          </w:p>
        </w:tc>
        <w:tc>
          <w:tcPr>
            <w:tcW w:w="1134" w:type="dxa"/>
            <w:shd w:val="clear" w:color="auto" w:fill="auto"/>
          </w:tcPr>
          <w:p w:rsidR="00AC123C" w:rsidRPr="00650489" w:rsidRDefault="00AC123C">
            <w:pPr>
              <w:rPr>
                <w:rFonts w:ascii="Arial" w:hAnsi="Arial" w:cs="Arial"/>
                <w:sz w:val="16"/>
                <w:szCs w:val="16"/>
              </w:rPr>
            </w:pPr>
            <w:r w:rsidRPr="00650489">
              <w:rPr>
                <w:rFonts w:ascii="Arial" w:hAnsi="Arial" w:cs="Arial"/>
                <w:bCs/>
                <w:sz w:val="16"/>
                <w:szCs w:val="16"/>
                <w:lang w:val="id-ID"/>
              </w:rPr>
              <w:t>Dinas Sosial</w:t>
            </w:r>
          </w:p>
        </w:tc>
        <w:tc>
          <w:tcPr>
            <w:tcW w:w="1984" w:type="dxa"/>
            <w:shd w:val="clear" w:color="auto" w:fill="auto"/>
          </w:tcPr>
          <w:p w:rsidR="00AC123C" w:rsidRPr="00650489" w:rsidRDefault="00AC123C">
            <w:pPr>
              <w:rPr>
                <w:rFonts w:ascii="Arial" w:hAnsi="Arial" w:cs="Arial"/>
                <w:color w:val="000000"/>
                <w:sz w:val="16"/>
                <w:szCs w:val="16"/>
              </w:rPr>
            </w:pPr>
            <w:r w:rsidRPr="00650489">
              <w:rPr>
                <w:rFonts w:ascii="Arial" w:hAnsi="Arial" w:cs="Arial"/>
                <w:color w:val="000000"/>
                <w:sz w:val="16"/>
                <w:szCs w:val="16"/>
              </w:rPr>
              <w:t>Jumlah jenis Sarana dan Prasarana yang dipelihara</w:t>
            </w:r>
          </w:p>
        </w:tc>
        <w:tc>
          <w:tcPr>
            <w:tcW w:w="709" w:type="dxa"/>
            <w:shd w:val="clear" w:color="auto" w:fill="auto"/>
          </w:tcPr>
          <w:p w:rsidR="00AC123C" w:rsidRPr="00650489" w:rsidRDefault="00AC123C">
            <w:pPr>
              <w:jc w:val="center"/>
              <w:rPr>
                <w:rFonts w:ascii="Arial" w:hAnsi="Arial" w:cs="Arial"/>
                <w:color w:val="000000"/>
                <w:sz w:val="16"/>
                <w:szCs w:val="16"/>
              </w:rPr>
            </w:pPr>
            <w:r w:rsidRPr="00650489">
              <w:rPr>
                <w:rFonts w:ascii="Arial" w:hAnsi="Arial" w:cs="Arial"/>
                <w:color w:val="000000"/>
                <w:sz w:val="16"/>
                <w:szCs w:val="16"/>
              </w:rPr>
              <w:t>7 jenis</w:t>
            </w:r>
          </w:p>
        </w:tc>
        <w:tc>
          <w:tcPr>
            <w:tcW w:w="567" w:type="dxa"/>
            <w:shd w:val="clear" w:color="auto" w:fill="auto"/>
          </w:tcPr>
          <w:p w:rsidR="00AC123C" w:rsidRPr="00650489" w:rsidRDefault="00AC123C" w:rsidP="00CB4F5C">
            <w:pPr>
              <w:tabs>
                <w:tab w:val="right" w:pos="709"/>
                <w:tab w:val="left" w:pos="7938"/>
                <w:tab w:val="left" w:pos="8222"/>
              </w:tabs>
              <w:rPr>
                <w:bCs/>
                <w:sz w:val="16"/>
                <w:szCs w:val="16"/>
              </w:rPr>
            </w:pPr>
          </w:p>
        </w:tc>
      </w:tr>
      <w:tr w:rsidR="00AC123C" w:rsidRPr="00112ABA" w:rsidTr="00650489">
        <w:tc>
          <w:tcPr>
            <w:tcW w:w="426" w:type="dxa"/>
            <w:shd w:val="clear" w:color="auto" w:fill="auto"/>
          </w:tcPr>
          <w:p w:rsidR="00AC123C" w:rsidRPr="00650489" w:rsidRDefault="00AC123C" w:rsidP="00CB4F5C">
            <w:pPr>
              <w:tabs>
                <w:tab w:val="right" w:pos="709"/>
                <w:tab w:val="left" w:pos="7938"/>
                <w:tab w:val="left" w:pos="8222"/>
              </w:tabs>
              <w:rPr>
                <w:rFonts w:ascii="Arial" w:hAnsi="Arial" w:cs="Arial"/>
                <w:bCs/>
                <w:sz w:val="16"/>
                <w:szCs w:val="16"/>
              </w:rPr>
            </w:pPr>
          </w:p>
        </w:tc>
        <w:tc>
          <w:tcPr>
            <w:tcW w:w="1518" w:type="dxa"/>
            <w:shd w:val="clear" w:color="auto" w:fill="auto"/>
          </w:tcPr>
          <w:p w:rsidR="00AC123C" w:rsidRPr="00650489" w:rsidRDefault="00AC123C" w:rsidP="00CB4F5C">
            <w:pPr>
              <w:tabs>
                <w:tab w:val="right" w:pos="709"/>
                <w:tab w:val="left" w:pos="7938"/>
                <w:tab w:val="left" w:pos="8222"/>
              </w:tabs>
              <w:rPr>
                <w:rFonts w:ascii="Arial" w:hAnsi="Arial" w:cs="Arial"/>
                <w:bCs/>
                <w:sz w:val="16"/>
                <w:szCs w:val="16"/>
              </w:rPr>
            </w:pPr>
            <w:r w:rsidRPr="00650489">
              <w:rPr>
                <w:rFonts w:ascii="Arial" w:hAnsi="Arial" w:cs="Arial"/>
                <w:bCs/>
                <w:sz w:val="16"/>
                <w:szCs w:val="16"/>
              </w:rPr>
              <w:t>Program Peningkatan Pe</w:t>
            </w:r>
            <w:r w:rsidRPr="00650489">
              <w:rPr>
                <w:rFonts w:ascii="Arial" w:hAnsi="Arial" w:cs="Arial"/>
                <w:bCs/>
                <w:sz w:val="16"/>
                <w:szCs w:val="16"/>
                <w:lang w:val="id-ID"/>
              </w:rPr>
              <w:t xml:space="preserve">  </w:t>
            </w:r>
            <w:r w:rsidRPr="00650489">
              <w:rPr>
                <w:rFonts w:ascii="Arial" w:hAnsi="Arial" w:cs="Arial"/>
                <w:bCs/>
                <w:sz w:val="16"/>
                <w:szCs w:val="16"/>
              </w:rPr>
              <w:t>ngembangan Sistem Pelaporan Capaian Kinerja Dan Keuangan</w:t>
            </w:r>
          </w:p>
        </w:tc>
        <w:tc>
          <w:tcPr>
            <w:tcW w:w="1884" w:type="dxa"/>
            <w:shd w:val="clear" w:color="auto" w:fill="auto"/>
          </w:tcPr>
          <w:p w:rsidR="00AC123C" w:rsidRPr="00650489" w:rsidRDefault="00AC123C" w:rsidP="00CB4F5C">
            <w:pPr>
              <w:tabs>
                <w:tab w:val="right" w:pos="709"/>
                <w:tab w:val="left" w:pos="7938"/>
                <w:tab w:val="left" w:pos="8222"/>
              </w:tabs>
              <w:rPr>
                <w:rFonts w:ascii="Arial" w:hAnsi="Arial" w:cs="Arial"/>
                <w:bCs/>
                <w:sz w:val="16"/>
                <w:szCs w:val="16"/>
              </w:rPr>
            </w:pPr>
            <w:r w:rsidRPr="00650489">
              <w:rPr>
                <w:rFonts w:ascii="Arial" w:hAnsi="Arial" w:cs="Arial"/>
                <w:bCs/>
                <w:sz w:val="16"/>
                <w:szCs w:val="16"/>
              </w:rPr>
              <w:t>Penyusunan Laporan Capaian Kinerja dan Ikhtisar Realisasi Kinerja SKPD/LAKIP</w:t>
            </w:r>
          </w:p>
        </w:tc>
        <w:tc>
          <w:tcPr>
            <w:tcW w:w="1134" w:type="dxa"/>
            <w:shd w:val="clear" w:color="auto" w:fill="auto"/>
          </w:tcPr>
          <w:p w:rsidR="00AC123C" w:rsidRPr="00650489" w:rsidRDefault="00AC123C">
            <w:pPr>
              <w:rPr>
                <w:rFonts w:ascii="Arial" w:hAnsi="Arial" w:cs="Arial"/>
                <w:sz w:val="16"/>
                <w:szCs w:val="16"/>
              </w:rPr>
            </w:pPr>
            <w:r w:rsidRPr="00650489">
              <w:rPr>
                <w:rFonts w:ascii="Arial" w:hAnsi="Arial" w:cs="Arial"/>
                <w:bCs/>
                <w:sz w:val="16"/>
                <w:szCs w:val="16"/>
                <w:lang w:val="id-ID"/>
              </w:rPr>
              <w:t>Dinas Sosial</w:t>
            </w:r>
          </w:p>
        </w:tc>
        <w:tc>
          <w:tcPr>
            <w:tcW w:w="1984" w:type="dxa"/>
            <w:shd w:val="clear" w:color="auto" w:fill="auto"/>
          </w:tcPr>
          <w:p w:rsidR="00AC123C" w:rsidRPr="00650489" w:rsidRDefault="00AC123C">
            <w:pPr>
              <w:rPr>
                <w:rFonts w:ascii="Arial" w:hAnsi="Arial" w:cs="Arial"/>
                <w:color w:val="000000"/>
                <w:sz w:val="16"/>
                <w:szCs w:val="16"/>
              </w:rPr>
            </w:pPr>
            <w:r w:rsidRPr="00650489">
              <w:rPr>
                <w:rFonts w:ascii="Arial" w:hAnsi="Arial" w:cs="Arial"/>
                <w:color w:val="000000"/>
                <w:sz w:val="16"/>
                <w:szCs w:val="16"/>
              </w:rPr>
              <w:t xml:space="preserve"> Jumlah Laporan Capaian Kinerja dan Ikhtisar Realisasi Kinerja SKPD / LAKIP yang disusun</w:t>
            </w:r>
          </w:p>
        </w:tc>
        <w:tc>
          <w:tcPr>
            <w:tcW w:w="709" w:type="dxa"/>
            <w:shd w:val="clear" w:color="auto" w:fill="auto"/>
          </w:tcPr>
          <w:p w:rsidR="00AC123C" w:rsidRPr="00650489" w:rsidRDefault="00AC123C">
            <w:pPr>
              <w:jc w:val="center"/>
              <w:rPr>
                <w:rFonts w:ascii="Arial" w:hAnsi="Arial" w:cs="Arial"/>
                <w:color w:val="000000"/>
                <w:sz w:val="16"/>
                <w:szCs w:val="16"/>
              </w:rPr>
            </w:pPr>
            <w:r w:rsidRPr="00650489">
              <w:rPr>
                <w:rFonts w:ascii="Arial" w:hAnsi="Arial" w:cs="Arial"/>
                <w:color w:val="000000"/>
                <w:sz w:val="16"/>
                <w:szCs w:val="16"/>
              </w:rPr>
              <w:t>10 dokumen</w:t>
            </w:r>
          </w:p>
        </w:tc>
        <w:tc>
          <w:tcPr>
            <w:tcW w:w="567" w:type="dxa"/>
            <w:shd w:val="clear" w:color="auto" w:fill="auto"/>
          </w:tcPr>
          <w:p w:rsidR="00AC123C" w:rsidRPr="00650489" w:rsidRDefault="00AC123C" w:rsidP="00CB4F5C">
            <w:pPr>
              <w:tabs>
                <w:tab w:val="right" w:pos="709"/>
                <w:tab w:val="left" w:pos="7938"/>
                <w:tab w:val="left" w:pos="8222"/>
              </w:tabs>
              <w:rPr>
                <w:bCs/>
                <w:sz w:val="16"/>
                <w:szCs w:val="16"/>
              </w:rPr>
            </w:pPr>
          </w:p>
        </w:tc>
      </w:tr>
      <w:tr w:rsidR="00AC123C" w:rsidRPr="00112ABA" w:rsidTr="00650489">
        <w:tc>
          <w:tcPr>
            <w:tcW w:w="426" w:type="dxa"/>
            <w:shd w:val="clear" w:color="auto" w:fill="auto"/>
          </w:tcPr>
          <w:p w:rsidR="00AC123C" w:rsidRPr="00650489" w:rsidRDefault="00AC123C" w:rsidP="00CB4F5C">
            <w:pPr>
              <w:tabs>
                <w:tab w:val="right" w:pos="709"/>
                <w:tab w:val="left" w:pos="7938"/>
                <w:tab w:val="left" w:pos="8222"/>
              </w:tabs>
              <w:rPr>
                <w:rFonts w:ascii="Arial" w:hAnsi="Arial" w:cs="Arial"/>
                <w:bCs/>
                <w:sz w:val="16"/>
                <w:szCs w:val="16"/>
              </w:rPr>
            </w:pPr>
          </w:p>
        </w:tc>
        <w:tc>
          <w:tcPr>
            <w:tcW w:w="1518" w:type="dxa"/>
            <w:shd w:val="clear" w:color="auto" w:fill="auto"/>
          </w:tcPr>
          <w:p w:rsidR="00AC123C" w:rsidRPr="00650489" w:rsidRDefault="00AC123C" w:rsidP="00CB4F5C">
            <w:pPr>
              <w:tabs>
                <w:tab w:val="right" w:pos="709"/>
                <w:tab w:val="left" w:pos="7938"/>
                <w:tab w:val="left" w:pos="8222"/>
              </w:tabs>
              <w:rPr>
                <w:rFonts w:ascii="Arial" w:hAnsi="Arial" w:cs="Arial"/>
                <w:bCs/>
                <w:sz w:val="16"/>
                <w:szCs w:val="16"/>
              </w:rPr>
            </w:pPr>
          </w:p>
        </w:tc>
        <w:tc>
          <w:tcPr>
            <w:tcW w:w="1884" w:type="dxa"/>
            <w:shd w:val="clear" w:color="auto" w:fill="auto"/>
          </w:tcPr>
          <w:p w:rsidR="00AC123C" w:rsidRDefault="00AC123C" w:rsidP="00157A1D">
            <w:pPr>
              <w:tabs>
                <w:tab w:val="right" w:pos="709"/>
                <w:tab w:val="left" w:pos="7938"/>
                <w:tab w:val="left" w:pos="8222"/>
              </w:tabs>
              <w:rPr>
                <w:rFonts w:ascii="Arial" w:hAnsi="Arial" w:cs="Arial"/>
                <w:bCs/>
                <w:sz w:val="16"/>
                <w:szCs w:val="16"/>
                <w:lang w:val="id-ID"/>
              </w:rPr>
            </w:pPr>
            <w:r w:rsidRPr="00650489">
              <w:rPr>
                <w:rFonts w:ascii="Arial" w:hAnsi="Arial" w:cs="Arial"/>
                <w:bCs/>
                <w:sz w:val="16"/>
                <w:szCs w:val="16"/>
              </w:rPr>
              <w:t xml:space="preserve">Penyusunan Laporan Keuangan </w:t>
            </w:r>
            <w:r w:rsidRPr="00650489">
              <w:rPr>
                <w:rFonts w:ascii="Arial" w:hAnsi="Arial" w:cs="Arial"/>
                <w:bCs/>
                <w:sz w:val="16"/>
                <w:szCs w:val="16"/>
                <w:lang w:val="id-ID"/>
              </w:rPr>
              <w:t xml:space="preserve">semesteran dan prognosis realisasi anggaran </w:t>
            </w:r>
          </w:p>
          <w:p w:rsidR="00043490" w:rsidRPr="00650489" w:rsidRDefault="00043490" w:rsidP="00157A1D">
            <w:pPr>
              <w:tabs>
                <w:tab w:val="right" w:pos="709"/>
                <w:tab w:val="left" w:pos="7938"/>
                <w:tab w:val="left" w:pos="8222"/>
              </w:tabs>
              <w:rPr>
                <w:rFonts w:ascii="Arial" w:hAnsi="Arial" w:cs="Arial"/>
                <w:bCs/>
                <w:sz w:val="16"/>
                <w:szCs w:val="16"/>
                <w:lang w:val="id-ID"/>
              </w:rPr>
            </w:pPr>
          </w:p>
        </w:tc>
        <w:tc>
          <w:tcPr>
            <w:tcW w:w="1134" w:type="dxa"/>
            <w:shd w:val="clear" w:color="auto" w:fill="auto"/>
          </w:tcPr>
          <w:p w:rsidR="00AC123C" w:rsidRPr="00650489" w:rsidRDefault="00AC123C">
            <w:pPr>
              <w:rPr>
                <w:rFonts w:ascii="Arial" w:hAnsi="Arial" w:cs="Arial"/>
                <w:sz w:val="16"/>
                <w:szCs w:val="16"/>
              </w:rPr>
            </w:pPr>
            <w:r w:rsidRPr="00650489">
              <w:rPr>
                <w:rFonts w:ascii="Arial" w:hAnsi="Arial" w:cs="Arial"/>
                <w:bCs/>
                <w:sz w:val="16"/>
                <w:szCs w:val="16"/>
                <w:lang w:val="id-ID"/>
              </w:rPr>
              <w:t>Dinas Sosial</w:t>
            </w:r>
          </w:p>
        </w:tc>
        <w:tc>
          <w:tcPr>
            <w:tcW w:w="1984" w:type="dxa"/>
            <w:shd w:val="clear" w:color="auto" w:fill="auto"/>
          </w:tcPr>
          <w:p w:rsidR="00AC123C" w:rsidRPr="00650489" w:rsidRDefault="00AC123C">
            <w:pPr>
              <w:rPr>
                <w:rFonts w:ascii="Arial" w:hAnsi="Arial" w:cs="Arial"/>
                <w:color w:val="000000"/>
                <w:sz w:val="16"/>
                <w:szCs w:val="16"/>
              </w:rPr>
            </w:pPr>
            <w:r w:rsidRPr="00650489">
              <w:rPr>
                <w:rFonts w:ascii="Arial" w:hAnsi="Arial" w:cs="Arial"/>
                <w:color w:val="000000"/>
                <w:sz w:val="16"/>
                <w:szCs w:val="16"/>
              </w:rPr>
              <w:t xml:space="preserve"> jumlah Laporan Keuangan Semesteran dan Prognosis Realisasi Anggaran yang disusun</w:t>
            </w:r>
          </w:p>
        </w:tc>
        <w:tc>
          <w:tcPr>
            <w:tcW w:w="709" w:type="dxa"/>
            <w:shd w:val="clear" w:color="auto" w:fill="auto"/>
          </w:tcPr>
          <w:p w:rsidR="00AC123C" w:rsidRPr="00650489" w:rsidRDefault="00AC123C">
            <w:pPr>
              <w:jc w:val="center"/>
              <w:rPr>
                <w:rFonts w:ascii="Arial" w:hAnsi="Arial" w:cs="Arial"/>
                <w:color w:val="000000"/>
                <w:sz w:val="16"/>
                <w:szCs w:val="16"/>
              </w:rPr>
            </w:pPr>
            <w:r w:rsidRPr="00650489">
              <w:rPr>
                <w:rFonts w:ascii="Arial" w:hAnsi="Arial" w:cs="Arial"/>
                <w:color w:val="000000"/>
                <w:sz w:val="16"/>
                <w:szCs w:val="16"/>
              </w:rPr>
              <w:t>5 dokumen</w:t>
            </w:r>
          </w:p>
        </w:tc>
        <w:tc>
          <w:tcPr>
            <w:tcW w:w="567" w:type="dxa"/>
            <w:shd w:val="clear" w:color="auto" w:fill="auto"/>
          </w:tcPr>
          <w:p w:rsidR="00AC123C" w:rsidRPr="00650489" w:rsidRDefault="00AC123C" w:rsidP="00CB4F5C">
            <w:pPr>
              <w:tabs>
                <w:tab w:val="right" w:pos="709"/>
                <w:tab w:val="left" w:pos="7938"/>
                <w:tab w:val="left" w:pos="8222"/>
              </w:tabs>
              <w:rPr>
                <w:bCs/>
                <w:sz w:val="16"/>
                <w:szCs w:val="16"/>
              </w:rPr>
            </w:pPr>
          </w:p>
        </w:tc>
      </w:tr>
      <w:tr w:rsidR="00AC123C" w:rsidRPr="00112ABA" w:rsidTr="00650489">
        <w:tc>
          <w:tcPr>
            <w:tcW w:w="426" w:type="dxa"/>
            <w:shd w:val="clear" w:color="auto" w:fill="auto"/>
          </w:tcPr>
          <w:p w:rsidR="00AC123C" w:rsidRPr="00650489" w:rsidRDefault="00AC123C" w:rsidP="00CB4F5C">
            <w:pPr>
              <w:tabs>
                <w:tab w:val="right" w:pos="709"/>
                <w:tab w:val="left" w:pos="7938"/>
                <w:tab w:val="left" w:pos="8222"/>
              </w:tabs>
              <w:rPr>
                <w:rFonts w:ascii="Arial" w:hAnsi="Arial" w:cs="Arial"/>
                <w:bCs/>
                <w:sz w:val="16"/>
                <w:szCs w:val="16"/>
              </w:rPr>
            </w:pPr>
          </w:p>
        </w:tc>
        <w:tc>
          <w:tcPr>
            <w:tcW w:w="1518" w:type="dxa"/>
            <w:shd w:val="clear" w:color="auto" w:fill="auto"/>
          </w:tcPr>
          <w:p w:rsidR="00AC123C" w:rsidRPr="00650489" w:rsidRDefault="00AC123C" w:rsidP="00CB4F5C">
            <w:pPr>
              <w:tabs>
                <w:tab w:val="right" w:pos="709"/>
                <w:tab w:val="left" w:pos="7938"/>
                <w:tab w:val="left" w:pos="8222"/>
              </w:tabs>
              <w:rPr>
                <w:rFonts w:ascii="Arial" w:hAnsi="Arial" w:cs="Arial"/>
                <w:bCs/>
                <w:sz w:val="16"/>
                <w:szCs w:val="16"/>
              </w:rPr>
            </w:pPr>
          </w:p>
        </w:tc>
        <w:tc>
          <w:tcPr>
            <w:tcW w:w="1884" w:type="dxa"/>
            <w:shd w:val="clear" w:color="auto" w:fill="auto"/>
          </w:tcPr>
          <w:p w:rsidR="00AC123C" w:rsidRPr="00650489" w:rsidRDefault="00AC123C">
            <w:pPr>
              <w:rPr>
                <w:rFonts w:ascii="Arial" w:hAnsi="Arial" w:cs="Arial"/>
                <w:color w:val="000000"/>
                <w:sz w:val="16"/>
                <w:szCs w:val="16"/>
              </w:rPr>
            </w:pPr>
            <w:r w:rsidRPr="00650489">
              <w:rPr>
                <w:rFonts w:ascii="Arial" w:hAnsi="Arial" w:cs="Arial"/>
                <w:color w:val="000000"/>
                <w:sz w:val="16"/>
                <w:szCs w:val="16"/>
              </w:rPr>
              <w:t>Kegiatan Penyusunan Laporan Keuangan Akhir Tahun</w:t>
            </w:r>
          </w:p>
        </w:tc>
        <w:tc>
          <w:tcPr>
            <w:tcW w:w="1134" w:type="dxa"/>
            <w:shd w:val="clear" w:color="auto" w:fill="auto"/>
          </w:tcPr>
          <w:p w:rsidR="00AC123C" w:rsidRPr="00650489" w:rsidRDefault="00AC123C">
            <w:pPr>
              <w:rPr>
                <w:rFonts w:ascii="Arial" w:hAnsi="Arial" w:cs="Arial"/>
                <w:sz w:val="16"/>
                <w:szCs w:val="16"/>
              </w:rPr>
            </w:pPr>
            <w:r w:rsidRPr="00650489">
              <w:rPr>
                <w:rFonts w:ascii="Arial" w:hAnsi="Arial" w:cs="Arial"/>
                <w:bCs/>
                <w:sz w:val="16"/>
                <w:szCs w:val="16"/>
                <w:lang w:val="id-ID"/>
              </w:rPr>
              <w:t>Dinas Sosial</w:t>
            </w:r>
          </w:p>
        </w:tc>
        <w:tc>
          <w:tcPr>
            <w:tcW w:w="1984" w:type="dxa"/>
            <w:shd w:val="clear" w:color="auto" w:fill="auto"/>
          </w:tcPr>
          <w:p w:rsidR="00AC123C" w:rsidRPr="00650489" w:rsidRDefault="00AC123C">
            <w:pPr>
              <w:rPr>
                <w:rFonts w:ascii="Arial" w:hAnsi="Arial" w:cs="Arial"/>
                <w:sz w:val="16"/>
                <w:szCs w:val="16"/>
              </w:rPr>
            </w:pPr>
            <w:r w:rsidRPr="00650489">
              <w:rPr>
                <w:rFonts w:ascii="Arial" w:hAnsi="Arial" w:cs="Arial"/>
                <w:sz w:val="16"/>
                <w:szCs w:val="16"/>
              </w:rPr>
              <w:t>Jumlah Laporan Keuangan Akhir Tahun yang disusun</w:t>
            </w:r>
          </w:p>
        </w:tc>
        <w:tc>
          <w:tcPr>
            <w:tcW w:w="709" w:type="dxa"/>
            <w:shd w:val="clear" w:color="auto" w:fill="auto"/>
          </w:tcPr>
          <w:p w:rsidR="00AC123C" w:rsidRPr="00650489" w:rsidRDefault="00AC123C">
            <w:pPr>
              <w:jc w:val="center"/>
              <w:rPr>
                <w:rFonts w:ascii="Arial" w:hAnsi="Arial" w:cs="Arial"/>
                <w:color w:val="000000"/>
                <w:sz w:val="16"/>
                <w:szCs w:val="16"/>
              </w:rPr>
            </w:pPr>
            <w:r w:rsidRPr="00650489">
              <w:rPr>
                <w:rFonts w:ascii="Arial" w:hAnsi="Arial" w:cs="Arial"/>
                <w:color w:val="000000"/>
                <w:sz w:val="16"/>
                <w:szCs w:val="16"/>
              </w:rPr>
              <w:t>4 dokumen</w:t>
            </w:r>
          </w:p>
        </w:tc>
        <w:tc>
          <w:tcPr>
            <w:tcW w:w="567" w:type="dxa"/>
            <w:shd w:val="clear" w:color="auto" w:fill="auto"/>
          </w:tcPr>
          <w:p w:rsidR="00AC123C" w:rsidRPr="00650489" w:rsidRDefault="00AC123C" w:rsidP="00CB4F5C">
            <w:pPr>
              <w:tabs>
                <w:tab w:val="right" w:pos="709"/>
                <w:tab w:val="left" w:pos="7938"/>
                <w:tab w:val="left" w:pos="8222"/>
              </w:tabs>
              <w:rPr>
                <w:bCs/>
                <w:sz w:val="16"/>
                <w:szCs w:val="16"/>
              </w:rPr>
            </w:pPr>
          </w:p>
        </w:tc>
      </w:tr>
      <w:tr w:rsidR="00AC123C" w:rsidRPr="00112ABA" w:rsidTr="00650489">
        <w:tc>
          <w:tcPr>
            <w:tcW w:w="426" w:type="dxa"/>
            <w:shd w:val="clear" w:color="auto" w:fill="auto"/>
          </w:tcPr>
          <w:p w:rsidR="00AC123C" w:rsidRPr="00650489" w:rsidRDefault="00AC123C" w:rsidP="00CB4F5C">
            <w:pPr>
              <w:tabs>
                <w:tab w:val="right" w:pos="709"/>
                <w:tab w:val="left" w:pos="7938"/>
                <w:tab w:val="left" w:pos="8222"/>
              </w:tabs>
              <w:rPr>
                <w:rFonts w:ascii="Arial" w:hAnsi="Arial" w:cs="Arial"/>
                <w:bCs/>
                <w:sz w:val="16"/>
                <w:szCs w:val="16"/>
              </w:rPr>
            </w:pPr>
          </w:p>
        </w:tc>
        <w:tc>
          <w:tcPr>
            <w:tcW w:w="1518" w:type="dxa"/>
            <w:shd w:val="clear" w:color="auto" w:fill="auto"/>
          </w:tcPr>
          <w:p w:rsidR="00AC123C" w:rsidRPr="00650489" w:rsidRDefault="00AC123C" w:rsidP="00CB4F5C">
            <w:pPr>
              <w:tabs>
                <w:tab w:val="right" w:pos="709"/>
                <w:tab w:val="left" w:pos="7938"/>
                <w:tab w:val="left" w:pos="8222"/>
              </w:tabs>
              <w:rPr>
                <w:rFonts w:ascii="Arial" w:hAnsi="Arial" w:cs="Arial"/>
                <w:bCs/>
                <w:sz w:val="16"/>
                <w:szCs w:val="16"/>
              </w:rPr>
            </w:pPr>
          </w:p>
        </w:tc>
        <w:tc>
          <w:tcPr>
            <w:tcW w:w="1884" w:type="dxa"/>
            <w:shd w:val="clear" w:color="auto" w:fill="auto"/>
          </w:tcPr>
          <w:p w:rsidR="00AC123C" w:rsidRPr="00650489" w:rsidRDefault="00AC123C">
            <w:pPr>
              <w:rPr>
                <w:rFonts w:ascii="Arial" w:hAnsi="Arial" w:cs="Arial"/>
                <w:color w:val="000000"/>
                <w:sz w:val="16"/>
                <w:szCs w:val="16"/>
              </w:rPr>
            </w:pPr>
            <w:r w:rsidRPr="00650489">
              <w:rPr>
                <w:rFonts w:ascii="Arial" w:hAnsi="Arial" w:cs="Arial"/>
                <w:color w:val="000000"/>
                <w:sz w:val="16"/>
                <w:szCs w:val="16"/>
              </w:rPr>
              <w:t>Kegiatan Penyusunan Rencana Kerja dan Anggaran(RKA) SKPD</w:t>
            </w:r>
          </w:p>
        </w:tc>
        <w:tc>
          <w:tcPr>
            <w:tcW w:w="1134" w:type="dxa"/>
            <w:shd w:val="clear" w:color="auto" w:fill="auto"/>
          </w:tcPr>
          <w:p w:rsidR="00AC123C" w:rsidRPr="00650489" w:rsidRDefault="00AC123C" w:rsidP="008B4698">
            <w:pPr>
              <w:rPr>
                <w:rFonts w:ascii="Arial" w:hAnsi="Arial" w:cs="Arial"/>
                <w:sz w:val="16"/>
                <w:szCs w:val="16"/>
              </w:rPr>
            </w:pPr>
            <w:r w:rsidRPr="00650489">
              <w:rPr>
                <w:rFonts w:ascii="Arial" w:hAnsi="Arial" w:cs="Arial"/>
                <w:bCs/>
                <w:sz w:val="16"/>
                <w:szCs w:val="16"/>
                <w:lang w:val="id-ID"/>
              </w:rPr>
              <w:t>Dinas Sosial</w:t>
            </w:r>
          </w:p>
        </w:tc>
        <w:tc>
          <w:tcPr>
            <w:tcW w:w="1984" w:type="dxa"/>
            <w:shd w:val="clear" w:color="auto" w:fill="auto"/>
          </w:tcPr>
          <w:p w:rsidR="00AC123C" w:rsidRPr="00650489" w:rsidRDefault="00AC123C">
            <w:pPr>
              <w:rPr>
                <w:rFonts w:ascii="Arial" w:hAnsi="Arial" w:cs="Arial"/>
                <w:sz w:val="16"/>
                <w:szCs w:val="16"/>
              </w:rPr>
            </w:pPr>
            <w:r w:rsidRPr="00650489">
              <w:rPr>
                <w:rFonts w:ascii="Arial" w:hAnsi="Arial" w:cs="Arial"/>
                <w:sz w:val="16"/>
                <w:szCs w:val="16"/>
              </w:rPr>
              <w:t>Jumlah Laporan Rencana Kerja dan Anggaran(RKA) SKPD</w:t>
            </w:r>
          </w:p>
        </w:tc>
        <w:tc>
          <w:tcPr>
            <w:tcW w:w="709" w:type="dxa"/>
            <w:shd w:val="clear" w:color="auto" w:fill="auto"/>
          </w:tcPr>
          <w:p w:rsidR="00AC123C" w:rsidRPr="00650489" w:rsidRDefault="00AC123C">
            <w:pPr>
              <w:jc w:val="center"/>
              <w:rPr>
                <w:rFonts w:ascii="Arial" w:hAnsi="Arial" w:cs="Arial"/>
                <w:color w:val="000000"/>
                <w:sz w:val="16"/>
                <w:szCs w:val="16"/>
              </w:rPr>
            </w:pPr>
            <w:r w:rsidRPr="00650489">
              <w:rPr>
                <w:rFonts w:ascii="Arial" w:hAnsi="Arial" w:cs="Arial"/>
                <w:color w:val="000000"/>
                <w:sz w:val="16"/>
                <w:szCs w:val="16"/>
              </w:rPr>
              <w:t>-</w:t>
            </w:r>
          </w:p>
        </w:tc>
        <w:tc>
          <w:tcPr>
            <w:tcW w:w="567" w:type="dxa"/>
            <w:shd w:val="clear" w:color="auto" w:fill="auto"/>
          </w:tcPr>
          <w:p w:rsidR="00AC123C" w:rsidRPr="00650489" w:rsidRDefault="00AC123C" w:rsidP="00CB4F5C">
            <w:pPr>
              <w:tabs>
                <w:tab w:val="right" w:pos="709"/>
                <w:tab w:val="left" w:pos="7938"/>
                <w:tab w:val="left" w:pos="8222"/>
              </w:tabs>
              <w:rPr>
                <w:bCs/>
                <w:sz w:val="16"/>
                <w:szCs w:val="16"/>
              </w:rPr>
            </w:pPr>
          </w:p>
        </w:tc>
      </w:tr>
      <w:tr w:rsidR="00AC123C" w:rsidRPr="00112ABA" w:rsidTr="00650489">
        <w:tc>
          <w:tcPr>
            <w:tcW w:w="426" w:type="dxa"/>
            <w:shd w:val="clear" w:color="auto" w:fill="auto"/>
          </w:tcPr>
          <w:p w:rsidR="00AC123C" w:rsidRPr="00650489" w:rsidRDefault="00AC123C" w:rsidP="00CB4F5C">
            <w:pPr>
              <w:tabs>
                <w:tab w:val="right" w:pos="709"/>
                <w:tab w:val="left" w:pos="7938"/>
                <w:tab w:val="left" w:pos="8222"/>
              </w:tabs>
              <w:rPr>
                <w:rFonts w:ascii="Arial" w:hAnsi="Arial" w:cs="Arial"/>
                <w:bCs/>
                <w:sz w:val="16"/>
                <w:szCs w:val="16"/>
              </w:rPr>
            </w:pPr>
          </w:p>
        </w:tc>
        <w:tc>
          <w:tcPr>
            <w:tcW w:w="1518" w:type="dxa"/>
            <w:shd w:val="clear" w:color="auto" w:fill="auto"/>
          </w:tcPr>
          <w:p w:rsidR="00AC123C" w:rsidRPr="00650489" w:rsidRDefault="00AC123C" w:rsidP="00CB4F5C">
            <w:pPr>
              <w:tabs>
                <w:tab w:val="right" w:pos="709"/>
                <w:tab w:val="left" w:pos="7938"/>
                <w:tab w:val="left" w:pos="8222"/>
              </w:tabs>
              <w:rPr>
                <w:rFonts w:ascii="Arial" w:hAnsi="Arial" w:cs="Arial"/>
                <w:bCs/>
                <w:sz w:val="16"/>
                <w:szCs w:val="16"/>
              </w:rPr>
            </w:pPr>
            <w:r w:rsidRPr="00650489">
              <w:rPr>
                <w:rFonts w:ascii="Arial" w:hAnsi="Arial" w:cs="Arial"/>
                <w:bCs/>
                <w:sz w:val="16"/>
                <w:szCs w:val="16"/>
              </w:rPr>
              <w:t>PROGRAM PENYELENGGARAAN PERLINDUNGAN DAN JAMINAN SOSIAL</w:t>
            </w:r>
          </w:p>
        </w:tc>
        <w:tc>
          <w:tcPr>
            <w:tcW w:w="1884" w:type="dxa"/>
            <w:shd w:val="clear" w:color="auto" w:fill="auto"/>
          </w:tcPr>
          <w:p w:rsidR="00043490" w:rsidRDefault="00043490">
            <w:pPr>
              <w:rPr>
                <w:rFonts w:ascii="Arial" w:hAnsi="Arial" w:cs="Arial"/>
                <w:sz w:val="16"/>
                <w:szCs w:val="16"/>
              </w:rPr>
            </w:pPr>
          </w:p>
          <w:p w:rsidR="00AC123C" w:rsidRPr="00650489" w:rsidRDefault="00AC123C">
            <w:pPr>
              <w:rPr>
                <w:rFonts w:ascii="Arial" w:hAnsi="Arial" w:cs="Arial"/>
                <w:sz w:val="16"/>
                <w:szCs w:val="16"/>
              </w:rPr>
            </w:pPr>
            <w:r w:rsidRPr="00650489">
              <w:rPr>
                <w:rFonts w:ascii="Arial" w:hAnsi="Arial" w:cs="Arial"/>
                <w:sz w:val="16"/>
                <w:szCs w:val="16"/>
              </w:rPr>
              <w:t>1.Kegiatan Fasilitasi dan Koordinasi Perlindungan Sosial Korban Bencana Alam</w:t>
            </w:r>
          </w:p>
        </w:tc>
        <w:tc>
          <w:tcPr>
            <w:tcW w:w="1134" w:type="dxa"/>
            <w:shd w:val="clear" w:color="auto" w:fill="auto"/>
          </w:tcPr>
          <w:p w:rsidR="00043490" w:rsidRDefault="00043490">
            <w:pPr>
              <w:rPr>
                <w:rFonts w:ascii="Arial" w:hAnsi="Arial" w:cs="Arial"/>
                <w:bCs/>
                <w:sz w:val="16"/>
                <w:szCs w:val="16"/>
                <w:lang w:val="id-ID"/>
              </w:rPr>
            </w:pPr>
          </w:p>
          <w:p w:rsidR="00AC123C" w:rsidRPr="00650489" w:rsidRDefault="00AC123C">
            <w:pPr>
              <w:rPr>
                <w:rFonts w:ascii="Arial" w:hAnsi="Arial" w:cs="Arial"/>
                <w:sz w:val="16"/>
                <w:szCs w:val="16"/>
              </w:rPr>
            </w:pPr>
            <w:r w:rsidRPr="00650489">
              <w:rPr>
                <w:rFonts w:ascii="Arial" w:hAnsi="Arial" w:cs="Arial"/>
                <w:bCs/>
                <w:sz w:val="16"/>
                <w:szCs w:val="16"/>
                <w:lang w:val="id-ID"/>
              </w:rPr>
              <w:t>Dinas Sosial</w:t>
            </w:r>
          </w:p>
        </w:tc>
        <w:tc>
          <w:tcPr>
            <w:tcW w:w="1984" w:type="dxa"/>
            <w:shd w:val="clear" w:color="auto" w:fill="auto"/>
          </w:tcPr>
          <w:p w:rsidR="00AC123C" w:rsidRPr="00650489" w:rsidRDefault="00AC123C">
            <w:pPr>
              <w:rPr>
                <w:rFonts w:ascii="Arial" w:hAnsi="Arial" w:cs="Arial"/>
                <w:color w:val="000000"/>
                <w:sz w:val="16"/>
                <w:szCs w:val="16"/>
              </w:rPr>
            </w:pPr>
            <w:r w:rsidRPr="00650489">
              <w:rPr>
                <w:rFonts w:ascii="Arial" w:hAnsi="Arial" w:cs="Arial"/>
                <w:color w:val="000000"/>
                <w:sz w:val="16"/>
                <w:szCs w:val="16"/>
              </w:rPr>
              <w:t>Jumlah relawan sosial yg dilatih penanganan psikologis pasca bencana</w:t>
            </w:r>
          </w:p>
        </w:tc>
        <w:tc>
          <w:tcPr>
            <w:tcW w:w="709" w:type="dxa"/>
            <w:shd w:val="clear" w:color="auto" w:fill="auto"/>
          </w:tcPr>
          <w:p w:rsidR="00AC123C" w:rsidRPr="00650489" w:rsidRDefault="00AC123C" w:rsidP="00CB4F5C">
            <w:pPr>
              <w:tabs>
                <w:tab w:val="right" w:pos="709"/>
                <w:tab w:val="left" w:pos="7938"/>
                <w:tab w:val="left" w:pos="8222"/>
              </w:tabs>
              <w:rPr>
                <w:rFonts w:ascii="Arial" w:hAnsi="Arial" w:cs="Arial"/>
                <w:bCs/>
                <w:sz w:val="16"/>
                <w:szCs w:val="16"/>
                <w:lang w:val="id-ID"/>
              </w:rPr>
            </w:pPr>
          </w:p>
        </w:tc>
        <w:tc>
          <w:tcPr>
            <w:tcW w:w="567" w:type="dxa"/>
            <w:shd w:val="clear" w:color="auto" w:fill="auto"/>
          </w:tcPr>
          <w:p w:rsidR="00AC123C" w:rsidRPr="00650489" w:rsidRDefault="00AC123C" w:rsidP="00CB4F5C">
            <w:pPr>
              <w:tabs>
                <w:tab w:val="right" w:pos="709"/>
                <w:tab w:val="left" w:pos="7938"/>
                <w:tab w:val="left" w:pos="8222"/>
              </w:tabs>
              <w:rPr>
                <w:bCs/>
                <w:sz w:val="16"/>
                <w:szCs w:val="16"/>
              </w:rPr>
            </w:pPr>
          </w:p>
        </w:tc>
      </w:tr>
      <w:tr w:rsidR="00AC123C" w:rsidRPr="00112ABA" w:rsidTr="00650489">
        <w:tc>
          <w:tcPr>
            <w:tcW w:w="426" w:type="dxa"/>
            <w:shd w:val="clear" w:color="auto" w:fill="auto"/>
          </w:tcPr>
          <w:p w:rsidR="00AC123C" w:rsidRPr="00650489" w:rsidRDefault="00AC123C" w:rsidP="00CB4F5C">
            <w:pPr>
              <w:tabs>
                <w:tab w:val="right" w:pos="709"/>
                <w:tab w:val="left" w:pos="7938"/>
                <w:tab w:val="left" w:pos="8222"/>
              </w:tabs>
              <w:rPr>
                <w:rFonts w:ascii="Arial" w:hAnsi="Arial" w:cs="Arial"/>
                <w:bCs/>
                <w:sz w:val="16"/>
                <w:szCs w:val="16"/>
              </w:rPr>
            </w:pPr>
          </w:p>
        </w:tc>
        <w:tc>
          <w:tcPr>
            <w:tcW w:w="1518" w:type="dxa"/>
            <w:shd w:val="clear" w:color="auto" w:fill="auto"/>
          </w:tcPr>
          <w:p w:rsidR="00AC123C" w:rsidRPr="00650489" w:rsidRDefault="00AC123C" w:rsidP="00CB4F5C">
            <w:pPr>
              <w:tabs>
                <w:tab w:val="right" w:pos="709"/>
                <w:tab w:val="left" w:pos="7938"/>
                <w:tab w:val="left" w:pos="8222"/>
              </w:tabs>
              <w:rPr>
                <w:rFonts w:ascii="Arial" w:hAnsi="Arial" w:cs="Arial"/>
                <w:bCs/>
                <w:sz w:val="16"/>
                <w:szCs w:val="16"/>
              </w:rPr>
            </w:pPr>
          </w:p>
        </w:tc>
        <w:tc>
          <w:tcPr>
            <w:tcW w:w="1884" w:type="dxa"/>
            <w:shd w:val="clear" w:color="auto" w:fill="auto"/>
          </w:tcPr>
          <w:p w:rsidR="00AC123C" w:rsidRPr="00650489" w:rsidRDefault="00AC123C" w:rsidP="006D79EF">
            <w:pPr>
              <w:rPr>
                <w:rFonts w:ascii="Arial" w:hAnsi="Arial" w:cs="Arial"/>
                <w:sz w:val="16"/>
                <w:szCs w:val="16"/>
              </w:rPr>
            </w:pPr>
            <w:r w:rsidRPr="00650489">
              <w:rPr>
                <w:rFonts w:ascii="Arial" w:hAnsi="Arial" w:cs="Arial"/>
                <w:sz w:val="16"/>
                <w:szCs w:val="16"/>
              </w:rPr>
              <w:t> </w:t>
            </w:r>
          </w:p>
        </w:tc>
        <w:tc>
          <w:tcPr>
            <w:tcW w:w="1134" w:type="dxa"/>
            <w:shd w:val="clear" w:color="auto" w:fill="auto"/>
          </w:tcPr>
          <w:p w:rsidR="00AC123C" w:rsidRPr="00650489" w:rsidRDefault="00AC123C">
            <w:pPr>
              <w:rPr>
                <w:rFonts w:ascii="Arial" w:hAnsi="Arial" w:cs="Arial"/>
                <w:sz w:val="16"/>
                <w:szCs w:val="16"/>
              </w:rPr>
            </w:pPr>
          </w:p>
        </w:tc>
        <w:tc>
          <w:tcPr>
            <w:tcW w:w="1984" w:type="dxa"/>
            <w:shd w:val="clear" w:color="auto" w:fill="auto"/>
          </w:tcPr>
          <w:p w:rsidR="00AC123C" w:rsidRPr="00650489" w:rsidRDefault="00AC123C">
            <w:pPr>
              <w:rPr>
                <w:rFonts w:ascii="Arial" w:hAnsi="Arial" w:cs="Arial"/>
                <w:color w:val="000000"/>
                <w:sz w:val="16"/>
                <w:szCs w:val="16"/>
              </w:rPr>
            </w:pPr>
            <w:r w:rsidRPr="00650489">
              <w:rPr>
                <w:rFonts w:ascii="Arial" w:hAnsi="Arial" w:cs="Arial"/>
                <w:color w:val="000000"/>
                <w:sz w:val="16"/>
                <w:szCs w:val="16"/>
              </w:rPr>
              <w:t>jumlah pengurus KSB  dalam penanggulangan bencana</w:t>
            </w:r>
          </w:p>
        </w:tc>
        <w:tc>
          <w:tcPr>
            <w:tcW w:w="709" w:type="dxa"/>
            <w:shd w:val="clear" w:color="auto" w:fill="auto"/>
          </w:tcPr>
          <w:p w:rsidR="00AC123C" w:rsidRPr="00650489" w:rsidRDefault="00C47CED" w:rsidP="00CB4F5C">
            <w:pPr>
              <w:tabs>
                <w:tab w:val="right" w:pos="709"/>
                <w:tab w:val="left" w:pos="7938"/>
                <w:tab w:val="left" w:pos="8222"/>
              </w:tabs>
              <w:rPr>
                <w:rFonts w:ascii="Arial" w:hAnsi="Arial" w:cs="Arial"/>
                <w:bCs/>
                <w:sz w:val="16"/>
                <w:szCs w:val="16"/>
                <w:lang w:val="id-ID"/>
              </w:rPr>
            </w:pPr>
            <w:r w:rsidRPr="00650489">
              <w:rPr>
                <w:rFonts w:ascii="Arial" w:hAnsi="Arial" w:cs="Arial"/>
                <w:bCs/>
                <w:sz w:val="16"/>
                <w:szCs w:val="16"/>
                <w:lang w:val="id-ID"/>
              </w:rPr>
              <w:t>100 orang</w:t>
            </w:r>
          </w:p>
        </w:tc>
        <w:tc>
          <w:tcPr>
            <w:tcW w:w="567" w:type="dxa"/>
            <w:shd w:val="clear" w:color="auto" w:fill="auto"/>
          </w:tcPr>
          <w:p w:rsidR="00AC123C" w:rsidRPr="00650489" w:rsidRDefault="00AC123C" w:rsidP="00CB4F5C">
            <w:pPr>
              <w:tabs>
                <w:tab w:val="right" w:pos="709"/>
                <w:tab w:val="left" w:pos="7938"/>
                <w:tab w:val="left" w:pos="8222"/>
              </w:tabs>
              <w:rPr>
                <w:bCs/>
                <w:sz w:val="16"/>
                <w:szCs w:val="16"/>
              </w:rPr>
            </w:pPr>
          </w:p>
        </w:tc>
      </w:tr>
      <w:tr w:rsidR="00C47CED" w:rsidRPr="00112ABA" w:rsidTr="00650489">
        <w:tc>
          <w:tcPr>
            <w:tcW w:w="426" w:type="dxa"/>
            <w:shd w:val="clear" w:color="auto" w:fill="auto"/>
          </w:tcPr>
          <w:p w:rsidR="00C47CED" w:rsidRPr="00650489" w:rsidRDefault="00C47CED" w:rsidP="00CB4F5C">
            <w:pPr>
              <w:tabs>
                <w:tab w:val="right" w:pos="709"/>
                <w:tab w:val="left" w:pos="7938"/>
                <w:tab w:val="left" w:pos="8222"/>
              </w:tabs>
              <w:rPr>
                <w:rFonts w:ascii="Arial" w:hAnsi="Arial" w:cs="Arial"/>
                <w:bCs/>
                <w:sz w:val="16"/>
                <w:szCs w:val="16"/>
              </w:rPr>
            </w:pPr>
          </w:p>
        </w:tc>
        <w:tc>
          <w:tcPr>
            <w:tcW w:w="1518" w:type="dxa"/>
            <w:shd w:val="clear" w:color="auto" w:fill="auto"/>
          </w:tcPr>
          <w:p w:rsidR="00C47CED" w:rsidRPr="00650489" w:rsidRDefault="00C47CED" w:rsidP="00CB4F5C">
            <w:pPr>
              <w:tabs>
                <w:tab w:val="right" w:pos="709"/>
                <w:tab w:val="left" w:pos="7938"/>
                <w:tab w:val="left" w:pos="8222"/>
              </w:tabs>
              <w:rPr>
                <w:rFonts w:ascii="Arial" w:hAnsi="Arial" w:cs="Arial"/>
                <w:bCs/>
                <w:sz w:val="16"/>
                <w:szCs w:val="16"/>
              </w:rPr>
            </w:pPr>
          </w:p>
        </w:tc>
        <w:tc>
          <w:tcPr>
            <w:tcW w:w="1884" w:type="dxa"/>
            <w:shd w:val="clear" w:color="auto" w:fill="auto"/>
          </w:tcPr>
          <w:p w:rsidR="00C47CED" w:rsidRPr="00650489" w:rsidRDefault="00C47CED" w:rsidP="006D79EF">
            <w:pPr>
              <w:rPr>
                <w:rFonts w:ascii="Arial" w:hAnsi="Arial" w:cs="Arial"/>
                <w:sz w:val="16"/>
                <w:szCs w:val="16"/>
              </w:rPr>
            </w:pPr>
            <w:r w:rsidRPr="00650489">
              <w:rPr>
                <w:rFonts w:ascii="Arial" w:hAnsi="Arial" w:cs="Arial"/>
                <w:sz w:val="16"/>
                <w:szCs w:val="16"/>
              </w:rPr>
              <w:t> </w:t>
            </w:r>
          </w:p>
        </w:tc>
        <w:tc>
          <w:tcPr>
            <w:tcW w:w="1134" w:type="dxa"/>
            <w:shd w:val="clear" w:color="auto" w:fill="auto"/>
          </w:tcPr>
          <w:p w:rsidR="00C47CED" w:rsidRPr="00650489" w:rsidRDefault="00C47CED">
            <w:pPr>
              <w:rPr>
                <w:rFonts w:ascii="Arial" w:hAnsi="Arial" w:cs="Arial"/>
                <w:sz w:val="16"/>
                <w:szCs w:val="16"/>
              </w:rPr>
            </w:pPr>
          </w:p>
        </w:tc>
        <w:tc>
          <w:tcPr>
            <w:tcW w:w="1984" w:type="dxa"/>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Jumlah  Tagana terlatih penanganan pasca bencana</w:t>
            </w:r>
          </w:p>
        </w:tc>
        <w:tc>
          <w:tcPr>
            <w:tcW w:w="709" w:type="dxa"/>
            <w:shd w:val="clear" w:color="auto" w:fill="auto"/>
          </w:tcPr>
          <w:p w:rsidR="00C47CED" w:rsidRPr="00650489" w:rsidRDefault="00C47CED">
            <w:pPr>
              <w:jc w:val="center"/>
              <w:rPr>
                <w:rFonts w:ascii="Arial" w:hAnsi="Arial" w:cs="Arial"/>
                <w:color w:val="000000"/>
                <w:sz w:val="16"/>
                <w:szCs w:val="16"/>
              </w:rPr>
            </w:pPr>
            <w:r w:rsidRPr="00650489">
              <w:rPr>
                <w:rFonts w:ascii="Arial" w:hAnsi="Arial" w:cs="Arial"/>
                <w:color w:val="000000"/>
                <w:sz w:val="16"/>
                <w:szCs w:val="16"/>
              </w:rPr>
              <w:t>30 tagana dan 45 relawan</w:t>
            </w:r>
          </w:p>
        </w:tc>
        <w:tc>
          <w:tcPr>
            <w:tcW w:w="567" w:type="dxa"/>
            <w:shd w:val="clear" w:color="auto" w:fill="auto"/>
          </w:tcPr>
          <w:p w:rsidR="00C47CED" w:rsidRPr="00650489" w:rsidRDefault="00C47CED" w:rsidP="00CB4F5C">
            <w:pPr>
              <w:tabs>
                <w:tab w:val="right" w:pos="709"/>
                <w:tab w:val="left" w:pos="7938"/>
                <w:tab w:val="left" w:pos="8222"/>
              </w:tabs>
              <w:rPr>
                <w:bCs/>
                <w:sz w:val="16"/>
                <w:szCs w:val="16"/>
              </w:rPr>
            </w:pPr>
          </w:p>
        </w:tc>
      </w:tr>
      <w:tr w:rsidR="00C47CED" w:rsidRPr="00112ABA" w:rsidTr="00650489">
        <w:trPr>
          <w:trHeight w:val="114"/>
        </w:trPr>
        <w:tc>
          <w:tcPr>
            <w:tcW w:w="426" w:type="dxa"/>
            <w:shd w:val="clear" w:color="auto" w:fill="auto"/>
          </w:tcPr>
          <w:p w:rsidR="00C47CED" w:rsidRPr="00650489" w:rsidRDefault="00C47CED" w:rsidP="00CB4F5C">
            <w:pPr>
              <w:tabs>
                <w:tab w:val="right" w:pos="709"/>
                <w:tab w:val="left" w:pos="7938"/>
                <w:tab w:val="left" w:pos="8222"/>
              </w:tabs>
              <w:rPr>
                <w:rFonts w:ascii="Arial" w:hAnsi="Arial" w:cs="Arial"/>
                <w:bCs/>
                <w:sz w:val="16"/>
                <w:szCs w:val="16"/>
              </w:rPr>
            </w:pPr>
          </w:p>
        </w:tc>
        <w:tc>
          <w:tcPr>
            <w:tcW w:w="1518" w:type="dxa"/>
            <w:shd w:val="clear" w:color="auto" w:fill="auto"/>
          </w:tcPr>
          <w:p w:rsidR="00C47CED" w:rsidRPr="00650489" w:rsidRDefault="00C47CED" w:rsidP="009974C1">
            <w:pPr>
              <w:tabs>
                <w:tab w:val="right" w:pos="709"/>
                <w:tab w:val="left" w:pos="7938"/>
                <w:tab w:val="left" w:pos="8222"/>
              </w:tabs>
              <w:rPr>
                <w:rFonts w:ascii="Arial" w:hAnsi="Arial" w:cs="Arial"/>
                <w:bCs/>
                <w:sz w:val="16"/>
                <w:szCs w:val="16"/>
              </w:rPr>
            </w:pPr>
          </w:p>
        </w:tc>
        <w:tc>
          <w:tcPr>
            <w:tcW w:w="1884" w:type="dxa"/>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2.Fasilitasi dan Koordinasi Perlindungan Sosial Korban Bencana Sosial dan Orang Terlantar</w:t>
            </w:r>
          </w:p>
        </w:tc>
        <w:tc>
          <w:tcPr>
            <w:tcW w:w="1134" w:type="dxa"/>
            <w:shd w:val="clear" w:color="auto" w:fill="auto"/>
          </w:tcPr>
          <w:p w:rsidR="00C47CED" w:rsidRPr="00650489" w:rsidRDefault="00C47CED">
            <w:pPr>
              <w:rPr>
                <w:rFonts w:ascii="Arial" w:hAnsi="Arial" w:cs="Arial"/>
                <w:bCs/>
                <w:sz w:val="16"/>
                <w:szCs w:val="16"/>
                <w:lang w:val="id-ID"/>
              </w:rPr>
            </w:pPr>
            <w:r w:rsidRPr="00650489">
              <w:rPr>
                <w:rFonts w:ascii="Arial" w:hAnsi="Arial" w:cs="Arial"/>
                <w:bCs/>
                <w:sz w:val="16"/>
                <w:szCs w:val="16"/>
                <w:lang w:val="id-ID"/>
              </w:rPr>
              <w:t>Dinas Sosial</w:t>
            </w:r>
          </w:p>
        </w:tc>
        <w:tc>
          <w:tcPr>
            <w:tcW w:w="1984" w:type="dxa"/>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xml:space="preserve">Jumlah warga  yang mendapatkan santunan kematian </w:t>
            </w:r>
          </w:p>
        </w:tc>
        <w:tc>
          <w:tcPr>
            <w:tcW w:w="709" w:type="dxa"/>
            <w:shd w:val="clear" w:color="auto" w:fill="auto"/>
          </w:tcPr>
          <w:p w:rsidR="00C47CED" w:rsidRPr="00650489" w:rsidRDefault="00C47CED">
            <w:pPr>
              <w:jc w:val="center"/>
              <w:rPr>
                <w:rFonts w:ascii="Arial" w:hAnsi="Arial" w:cs="Arial"/>
                <w:sz w:val="16"/>
                <w:szCs w:val="16"/>
              </w:rPr>
            </w:pPr>
            <w:r w:rsidRPr="00650489">
              <w:rPr>
                <w:rFonts w:ascii="Arial" w:hAnsi="Arial" w:cs="Arial"/>
                <w:sz w:val="16"/>
                <w:szCs w:val="16"/>
              </w:rPr>
              <w:t xml:space="preserve">4000 ahli waris </w:t>
            </w:r>
          </w:p>
        </w:tc>
        <w:tc>
          <w:tcPr>
            <w:tcW w:w="567" w:type="dxa"/>
            <w:shd w:val="clear" w:color="auto" w:fill="auto"/>
          </w:tcPr>
          <w:p w:rsidR="00C47CED" w:rsidRPr="00650489" w:rsidRDefault="00C47CED" w:rsidP="00CB4F5C">
            <w:pPr>
              <w:tabs>
                <w:tab w:val="right" w:pos="709"/>
                <w:tab w:val="left" w:pos="7938"/>
                <w:tab w:val="left" w:pos="8222"/>
              </w:tabs>
              <w:rPr>
                <w:bCs/>
                <w:sz w:val="16"/>
                <w:szCs w:val="16"/>
              </w:rPr>
            </w:pPr>
          </w:p>
        </w:tc>
      </w:tr>
      <w:tr w:rsidR="00C47CED" w:rsidRPr="00112ABA" w:rsidTr="00650489">
        <w:tc>
          <w:tcPr>
            <w:tcW w:w="426" w:type="dxa"/>
            <w:shd w:val="clear" w:color="auto" w:fill="auto"/>
          </w:tcPr>
          <w:p w:rsidR="00C47CED" w:rsidRPr="00650489" w:rsidRDefault="00C47CED" w:rsidP="00CB4F5C">
            <w:pPr>
              <w:tabs>
                <w:tab w:val="right" w:pos="709"/>
                <w:tab w:val="left" w:pos="7938"/>
                <w:tab w:val="left" w:pos="8222"/>
              </w:tabs>
              <w:rPr>
                <w:rFonts w:ascii="Arial" w:hAnsi="Arial" w:cs="Arial"/>
                <w:bCs/>
                <w:sz w:val="16"/>
                <w:szCs w:val="16"/>
              </w:rPr>
            </w:pPr>
          </w:p>
        </w:tc>
        <w:tc>
          <w:tcPr>
            <w:tcW w:w="1518" w:type="dxa"/>
            <w:shd w:val="clear" w:color="auto" w:fill="auto"/>
          </w:tcPr>
          <w:p w:rsidR="00C47CED" w:rsidRPr="00650489" w:rsidRDefault="00C47CED" w:rsidP="00CB4F5C">
            <w:pPr>
              <w:tabs>
                <w:tab w:val="right" w:pos="709"/>
                <w:tab w:val="left" w:pos="7938"/>
                <w:tab w:val="left" w:pos="8222"/>
              </w:tabs>
              <w:rPr>
                <w:rFonts w:ascii="Arial" w:hAnsi="Arial" w:cs="Arial"/>
                <w:bCs/>
                <w:sz w:val="16"/>
                <w:szCs w:val="16"/>
              </w:rPr>
            </w:pPr>
          </w:p>
        </w:tc>
        <w:tc>
          <w:tcPr>
            <w:tcW w:w="1884" w:type="dxa"/>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w:t>
            </w:r>
          </w:p>
        </w:tc>
        <w:tc>
          <w:tcPr>
            <w:tcW w:w="1134" w:type="dxa"/>
            <w:shd w:val="clear" w:color="auto" w:fill="auto"/>
          </w:tcPr>
          <w:p w:rsidR="00C47CED" w:rsidRPr="00650489" w:rsidRDefault="00C47CED">
            <w:pPr>
              <w:rPr>
                <w:rFonts w:ascii="Arial" w:hAnsi="Arial" w:cs="Arial"/>
                <w:sz w:val="16"/>
                <w:szCs w:val="16"/>
              </w:rPr>
            </w:pPr>
          </w:p>
        </w:tc>
        <w:tc>
          <w:tcPr>
            <w:tcW w:w="1984" w:type="dxa"/>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Jumlah masyarakat yg mendapat sosialisasi keserasian sosial dan kearifan lokal</w:t>
            </w:r>
          </w:p>
        </w:tc>
        <w:tc>
          <w:tcPr>
            <w:tcW w:w="709" w:type="dxa"/>
            <w:shd w:val="clear" w:color="auto" w:fill="auto"/>
          </w:tcPr>
          <w:p w:rsidR="00C47CED" w:rsidRPr="00650489" w:rsidRDefault="00C47CED">
            <w:pPr>
              <w:jc w:val="center"/>
              <w:rPr>
                <w:rFonts w:ascii="Arial" w:hAnsi="Arial" w:cs="Arial"/>
                <w:sz w:val="16"/>
                <w:szCs w:val="16"/>
              </w:rPr>
            </w:pPr>
            <w:r w:rsidRPr="00650489">
              <w:rPr>
                <w:rFonts w:ascii="Arial" w:hAnsi="Arial" w:cs="Arial"/>
                <w:sz w:val="16"/>
                <w:szCs w:val="16"/>
              </w:rPr>
              <w:t>268</w:t>
            </w:r>
          </w:p>
        </w:tc>
        <w:tc>
          <w:tcPr>
            <w:tcW w:w="567" w:type="dxa"/>
            <w:shd w:val="clear" w:color="auto" w:fill="auto"/>
          </w:tcPr>
          <w:p w:rsidR="00C47CED" w:rsidRPr="00650489" w:rsidRDefault="00C47CED" w:rsidP="00CB4F5C">
            <w:pPr>
              <w:tabs>
                <w:tab w:val="right" w:pos="709"/>
                <w:tab w:val="left" w:pos="7938"/>
                <w:tab w:val="left" w:pos="8222"/>
              </w:tabs>
              <w:rPr>
                <w:bCs/>
                <w:sz w:val="16"/>
                <w:szCs w:val="16"/>
              </w:rPr>
            </w:pPr>
          </w:p>
        </w:tc>
      </w:tr>
      <w:tr w:rsidR="00C47CED" w:rsidRPr="00112ABA" w:rsidTr="00650489">
        <w:tc>
          <w:tcPr>
            <w:tcW w:w="426" w:type="dxa"/>
            <w:shd w:val="clear" w:color="auto" w:fill="auto"/>
          </w:tcPr>
          <w:p w:rsidR="00C47CED" w:rsidRPr="00650489" w:rsidRDefault="00C47CED" w:rsidP="00CB4F5C">
            <w:pPr>
              <w:tabs>
                <w:tab w:val="right" w:pos="709"/>
                <w:tab w:val="left" w:pos="7938"/>
                <w:tab w:val="left" w:pos="8222"/>
              </w:tabs>
              <w:rPr>
                <w:rFonts w:ascii="Arial" w:hAnsi="Arial" w:cs="Arial"/>
                <w:bCs/>
                <w:sz w:val="16"/>
                <w:szCs w:val="16"/>
              </w:rPr>
            </w:pPr>
          </w:p>
        </w:tc>
        <w:tc>
          <w:tcPr>
            <w:tcW w:w="1518" w:type="dxa"/>
            <w:shd w:val="clear" w:color="auto" w:fill="auto"/>
          </w:tcPr>
          <w:p w:rsidR="00C47CED" w:rsidRPr="00650489" w:rsidRDefault="00C47CED" w:rsidP="00CB4F5C">
            <w:pPr>
              <w:tabs>
                <w:tab w:val="right" w:pos="709"/>
                <w:tab w:val="left" w:pos="7938"/>
                <w:tab w:val="left" w:pos="8222"/>
              </w:tabs>
              <w:rPr>
                <w:rFonts w:ascii="Arial" w:hAnsi="Arial" w:cs="Arial"/>
                <w:bCs/>
                <w:sz w:val="16"/>
                <w:szCs w:val="16"/>
              </w:rPr>
            </w:pPr>
          </w:p>
        </w:tc>
        <w:tc>
          <w:tcPr>
            <w:tcW w:w="1884" w:type="dxa"/>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w:t>
            </w:r>
          </w:p>
        </w:tc>
        <w:tc>
          <w:tcPr>
            <w:tcW w:w="1134" w:type="dxa"/>
            <w:shd w:val="clear" w:color="auto" w:fill="auto"/>
          </w:tcPr>
          <w:p w:rsidR="00C47CED" w:rsidRPr="00650489" w:rsidRDefault="00C47CED">
            <w:pPr>
              <w:rPr>
                <w:rFonts w:ascii="Arial" w:hAnsi="Arial" w:cs="Arial"/>
                <w:sz w:val="16"/>
                <w:szCs w:val="16"/>
              </w:rPr>
            </w:pPr>
          </w:p>
        </w:tc>
        <w:tc>
          <w:tcPr>
            <w:tcW w:w="1984" w:type="dxa"/>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Jumlah aparat yg mendapatkan sosialisasi penanganan orang terlantar</w:t>
            </w:r>
          </w:p>
        </w:tc>
        <w:tc>
          <w:tcPr>
            <w:tcW w:w="709" w:type="dxa"/>
            <w:shd w:val="clear" w:color="auto" w:fill="auto"/>
          </w:tcPr>
          <w:p w:rsidR="00C47CED" w:rsidRPr="00650489" w:rsidRDefault="00C47CED">
            <w:pPr>
              <w:jc w:val="center"/>
              <w:rPr>
                <w:rFonts w:ascii="Arial" w:hAnsi="Arial" w:cs="Arial"/>
                <w:sz w:val="16"/>
                <w:szCs w:val="16"/>
              </w:rPr>
            </w:pPr>
            <w:r w:rsidRPr="00650489">
              <w:rPr>
                <w:rFonts w:ascii="Arial" w:hAnsi="Arial" w:cs="Arial"/>
                <w:sz w:val="16"/>
                <w:szCs w:val="16"/>
              </w:rPr>
              <w:t>-</w:t>
            </w:r>
          </w:p>
        </w:tc>
        <w:tc>
          <w:tcPr>
            <w:tcW w:w="567" w:type="dxa"/>
            <w:shd w:val="clear" w:color="auto" w:fill="auto"/>
          </w:tcPr>
          <w:p w:rsidR="00C47CED" w:rsidRPr="00650489" w:rsidRDefault="00C47CED" w:rsidP="00CB4F5C">
            <w:pPr>
              <w:tabs>
                <w:tab w:val="right" w:pos="709"/>
                <w:tab w:val="left" w:pos="7938"/>
                <w:tab w:val="left" w:pos="8222"/>
              </w:tabs>
              <w:rPr>
                <w:bCs/>
                <w:sz w:val="16"/>
                <w:szCs w:val="16"/>
              </w:rPr>
            </w:pPr>
          </w:p>
        </w:tc>
      </w:tr>
      <w:tr w:rsidR="00C47CED" w:rsidRPr="00112ABA" w:rsidTr="00650489">
        <w:tc>
          <w:tcPr>
            <w:tcW w:w="426" w:type="dxa"/>
            <w:shd w:val="clear" w:color="auto" w:fill="auto"/>
          </w:tcPr>
          <w:p w:rsidR="00C47CED" w:rsidRPr="00650489" w:rsidRDefault="00C47CED" w:rsidP="00CB4F5C">
            <w:pPr>
              <w:tabs>
                <w:tab w:val="right" w:pos="709"/>
                <w:tab w:val="left" w:pos="7938"/>
                <w:tab w:val="left" w:pos="8222"/>
              </w:tabs>
              <w:rPr>
                <w:rFonts w:ascii="Arial" w:hAnsi="Arial" w:cs="Arial"/>
                <w:bCs/>
                <w:sz w:val="16"/>
                <w:szCs w:val="16"/>
              </w:rPr>
            </w:pPr>
          </w:p>
        </w:tc>
        <w:tc>
          <w:tcPr>
            <w:tcW w:w="1518" w:type="dxa"/>
            <w:shd w:val="clear" w:color="auto" w:fill="auto"/>
          </w:tcPr>
          <w:p w:rsidR="00C47CED" w:rsidRPr="00650489" w:rsidRDefault="00C47CED" w:rsidP="00CB4F5C">
            <w:pPr>
              <w:tabs>
                <w:tab w:val="right" w:pos="709"/>
                <w:tab w:val="left" w:pos="7938"/>
                <w:tab w:val="left" w:pos="8222"/>
              </w:tabs>
              <w:rPr>
                <w:rFonts w:ascii="Arial" w:hAnsi="Arial" w:cs="Arial"/>
                <w:bCs/>
                <w:sz w:val="16"/>
                <w:szCs w:val="16"/>
              </w:rPr>
            </w:pPr>
          </w:p>
        </w:tc>
        <w:tc>
          <w:tcPr>
            <w:tcW w:w="1884" w:type="dxa"/>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w:t>
            </w:r>
          </w:p>
        </w:tc>
        <w:tc>
          <w:tcPr>
            <w:tcW w:w="1134" w:type="dxa"/>
            <w:shd w:val="clear" w:color="auto" w:fill="auto"/>
          </w:tcPr>
          <w:p w:rsidR="00C47CED" w:rsidRPr="00650489" w:rsidRDefault="00C47CED">
            <w:pPr>
              <w:rPr>
                <w:rFonts w:ascii="Arial" w:hAnsi="Arial" w:cs="Arial"/>
                <w:bCs/>
                <w:sz w:val="16"/>
                <w:szCs w:val="16"/>
                <w:lang w:val="id-ID"/>
              </w:rPr>
            </w:pPr>
          </w:p>
        </w:tc>
        <w:tc>
          <w:tcPr>
            <w:tcW w:w="1984" w:type="dxa"/>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Jumlah masyarakat yg mendapat sosialisasi desa berketahanan sosial</w:t>
            </w:r>
          </w:p>
        </w:tc>
        <w:tc>
          <w:tcPr>
            <w:tcW w:w="709" w:type="dxa"/>
            <w:shd w:val="clear" w:color="auto" w:fill="auto"/>
          </w:tcPr>
          <w:p w:rsidR="00C47CED" w:rsidRPr="00650489" w:rsidRDefault="00C47CED">
            <w:pPr>
              <w:jc w:val="center"/>
              <w:rPr>
                <w:rFonts w:ascii="Arial" w:hAnsi="Arial" w:cs="Arial"/>
                <w:sz w:val="16"/>
                <w:szCs w:val="16"/>
              </w:rPr>
            </w:pPr>
            <w:r w:rsidRPr="00650489">
              <w:rPr>
                <w:rFonts w:ascii="Arial" w:hAnsi="Arial" w:cs="Arial"/>
                <w:sz w:val="16"/>
                <w:szCs w:val="16"/>
              </w:rPr>
              <w:t>-</w:t>
            </w:r>
          </w:p>
        </w:tc>
        <w:tc>
          <w:tcPr>
            <w:tcW w:w="567" w:type="dxa"/>
            <w:shd w:val="clear" w:color="auto" w:fill="auto"/>
          </w:tcPr>
          <w:p w:rsidR="00C47CED" w:rsidRPr="00650489" w:rsidRDefault="00C47CED" w:rsidP="00CB4F5C">
            <w:pPr>
              <w:tabs>
                <w:tab w:val="right" w:pos="709"/>
                <w:tab w:val="left" w:pos="7938"/>
                <w:tab w:val="left" w:pos="8222"/>
              </w:tabs>
              <w:rPr>
                <w:bCs/>
                <w:sz w:val="16"/>
                <w:szCs w:val="16"/>
              </w:rPr>
            </w:pPr>
          </w:p>
        </w:tc>
      </w:tr>
      <w:tr w:rsidR="00C47CED" w:rsidRPr="00112ABA" w:rsidTr="00650489">
        <w:tc>
          <w:tcPr>
            <w:tcW w:w="426" w:type="dxa"/>
            <w:shd w:val="clear" w:color="auto" w:fill="auto"/>
          </w:tcPr>
          <w:p w:rsidR="00C47CED" w:rsidRPr="00650489" w:rsidRDefault="00C47CED" w:rsidP="00CB4F5C">
            <w:pPr>
              <w:tabs>
                <w:tab w:val="right" w:pos="709"/>
                <w:tab w:val="left" w:pos="7938"/>
                <w:tab w:val="left" w:pos="8222"/>
              </w:tabs>
              <w:rPr>
                <w:rFonts w:ascii="Arial" w:hAnsi="Arial" w:cs="Arial"/>
                <w:bCs/>
                <w:sz w:val="16"/>
                <w:szCs w:val="16"/>
              </w:rPr>
            </w:pPr>
          </w:p>
        </w:tc>
        <w:tc>
          <w:tcPr>
            <w:tcW w:w="1518" w:type="dxa"/>
            <w:shd w:val="clear" w:color="auto" w:fill="auto"/>
          </w:tcPr>
          <w:p w:rsidR="00C47CED" w:rsidRPr="00650489" w:rsidRDefault="00C47CED" w:rsidP="00CB4F5C">
            <w:pPr>
              <w:tabs>
                <w:tab w:val="right" w:pos="709"/>
                <w:tab w:val="left" w:pos="7938"/>
                <w:tab w:val="left" w:pos="8222"/>
              </w:tabs>
              <w:rPr>
                <w:rFonts w:ascii="Arial" w:hAnsi="Arial" w:cs="Arial"/>
                <w:bCs/>
                <w:sz w:val="16"/>
                <w:szCs w:val="16"/>
              </w:rPr>
            </w:pPr>
          </w:p>
        </w:tc>
        <w:tc>
          <w:tcPr>
            <w:tcW w:w="1884" w:type="dxa"/>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w:t>
            </w:r>
          </w:p>
        </w:tc>
        <w:tc>
          <w:tcPr>
            <w:tcW w:w="1134" w:type="dxa"/>
            <w:shd w:val="clear" w:color="auto" w:fill="auto"/>
          </w:tcPr>
          <w:p w:rsidR="00C47CED" w:rsidRPr="00650489" w:rsidRDefault="00C47CED">
            <w:pPr>
              <w:rPr>
                <w:rFonts w:ascii="Arial" w:hAnsi="Arial" w:cs="Arial"/>
                <w:bCs/>
                <w:sz w:val="16"/>
                <w:szCs w:val="16"/>
                <w:lang w:val="id-ID"/>
              </w:rPr>
            </w:pPr>
          </w:p>
        </w:tc>
        <w:tc>
          <w:tcPr>
            <w:tcW w:w="1984" w:type="dxa"/>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Jumlah orang terlantar yg mendapatkan pelayanan</w:t>
            </w:r>
          </w:p>
        </w:tc>
        <w:tc>
          <w:tcPr>
            <w:tcW w:w="709" w:type="dxa"/>
            <w:shd w:val="clear" w:color="auto" w:fill="auto"/>
          </w:tcPr>
          <w:p w:rsidR="00C47CED" w:rsidRPr="00650489" w:rsidRDefault="00C47CED">
            <w:pPr>
              <w:jc w:val="center"/>
              <w:rPr>
                <w:rFonts w:ascii="Arial" w:hAnsi="Arial" w:cs="Arial"/>
                <w:sz w:val="16"/>
                <w:szCs w:val="16"/>
              </w:rPr>
            </w:pPr>
            <w:r w:rsidRPr="00650489">
              <w:rPr>
                <w:rFonts w:ascii="Arial" w:hAnsi="Arial" w:cs="Arial"/>
                <w:sz w:val="16"/>
                <w:szCs w:val="16"/>
              </w:rPr>
              <w:t>40</w:t>
            </w:r>
          </w:p>
        </w:tc>
        <w:tc>
          <w:tcPr>
            <w:tcW w:w="567" w:type="dxa"/>
            <w:shd w:val="clear" w:color="auto" w:fill="auto"/>
          </w:tcPr>
          <w:p w:rsidR="00C47CED" w:rsidRPr="00650489" w:rsidRDefault="00C47CED" w:rsidP="00CB4F5C">
            <w:pPr>
              <w:tabs>
                <w:tab w:val="right" w:pos="709"/>
                <w:tab w:val="left" w:pos="7938"/>
                <w:tab w:val="left" w:pos="8222"/>
              </w:tabs>
              <w:rPr>
                <w:bCs/>
                <w:sz w:val="16"/>
                <w:szCs w:val="16"/>
              </w:rPr>
            </w:pPr>
          </w:p>
        </w:tc>
      </w:tr>
      <w:tr w:rsidR="00C47CED" w:rsidRPr="00112ABA" w:rsidTr="00650489">
        <w:tc>
          <w:tcPr>
            <w:tcW w:w="426" w:type="dxa"/>
            <w:shd w:val="clear" w:color="auto" w:fill="auto"/>
          </w:tcPr>
          <w:p w:rsidR="00C47CED" w:rsidRPr="00650489" w:rsidRDefault="00C47CED" w:rsidP="00CB4F5C">
            <w:pPr>
              <w:tabs>
                <w:tab w:val="right" w:pos="709"/>
                <w:tab w:val="left" w:pos="7938"/>
                <w:tab w:val="left" w:pos="8222"/>
              </w:tabs>
              <w:rPr>
                <w:rFonts w:ascii="Arial" w:hAnsi="Arial" w:cs="Arial"/>
                <w:bCs/>
                <w:sz w:val="16"/>
                <w:szCs w:val="16"/>
              </w:rPr>
            </w:pPr>
          </w:p>
        </w:tc>
        <w:tc>
          <w:tcPr>
            <w:tcW w:w="1518" w:type="dxa"/>
            <w:shd w:val="clear" w:color="auto" w:fill="auto"/>
          </w:tcPr>
          <w:p w:rsidR="00C47CED" w:rsidRPr="00650489" w:rsidRDefault="00C47CED" w:rsidP="00CB4F5C">
            <w:pPr>
              <w:tabs>
                <w:tab w:val="right" w:pos="709"/>
                <w:tab w:val="left" w:pos="7938"/>
                <w:tab w:val="left" w:pos="8222"/>
              </w:tabs>
              <w:rPr>
                <w:rFonts w:ascii="Arial" w:hAnsi="Arial" w:cs="Arial"/>
                <w:bCs/>
                <w:sz w:val="16"/>
                <w:szCs w:val="16"/>
              </w:rPr>
            </w:pPr>
          </w:p>
        </w:tc>
        <w:tc>
          <w:tcPr>
            <w:tcW w:w="1884" w:type="dxa"/>
            <w:shd w:val="clear" w:color="auto" w:fill="auto"/>
          </w:tcPr>
          <w:p w:rsidR="00C47CED" w:rsidRPr="00650489" w:rsidRDefault="00C47CED">
            <w:pPr>
              <w:rPr>
                <w:rFonts w:ascii="Arial" w:hAnsi="Arial" w:cs="Arial"/>
                <w:sz w:val="16"/>
                <w:szCs w:val="16"/>
              </w:rPr>
            </w:pPr>
          </w:p>
        </w:tc>
        <w:tc>
          <w:tcPr>
            <w:tcW w:w="1134" w:type="dxa"/>
            <w:shd w:val="clear" w:color="auto" w:fill="auto"/>
          </w:tcPr>
          <w:p w:rsidR="00C47CED" w:rsidRPr="00650489" w:rsidRDefault="00C47CED">
            <w:pPr>
              <w:rPr>
                <w:rFonts w:ascii="Arial" w:hAnsi="Arial" w:cs="Arial"/>
                <w:bCs/>
                <w:sz w:val="16"/>
                <w:szCs w:val="16"/>
                <w:lang w:val="id-ID"/>
              </w:rPr>
            </w:pPr>
          </w:p>
        </w:tc>
        <w:tc>
          <w:tcPr>
            <w:tcW w:w="1984" w:type="dxa"/>
            <w:shd w:val="clear" w:color="auto" w:fill="auto"/>
          </w:tcPr>
          <w:p w:rsidR="00C47CED" w:rsidRPr="00650489" w:rsidRDefault="00C47CED" w:rsidP="00A41098">
            <w:pPr>
              <w:rPr>
                <w:rFonts w:ascii="Arial" w:hAnsi="Arial" w:cs="Arial"/>
                <w:color w:val="000000"/>
                <w:sz w:val="16"/>
                <w:szCs w:val="16"/>
              </w:rPr>
            </w:pPr>
          </w:p>
        </w:tc>
        <w:tc>
          <w:tcPr>
            <w:tcW w:w="709" w:type="dxa"/>
            <w:shd w:val="clear" w:color="auto" w:fill="auto"/>
          </w:tcPr>
          <w:p w:rsidR="00C47CED" w:rsidRPr="00650489" w:rsidRDefault="00C47CED">
            <w:pPr>
              <w:rPr>
                <w:rFonts w:ascii="Arial" w:hAnsi="Arial" w:cs="Arial"/>
                <w:color w:val="000000"/>
                <w:sz w:val="16"/>
                <w:szCs w:val="16"/>
              </w:rPr>
            </w:pPr>
          </w:p>
        </w:tc>
        <w:tc>
          <w:tcPr>
            <w:tcW w:w="567" w:type="dxa"/>
            <w:shd w:val="clear" w:color="auto" w:fill="auto"/>
          </w:tcPr>
          <w:p w:rsidR="00C47CED" w:rsidRPr="00650489" w:rsidRDefault="00C47CED" w:rsidP="00CB4F5C">
            <w:pPr>
              <w:tabs>
                <w:tab w:val="right" w:pos="709"/>
                <w:tab w:val="left" w:pos="7938"/>
                <w:tab w:val="left" w:pos="8222"/>
              </w:tabs>
              <w:rPr>
                <w:bCs/>
                <w:sz w:val="16"/>
                <w:szCs w:val="16"/>
              </w:rPr>
            </w:pPr>
          </w:p>
        </w:tc>
      </w:tr>
      <w:tr w:rsidR="00C47CED" w:rsidRPr="00112ABA" w:rsidTr="00650489">
        <w:tc>
          <w:tcPr>
            <w:tcW w:w="426" w:type="dxa"/>
            <w:shd w:val="clear" w:color="auto" w:fill="auto"/>
          </w:tcPr>
          <w:p w:rsidR="00C47CED" w:rsidRPr="00650489" w:rsidRDefault="00C47CED" w:rsidP="00CB4F5C">
            <w:pPr>
              <w:tabs>
                <w:tab w:val="right" w:pos="709"/>
                <w:tab w:val="left" w:pos="7938"/>
                <w:tab w:val="left" w:pos="8222"/>
              </w:tabs>
              <w:rPr>
                <w:rFonts w:ascii="Arial" w:hAnsi="Arial" w:cs="Arial"/>
                <w:bCs/>
                <w:sz w:val="16"/>
                <w:szCs w:val="16"/>
              </w:rPr>
            </w:pPr>
          </w:p>
        </w:tc>
        <w:tc>
          <w:tcPr>
            <w:tcW w:w="1518" w:type="dxa"/>
            <w:shd w:val="clear" w:color="auto" w:fill="auto"/>
          </w:tcPr>
          <w:p w:rsidR="00C47CED" w:rsidRPr="00650489" w:rsidRDefault="00C47CED" w:rsidP="00CB4F5C">
            <w:pPr>
              <w:tabs>
                <w:tab w:val="right" w:pos="709"/>
                <w:tab w:val="left" w:pos="7938"/>
                <w:tab w:val="left" w:pos="8222"/>
              </w:tabs>
              <w:rPr>
                <w:rFonts w:ascii="Arial" w:hAnsi="Arial" w:cs="Arial"/>
                <w:bCs/>
                <w:sz w:val="16"/>
                <w:szCs w:val="16"/>
              </w:rPr>
            </w:pPr>
          </w:p>
        </w:tc>
        <w:tc>
          <w:tcPr>
            <w:tcW w:w="1884" w:type="dxa"/>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3.Fasilitasi dan Koordinasi Jaminan Sosial</w:t>
            </w:r>
          </w:p>
        </w:tc>
        <w:tc>
          <w:tcPr>
            <w:tcW w:w="1134" w:type="dxa"/>
            <w:shd w:val="clear" w:color="auto" w:fill="auto"/>
          </w:tcPr>
          <w:p w:rsidR="00C47CED" w:rsidRPr="00650489" w:rsidRDefault="00C47CED">
            <w:pPr>
              <w:rPr>
                <w:rFonts w:ascii="Arial" w:hAnsi="Arial" w:cs="Arial"/>
                <w:bCs/>
                <w:sz w:val="16"/>
                <w:szCs w:val="16"/>
                <w:lang w:val="id-ID"/>
              </w:rPr>
            </w:pPr>
            <w:r w:rsidRPr="00650489">
              <w:rPr>
                <w:rFonts w:ascii="Arial" w:hAnsi="Arial" w:cs="Arial"/>
                <w:bCs/>
                <w:sz w:val="16"/>
                <w:szCs w:val="16"/>
                <w:lang w:val="id-ID"/>
              </w:rPr>
              <w:t>Dinas Sosial</w:t>
            </w:r>
          </w:p>
        </w:tc>
        <w:tc>
          <w:tcPr>
            <w:tcW w:w="1984" w:type="dxa"/>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Jumlah Pendamping PKH yang melakukan pendampingan KPM.</w:t>
            </w:r>
          </w:p>
        </w:tc>
        <w:tc>
          <w:tcPr>
            <w:tcW w:w="709" w:type="dxa"/>
            <w:shd w:val="clear" w:color="auto" w:fill="auto"/>
          </w:tcPr>
          <w:p w:rsidR="00C47CED" w:rsidRPr="00650489" w:rsidRDefault="00C47CED" w:rsidP="00833B51">
            <w:pPr>
              <w:rPr>
                <w:rFonts w:ascii="Arial" w:hAnsi="Arial" w:cs="Arial"/>
                <w:color w:val="000000"/>
                <w:sz w:val="16"/>
                <w:szCs w:val="16"/>
              </w:rPr>
            </w:pPr>
            <w:r w:rsidRPr="00650489">
              <w:rPr>
                <w:rFonts w:ascii="Arial" w:hAnsi="Arial" w:cs="Arial"/>
                <w:color w:val="000000"/>
                <w:sz w:val="16"/>
                <w:szCs w:val="16"/>
              </w:rPr>
              <w:t>140 orang</w:t>
            </w:r>
          </w:p>
        </w:tc>
        <w:tc>
          <w:tcPr>
            <w:tcW w:w="567" w:type="dxa"/>
            <w:shd w:val="clear" w:color="auto" w:fill="auto"/>
          </w:tcPr>
          <w:p w:rsidR="00C47CED" w:rsidRPr="00650489" w:rsidRDefault="00C47CED" w:rsidP="00CB4F5C">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Jumlah pengurus KPM (Keluarga Penerima Manfaat) PKH yang terfasilitasi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color w:val="000000"/>
                <w:sz w:val="16"/>
                <w:szCs w:val="16"/>
              </w:rPr>
            </w:pPr>
            <w:r w:rsidRPr="00650489">
              <w:rPr>
                <w:rFonts w:ascii="Arial" w:hAnsi="Arial" w:cs="Arial"/>
                <w:color w:val="000000"/>
                <w:sz w:val="16"/>
                <w:szCs w:val="16"/>
              </w:rPr>
              <w:t>46256 orang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left" w:pos="1926"/>
              </w:tabs>
              <w:jc w:val="both"/>
              <w:rPr>
                <w:rFonts w:ascii="Arial" w:hAnsi="Arial" w:cs="Arial"/>
                <w:sz w:val="16"/>
                <w:szCs w:val="16"/>
              </w:rPr>
            </w:pPr>
            <w:r w:rsidRPr="00650489">
              <w:rPr>
                <w:rFonts w:ascii="Arial" w:hAnsi="Arial" w:cs="Arial"/>
                <w:sz w:val="16"/>
                <w:szCs w:val="16"/>
                <w:lang w:val="id-ID"/>
              </w:rPr>
              <w:t>4.</w:t>
            </w:r>
            <w:r w:rsidRPr="00650489">
              <w:rPr>
                <w:rFonts w:ascii="Arial" w:hAnsi="Arial" w:cs="Arial"/>
                <w:sz w:val="16"/>
                <w:szCs w:val="16"/>
              </w:rPr>
              <w:t>PROGRAM PELAYANAN REHABILITASI SOSIAL</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1.Kegiatan Pelayanan dan Rehabilitasi Sosial Anak dan Lansia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r w:rsidRPr="00650489">
              <w:rPr>
                <w:rFonts w:ascii="Arial" w:hAnsi="Arial" w:cs="Arial"/>
                <w:bCs/>
                <w:sz w:val="16"/>
                <w:szCs w:val="16"/>
                <w:lang w:val="id-ID"/>
              </w:rPr>
              <w:t>Dinas Sosial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Jumlah Anak  dengan kasus sosial Tertangani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center"/>
              <w:rPr>
                <w:rFonts w:ascii="Arial" w:hAnsi="Arial" w:cs="Arial"/>
                <w:color w:val="000000"/>
                <w:sz w:val="16"/>
                <w:szCs w:val="16"/>
              </w:rPr>
            </w:pPr>
            <w:r w:rsidRPr="00650489">
              <w:rPr>
                <w:rFonts w:ascii="Arial" w:hAnsi="Arial" w:cs="Arial"/>
                <w:color w:val="000000"/>
                <w:sz w:val="16"/>
                <w:szCs w:val="16"/>
              </w:rPr>
              <w:t>3552 anak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Jumlah Lansia dengan kasus sosial Tertangani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center"/>
              <w:rPr>
                <w:rFonts w:ascii="Arial" w:hAnsi="Arial" w:cs="Arial"/>
                <w:color w:val="000000"/>
                <w:sz w:val="16"/>
                <w:szCs w:val="16"/>
              </w:rPr>
            </w:pPr>
            <w:r w:rsidRPr="00650489">
              <w:rPr>
                <w:rFonts w:ascii="Arial" w:hAnsi="Arial" w:cs="Arial"/>
                <w:color w:val="000000"/>
                <w:sz w:val="16"/>
                <w:szCs w:val="16"/>
              </w:rPr>
              <w:t>40 orang lansia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2.Kegiatan Pelayanan dan Rehabilitasi Tuna Sosial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r w:rsidRPr="00650489">
              <w:rPr>
                <w:rFonts w:ascii="Arial" w:hAnsi="Arial" w:cs="Arial"/>
                <w:bCs/>
                <w:sz w:val="16"/>
                <w:szCs w:val="16"/>
                <w:lang w:val="id-ID"/>
              </w:rPr>
              <w:t>Dinas Sosial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Jumlah PMKS yang tersosialisasi penanganan PMKS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center"/>
              <w:rPr>
                <w:rFonts w:ascii="Arial" w:hAnsi="Arial" w:cs="Arial"/>
                <w:color w:val="000000"/>
                <w:sz w:val="16"/>
                <w:szCs w:val="16"/>
              </w:rPr>
            </w:pPr>
            <w:r w:rsidRPr="00650489">
              <w:rPr>
                <w:rFonts w:ascii="Arial" w:hAnsi="Arial" w:cs="Arial"/>
                <w:color w:val="000000"/>
                <w:sz w:val="16"/>
                <w:szCs w:val="16"/>
              </w:rPr>
              <w:t>377 orang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b/>
                <w:bCs/>
                <w:sz w:val="16"/>
                <w:szCs w:val="16"/>
              </w:rPr>
            </w:pPr>
            <w:r w:rsidRPr="00650489">
              <w:rPr>
                <w:rFonts w:ascii="Arial" w:hAnsi="Arial" w:cs="Arial"/>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Jumlah Tuna Sosial yang ditangani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center"/>
              <w:rPr>
                <w:rFonts w:ascii="Arial" w:hAnsi="Arial" w:cs="Arial"/>
                <w:sz w:val="16"/>
                <w:szCs w:val="16"/>
              </w:rPr>
            </w:pPr>
            <w:r w:rsidRPr="00650489">
              <w:rPr>
                <w:rFonts w:ascii="Arial" w:hAnsi="Arial" w:cs="Arial"/>
                <w:sz w:val="16"/>
                <w:szCs w:val="16"/>
              </w:rPr>
              <w:t>30 orang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3.Kegiatan Pelayanan dan Rehabilitasi Sosial Penyandang Disabilitas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r w:rsidRPr="00650489">
              <w:rPr>
                <w:rFonts w:ascii="Arial" w:hAnsi="Arial" w:cs="Arial"/>
                <w:bCs/>
                <w:sz w:val="16"/>
                <w:szCs w:val="16"/>
                <w:lang w:val="id-ID"/>
              </w:rPr>
              <w:t>Dinas Sosial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Jumlah Penyandang Disabilitas yang tertangani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 xml:space="preserve">88 orang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r w:rsidRPr="00650489">
              <w:rPr>
                <w:rFonts w:ascii="Arial" w:hAnsi="Arial" w:cs="Arial"/>
                <w:bCs/>
                <w:sz w:val="16"/>
                <w:szCs w:val="16"/>
              </w:rPr>
              <w:t>PROGRAM PENANGANAN DAN PEMBERDAYAAN SOSIAL</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1.Penanganan dan Pemberdayaan Fakir Miskin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r w:rsidRPr="00650489">
              <w:rPr>
                <w:rFonts w:ascii="Arial" w:hAnsi="Arial" w:cs="Arial"/>
                <w:bCs/>
                <w:sz w:val="16"/>
                <w:szCs w:val="16"/>
                <w:lang w:val="id-ID"/>
              </w:rPr>
              <w:t>Dinas Sosial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 xml:space="preserve">Jumlah Keluarga Miskin Yang mendapat bantuan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center"/>
              <w:rPr>
                <w:rFonts w:ascii="Arial" w:hAnsi="Arial" w:cs="Arial"/>
                <w:sz w:val="16"/>
                <w:szCs w:val="16"/>
              </w:rPr>
            </w:pPr>
            <w:r w:rsidRPr="00650489">
              <w:rPr>
                <w:rFonts w:ascii="Arial" w:hAnsi="Arial" w:cs="Arial"/>
                <w:sz w:val="16"/>
                <w:szCs w:val="16"/>
              </w:rPr>
              <w:t xml:space="preserve">1680 keluarga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 xml:space="preserve">Jumlah KUBE yg mendapatkan bimbingan dan pemantapan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center"/>
              <w:rPr>
                <w:rFonts w:ascii="Arial" w:hAnsi="Arial" w:cs="Arial"/>
                <w:sz w:val="16"/>
                <w:szCs w:val="16"/>
              </w:rPr>
            </w:pPr>
            <w:r w:rsidRPr="00650489">
              <w:rPr>
                <w:rFonts w:ascii="Arial" w:hAnsi="Arial" w:cs="Arial"/>
                <w:sz w:val="16"/>
                <w:szCs w:val="16"/>
              </w:rPr>
              <w:t>39 KUBE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Jumlah peserta yg mendapat sosialisasi dan koordinasi bantuan sosial pangan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center"/>
              <w:rPr>
                <w:rFonts w:ascii="Arial" w:hAnsi="Arial" w:cs="Arial"/>
                <w:sz w:val="16"/>
                <w:szCs w:val="16"/>
              </w:rPr>
            </w:pPr>
            <w:r w:rsidRPr="00650489">
              <w:rPr>
                <w:rFonts w:ascii="Arial" w:hAnsi="Arial" w:cs="Arial"/>
                <w:sz w:val="16"/>
                <w:szCs w:val="16"/>
              </w:rPr>
              <w:t xml:space="preserve">604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Default="00C47CED">
            <w:pPr>
              <w:rPr>
                <w:rFonts w:ascii="Arial" w:hAnsi="Arial" w:cs="Arial"/>
                <w:color w:val="000000"/>
                <w:sz w:val="16"/>
                <w:szCs w:val="16"/>
              </w:rPr>
            </w:pPr>
            <w:r w:rsidRPr="00650489">
              <w:rPr>
                <w:rFonts w:ascii="Arial" w:hAnsi="Arial" w:cs="Arial"/>
                <w:color w:val="000000"/>
                <w:sz w:val="16"/>
                <w:szCs w:val="16"/>
              </w:rPr>
              <w:t>Jumlah masyarakat yang tersosialisasi bea siswa berprestasi gakin</w:t>
            </w:r>
          </w:p>
          <w:p w:rsidR="00043490" w:rsidRPr="00650489" w:rsidRDefault="00043490">
            <w:pPr>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center"/>
              <w:rPr>
                <w:rFonts w:ascii="Arial" w:hAnsi="Arial" w:cs="Arial"/>
                <w:sz w:val="16"/>
                <w:szCs w:val="16"/>
              </w:rPr>
            </w:pPr>
            <w:r w:rsidRPr="00650489">
              <w:rPr>
                <w:rFonts w:ascii="Arial" w:hAnsi="Arial" w:cs="Arial"/>
                <w:sz w:val="16"/>
                <w:szCs w:val="16"/>
              </w:rPr>
              <w:t>204 orang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Jumlah rumah tangga yg diverval BDT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center"/>
              <w:rPr>
                <w:rFonts w:ascii="Arial" w:hAnsi="Arial" w:cs="Arial"/>
                <w:sz w:val="16"/>
                <w:szCs w:val="16"/>
              </w:rPr>
            </w:pPr>
            <w:r w:rsidRPr="00650489">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Jumlah KUBE Berprestasi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center"/>
              <w:rPr>
                <w:rFonts w:ascii="Arial" w:hAnsi="Arial" w:cs="Arial"/>
                <w:sz w:val="16"/>
                <w:szCs w:val="16"/>
              </w:rPr>
            </w:pPr>
            <w:r w:rsidRPr="00650489">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2.Pemberdayaan Kelembagaan Sosial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r w:rsidRPr="00650489">
              <w:rPr>
                <w:rFonts w:ascii="Arial" w:hAnsi="Arial" w:cs="Arial"/>
                <w:bCs/>
                <w:sz w:val="16"/>
                <w:szCs w:val="16"/>
                <w:lang w:val="id-ID"/>
              </w:rPr>
              <w:t>Dinas Sosial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Jumlah pengurus Karang Taruna, yang dibina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right"/>
              <w:rPr>
                <w:rFonts w:ascii="Arial" w:hAnsi="Arial" w:cs="Arial"/>
                <w:sz w:val="16"/>
                <w:szCs w:val="16"/>
              </w:rPr>
            </w:pPr>
            <w:r w:rsidRPr="00650489">
              <w:rPr>
                <w:rFonts w:ascii="Arial" w:hAnsi="Arial" w:cs="Arial"/>
                <w:sz w:val="16"/>
                <w:szCs w:val="16"/>
              </w:rPr>
              <w:t xml:space="preserve"> 205 org,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Jumlah pengurus LKS anak dan psikotik yg dibina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center"/>
              <w:rPr>
                <w:rFonts w:ascii="Arial" w:hAnsi="Arial" w:cs="Arial"/>
                <w:sz w:val="16"/>
                <w:szCs w:val="16"/>
              </w:rPr>
            </w:pPr>
            <w:r w:rsidRPr="00650489">
              <w:rPr>
                <w:rFonts w:ascii="Arial" w:hAnsi="Arial" w:cs="Arial"/>
                <w:sz w:val="16"/>
                <w:szCs w:val="16"/>
              </w:rPr>
              <w:t xml:space="preserve"> 60 org,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Jumlah pengurus Karang Werdha  yang dibina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right"/>
              <w:rPr>
                <w:rFonts w:ascii="Arial" w:hAnsi="Arial" w:cs="Arial"/>
                <w:sz w:val="16"/>
                <w:szCs w:val="16"/>
              </w:rPr>
            </w:pPr>
            <w:r w:rsidRPr="00650489">
              <w:rPr>
                <w:rFonts w:ascii="Arial" w:hAnsi="Arial" w:cs="Arial"/>
                <w:sz w:val="16"/>
                <w:szCs w:val="16"/>
              </w:rPr>
              <w:t xml:space="preserve">  50 org,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Jumlah PSM (Pekerja sosial Masyarakat)yang dibina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right"/>
              <w:rPr>
                <w:rFonts w:ascii="Arial" w:hAnsi="Arial" w:cs="Arial"/>
                <w:sz w:val="16"/>
                <w:szCs w:val="16"/>
              </w:rPr>
            </w:pPr>
            <w:r w:rsidRPr="00650489">
              <w:rPr>
                <w:rFonts w:ascii="Arial" w:hAnsi="Arial" w:cs="Arial"/>
                <w:sz w:val="16"/>
                <w:szCs w:val="16"/>
              </w:rPr>
              <w:t>205 orang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 xml:space="preserve">jumlah TKSK yang diberdayakan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right"/>
              <w:rPr>
                <w:rFonts w:ascii="Arial" w:hAnsi="Arial" w:cs="Arial"/>
                <w:sz w:val="16"/>
                <w:szCs w:val="16"/>
              </w:rPr>
            </w:pPr>
            <w:r w:rsidRPr="00650489">
              <w:rPr>
                <w:rFonts w:ascii="Arial" w:hAnsi="Arial" w:cs="Arial"/>
                <w:sz w:val="16"/>
                <w:szCs w:val="16"/>
              </w:rPr>
              <w:t>21 orang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Jumlah dunia usaha yg diberdayakan dalam penyelenggaran kesejahteraan sosial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right"/>
              <w:rPr>
                <w:rFonts w:ascii="Arial" w:hAnsi="Arial" w:cs="Arial"/>
                <w:sz w:val="16"/>
                <w:szCs w:val="16"/>
              </w:rPr>
            </w:pPr>
            <w:r w:rsidRPr="00650489">
              <w:rPr>
                <w:rFonts w:ascii="Arial" w:hAnsi="Arial" w:cs="Arial"/>
                <w:sz w:val="16"/>
                <w:szCs w:val="16"/>
              </w:rPr>
              <w:t>65 orang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Jumlah pelaku PUB (pengumpulan uang dan barang) dan UGB (undian gratis berhadiah)</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right"/>
              <w:rPr>
                <w:rFonts w:ascii="Arial" w:hAnsi="Arial" w:cs="Arial"/>
                <w:sz w:val="16"/>
                <w:szCs w:val="16"/>
              </w:rPr>
            </w:pPr>
            <w:r w:rsidRPr="00650489">
              <w:rPr>
                <w:rFonts w:ascii="Arial" w:hAnsi="Arial" w:cs="Arial"/>
                <w:sz w:val="16"/>
                <w:szCs w:val="16"/>
              </w:rPr>
              <w:t>65 orang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Jumlah pengurus K3 S (Koordinator kegiatan kesejahteraan sosial) Kabupaten yg terfasilitasi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right"/>
              <w:rPr>
                <w:rFonts w:ascii="Arial" w:hAnsi="Arial" w:cs="Arial"/>
                <w:sz w:val="16"/>
                <w:szCs w:val="16"/>
              </w:rPr>
            </w:pPr>
            <w:r w:rsidRPr="00650489">
              <w:rPr>
                <w:rFonts w:ascii="Arial" w:hAnsi="Arial" w:cs="Arial"/>
                <w:sz w:val="16"/>
                <w:szCs w:val="16"/>
              </w:rPr>
              <w:t>60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Jumlah tokoh agama dan tokoh masyarakat yg tersosialisasi WKSBM (Wahana kesejahteraan sosial berbasis masyarakat)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right"/>
              <w:rPr>
                <w:rFonts w:ascii="Arial" w:hAnsi="Arial" w:cs="Arial"/>
                <w:sz w:val="16"/>
                <w:szCs w:val="16"/>
              </w:rPr>
            </w:pPr>
            <w:r w:rsidRPr="00650489">
              <w:rPr>
                <w:rFonts w:ascii="Arial" w:hAnsi="Arial" w:cs="Arial"/>
                <w:sz w:val="16"/>
                <w:szCs w:val="16"/>
              </w:rPr>
              <w:t>65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Jumlah tokoh agama dan tokoh masyarakat yg tersosialisasi LK3 (Lembaga konsultasi kesejahteraan keluarga)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right"/>
              <w:rPr>
                <w:rFonts w:ascii="Arial" w:hAnsi="Arial" w:cs="Arial"/>
                <w:sz w:val="16"/>
                <w:szCs w:val="16"/>
              </w:rPr>
            </w:pPr>
            <w:r w:rsidRPr="00650489">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Jumlah pelaku usaha kesejahteraan sosial yg dibina dalam melaksanakan jejaring sosial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right"/>
              <w:rPr>
                <w:rFonts w:ascii="Arial" w:hAnsi="Arial" w:cs="Arial"/>
                <w:sz w:val="16"/>
                <w:szCs w:val="16"/>
              </w:rPr>
            </w:pPr>
            <w:r w:rsidRPr="00650489">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3.Peningkatan Nilai Kepahlawanan, Keperintisan dan Kesetiakawanan Sosial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r w:rsidRPr="00650489">
              <w:rPr>
                <w:rFonts w:ascii="Arial" w:hAnsi="Arial" w:cs="Arial"/>
                <w:bCs/>
                <w:sz w:val="16"/>
                <w:szCs w:val="16"/>
                <w:lang w:val="id-ID"/>
              </w:rPr>
              <w:t>Dinas Sosial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 xml:space="preserve">Jumlah TMP yang dipelihara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right"/>
              <w:rPr>
                <w:rFonts w:ascii="Arial" w:hAnsi="Arial" w:cs="Arial"/>
                <w:sz w:val="16"/>
                <w:szCs w:val="16"/>
              </w:rPr>
            </w:pPr>
            <w:r w:rsidRPr="00650489">
              <w:rPr>
                <w:rFonts w:ascii="Arial" w:hAnsi="Arial" w:cs="Arial"/>
                <w:sz w:val="16"/>
                <w:szCs w:val="16"/>
              </w:rPr>
              <w:t xml:space="preserve">1   TMP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FF0000"/>
                <w:sz w:val="16"/>
                <w:szCs w:val="16"/>
              </w:rPr>
            </w:pPr>
            <w:r w:rsidRPr="00650489">
              <w:rPr>
                <w:rFonts w:ascii="Arial" w:hAnsi="Arial" w:cs="Arial"/>
                <w:color w:val="FF0000"/>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color w:val="000000"/>
                <w:sz w:val="16"/>
                <w:szCs w:val="16"/>
              </w:rPr>
            </w:pPr>
            <w:r w:rsidRPr="00650489">
              <w:rPr>
                <w:rFonts w:ascii="Arial" w:hAnsi="Arial" w:cs="Arial"/>
                <w:color w:val="000000"/>
                <w:sz w:val="16"/>
                <w:szCs w:val="16"/>
              </w:rPr>
              <w:t>Jumlah Tempat Pemakaman Umum yang dipelihara (TPU)</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right"/>
              <w:rPr>
                <w:rFonts w:ascii="Arial" w:hAnsi="Arial" w:cs="Arial"/>
                <w:sz w:val="16"/>
                <w:szCs w:val="16"/>
              </w:rPr>
            </w:pPr>
            <w:r w:rsidRPr="00650489">
              <w:rPr>
                <w:rFonts w:ascii="Arial" w:hAnsi="Arial" w:cs="Arial"/>
                <w:sz w:val="16"/>
                <w:szCs w:val="16"/>
              </w:rPr>
              <w:t>1 TPU</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r w:rsidR="00C47CED" w:rsidRPr="00112ABA" w:rsidTr="00650489">
        <w:tc>
          <w:tcPr>
            <w:tcW w:w="426"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rFonts w:ascii="Arial" w:hAnsi="Arial" w:cs="Arial"/>
                <w:bCs/>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rPr>
                <w:rFonts w:ascii="Arial" w:hAnsi="Arial" w:cs="Arial"/>
                <w:bCs/>
                <w:sz w:val="16"/>
                <w:szCs w:val="16"/>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rPr>
                <w:rFonts w:ascii="Arial" w:hAnsi="Arial" w:cs="Arial"/>
                <w:sz w:val="16"/>
                <w:szCs w:val="16"/>
              </w:rPr>
            </w:pPr>
            <w:r w:rsidRPr="00650489">
              <w:rPr>
                <w:rFonts w:ascii="Arial" w:hAnsi="Arial" w:cs="Arial"/>
                <w:sz w:val="16"/>
                <w:szCs w:val="16"/>
              </w:rPr>
              <w:t xml:space="preserve">jumlah orang yg mengikuti event bertema kepahlawanan, keperintisan, kesetiakawanan sosial yang difasilitasi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pPr>
              <w:jc w:val="right"/>
              <w:rPr>
                <w:rFonts w:ascii="Arial" w:hAnsi="Arial" w:cs="Arial"/>
                <w:sz w:val="16"/>
                <w:szCs w:val="16"/>
              </w:rPr>
            </w:pPr>
            <w:r w:rsidRPr="00650489">
              <w:rPr>
                <w:rFonts w:ascii="Arial" w:hAnsi="Arial" w:cs="Arial"/>
                <w:sz w:val="16"/>
                <w:szCs w:val="16"/>
              </w:rPr>
              <w:t xml:space="preserve"> 135 orang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7CED" w:rsidRPr="00650489" w:rsidRDefault="00C47CED" w:rsidP="00833B51">
            <w:pPr>
              <w:tabs>
                <w:tab w:val="right" w:pos="709"/>
                <w:tab w:val="left" w:pos="7938"/>
                <w:tab w:val="left" w:pos="8222"/>
              </w:tabs>
              <w:rPr>
                <w:bCs/>
                <w:sz w:val="16"/>
                <w:szCs w:val="16"/>
              </w:rPr>
            </w:pPr>
          </w:p>
        </w:tc>
      </w:tr>
    </w:tbl>
    <w:p w:rsidR="00811EF5" w:rsidRPr="00112ABA" w:rsidRDefault="00811EF5" w:rsidP="00844D43">
      <w:pPr>
        <w:spacing w:line="360" w:lineRule="auto"/>
        <w:ind w:left="993"/>
        <w:jc w:val="both"/>
        <w:rPr>
          <w:lang w:val="id-ID"/>
        </w:rPr>
      </w:pPr>
    </w:p>
    <w:p w:rsidR="00811EF5" w:rsidRPr="00112ABA" w:rsidRDefault="00811EF5" w:rsidP="00844D43">
      <w:pPr>
        <w:spacing w:line="360" w:lineRule="auto"/>
        <w:ind w:left="993"/>
        <w:jc w:val="both"/>
        <w:rPr>
          <w:lang w:val="id-ID"/>
        </w:rPr>
      </w:pPr>
    </w:p>
    <w:p w:rsidR="00811EF5" w:rsidRPr="00112ABA" w:rsidRDefault="00811EF5" w:rsidP="00844D43">
      <w:pPr>
        <w:spacing w:line="360" w:lineRule="auto"/>
        <w:ind w:left="993"/>
        <w:jc w:val="both"/>
        <w:rPr>
          <w:lang w:val="id-ID"/>
        </w:rPr>
      </w:pPr>
    </w:p>
    <w:p w:rsidR="00671EAC" w:rsidRPr="00112ABA" w:rsidRDefault="00671EAC" w:rsidP="00112ABA">
      <w:pPr>
        <w:pageBreakBefore/>
        <w:spacing w:line="360" w:lineRule="auto"/>
        <w:jc w:val="center"/>
        <w:outlineLvl w:val="0"/>
        <w:rPr>
          <w:b/>
          <w:lang w:val="id-ID"/>
        </w:rPr>
      </w:pPr>
      <w:r w:rsidRPr="00112ABA">
        <w:rPr>
          <w:b/>
        </w:rPr>
        <w:t>BAB I</w:t>
      </w:r>
      <w:r w:rsidRPr="00112ABA">
        <w:rPr>
          <w:b/>
          <w:lang w:val="id-ID"/>
        </w:rPr>
        <w:t>II. TUJUAN DAN SASARAN PERANGKAT DAERAH</w:t>
      </w:r>
    </w:p>
    <w:p w:rsidR="00671EAC" w:rsidRDefault="00671EAC" w:rsidP="00671EAC">
      <w:pPr>
        <w:spacing w:line="360" w:lineRule="auto"/>
        <w:rPr>
          <w:b/>
          <w:lang w:val="id-ID"/>
        </w:rPr>
      </w:pPr>
    </w:p>
    <w:p w:rsidR="00003C92" w:rsidRPr="00003C92" w:rsidRDefault="00003C92" w:rsidP="00671EAC">
      <w:pPr>
        <w:spacing w:line="360" w:lineRule="auto"/>
        <w:rPr>
          <w:b/>
          <w:sz w:val="20"/>
          <w:lang w:val="id-ID"/>
        </w:rPr>
      </w:pPr>
    </w:p>
    <w:p w:rsidR="00671EAC" w:rsidRPr="00112ABA" w:rsidRDefault="00671EAC" w:rsidP="00671EAC">
      <w:pPr>
        <w:spacing w:line="360" w:lineRule="auto"/>
        <w:rPr>
          <w:b/>
          <w:lang w:val="id-ID"/>
        </w:rPr>
      </w:pPr>
      <w:r w:rsidRPr="00112ABA">
        <w:rPr>
          <w:b/>
          <w:lang w:val="id-ID"/>
        </w:rPr>
        <w:t>3.1. Telaahan terhadap Kebijakan Nasional</w:t>
      </w:r>
    </w:p>
    <w:p w:rsidR="00671EAC" w:rsidRPr="00112ABA" w:rsidRDefault="00671EAC" w:rsidP="00671EAC">
      <w:pPr>
        <w:pStyle w:val="Header"/>
        <w:tabs>
          <w:tab w:val="clear" w:pos="4320"/>
          <w:tab w:val="clear" w:pos="8640"/>
        </w:tabs>
        <w:spacing w:line="360" w:lineRule="auto"/>
        <w:ind w:left="426" w:firstLine="708"/>
        <w:jc w:val="both"/>
        <w:rPr>
          <w:lang w:val="id-ID"/>
        </w:rPr>
      </w:pPr>
      <w:r w:rsidRPr="00112ABA">
        <w:t>Perencanaan strategis disusun sebagai acuan dalam pengelolaan sumber daya, yang mana diharapkan dengan adanya perencanaan strategis tersebut, pengelolaan sumber daya dapat dilakukan secara lebih terarah dan terkendali serta dapat mengakomodasi dan mengantisipasi perubahan lingkungan internal dan eksternal yang terjadi.</w:t>
      </w:r>
    </w:p>
    <w:p w:rsidR="00671EAC" w:rsidRPr="00112ABA" w:rsidRDefault="00671EAC" w:rsidP="00671EAC">
      <w:pPr>
        <w:pStyle w:val="Header"/>
        <w:tabs>
          <w:tab w:val="clear" w:pos="4320"/>
          <w:tab w:val="clear" w:pos="8640"/>
        </w:tabs>
        <w:spacing w:line="360" w:lineRule="auto"/>
        <w:ind w:firstLine="935"/>
        <w:jc w:val="both"/>
      </w:pPr>
      <w:r w:rsidRPr="00112ABA">
        <w:t xml:space="preserve">Masing-masing komponen Rencana Strategis tersebut dapat diuraikan sebagai </w:t>
      </w:r>
      <w:proofErr w:type="gramStart"/>
      <w:r w:rsidRPr="00112ABA">
        <w:t>berikut</w:t>
      </w:r>
      <w:r w:rsidRPr="00112ABA">
        <w:rPr>
          <w:lang w:val="id-ID"/>
        </w:rPr>
        <w:t xml:space="preserve"> :</w:t>
      </w:r>
      <w:proofErr w:type="gramEnd"/>
    </w:p>
    <w:p w:rsidR="00671EAC" w:rsidRPr="00112ABA" w:rsidRDefault="00671EAC" w:rsidP="00671EAC">
      <w:pPr>
        <w:numPr>
          <w:ilvl w:val="0"/>
          <w:numId w:val="1"/>
        </w:numPr>
        <w:tabs>
          <w:tab w:val="left" w:pos="426"/>
        </w:tabs>
        <w:spacing w:line="360" w:lineRule="auto"/>
        <w:ind w:left="426" w:hanging="426"/>
        <w:jc w:val="both"/>
        <w:rPr>
          <w:b/>
        </w:rPr>
      </w:pPr>
      <w:r w:rsidRPr="00112ABA">
        <w:rPr>
          <w:b/>
        </w:rPr>
        <w:t>V</w:t>
      </w:r>
      <w:r w:rsidRPr="00112ABA">
        <w:rPr>
          <w:b/>
          <w:lang w:val="id-ID"/>
        </w:rPr>
        <w:t>isi</w:t>
      </w:r>
    </w:p>
    <w:p w:rsidR="00967266" w:rsidRPr="00112ABA" w:rsidRDefault="00967266" w:rsidP="00967266">
      <w:pPr>
        <w:spacing w:line="360" w:lineRule="auto"/>
        <w:ind w:left="426" w:firstLine="720"/>
        <w:jc w:val="both"/>
        <w:rPr>
          <w:bCs/>
          <w:lang w:val="id-ID"/>
        </w:rPr>
      </w:pPr>
      <w:r w:rsidRPr="00112ABA">
        <w:rPr>
          <w:bCs/>
        </w:rPr>
        <w:t>Visi merupakan gambaran umum tentang kondisi ideal yang diinginkan pada masa mendatang oleh pimpinan dan seluruh staf Kabupaten Lumajang.</w:t>
      </w:r>
      <w:r w:rsidRPr="00112ABA">
        <w:rPr>
          <w:bCs/>
          <w:lang w:val="id-ID"/>
        </w:rPr>
        <w:t xml:space="preserve"> Visi harus mampu memperlihatkan gambaran keseluruhan apa yang dicapai secara jelas, ringkas, mudah diingat, memberi inspirasi, sebagai titik temu, memiliki fleksibilitas dan kreatifitas dalam melaksanakannya. Visi harus memenuhi persyaratan-persyaratan sebagai berikut :</w:t>
      </w:r>
    </w:p>
    <w:p w:rsidR="00967266" w:rsidRPr="00112ABA" w:rsidRDefault="00967266" w:rsidP="001F7B92">
      <w:pPr>
        <w:numPr>
          <w:ilvl w:val="1"/>
          <w:numId w:val="5"/>
        </w:numPr>
        <w:tabs>
          <w:tab w:val="left" w:pos="851"/>
        </w:tabs>
        <w:spacing w:line="360" w:lineRule="auto"/>
        <w:ind w:left="851" w:hanging="425"/>
        <w:jc w:val="both"/>
        <w:rPr>
          <w:bCs/>
        </w:rPr>
      </w:pPr>
      <w:r w:rsidRPr="00112ABA">
        <w:rPr>
          <w:bCs/>
        </w:rPr>
        <w:t>Dapat dibayangkan (</w:t>
      </w:r>
      <w:r w:rsidRPr="00112ABA">
        <w:rPr>
          <w:bCs/>
          <w:i/>
        </w:rPr>
        <w:t>imaginabl</w:t>
      </w:r>
      <w:r w:rsidRPr="00112ABA">
        <w:rPr>
          <w:bCs/>
        </w:rPr>
        <w:t>e) oleh pimpinan dan staf</w:t>
      </w:r>
      <w:r w:rsidRPr="00112ABA">
        <w:rPr>
          <w:bCs/>
          <w:lang w:val="id-ID"/>
        </w:rPr>
        <w:t>;</w:t>
      </w:r>
    </w:p>
    <w:p w:rsidR="00967266" w:rsidRPr="00112ABA" w:rsidRDefault="00967266" w:rsidP="001F7B92">
      <w:pPr>
        <w:numPr>
          <w:ilvl w:val="1"/>
          <w:numId w:val="5"/>
        </w:numPr>
        <w:tabs>
          <w:tab w:val="left" w:pos="851"/>
        </w:tabs>
        <w:spacing w:line="360" w:lineRule="auto"/>
        <w:ind w:left="851" w:hanging="425"/>
        <w:jc w:val="both"/>
        <w:rPr>
          <w:bCs/>
        </w:rPr>
      </w:pPr>
      <w:r w:rsidRPr="00112ABA">
        <w:rPr>
          <w:bCs/>
        </w:rPr>
        <w:t>Memiliki nilai yang diinginkan (</w:t>
      </w:r>
      <w:r w:rsidRPr="00112ABA">
        <w:rPr>
          <w:bCs/>
          <w:i/>
        </w:rPr>
        <w:t>desirable</w:t>
      </w:r>
      <w:r w:rsidRPr="00112ABA">
        <w:rPr>
          <w:bCs/>
        </w:rPr>
        <w:t>)</w:t>
      </w:r>
      <w:r w:rsidRPr="00112ABA">
        <w:rPr>
          <w:bCs/>
          <w:lang w:val="id-ID"/>
        </w:rPr>
        <w:t>;</w:t>
      </w:r>
    </w:p>
    <w:p w:rsidR="00967266" w:rsidRPr="00112ABA" w:rsidRDefault="00967266" w:rsidP="001F7B92">
      <w:pPr>
        <w:numPr>
          <w:ilvl w:val="1"/>
          <w:numId w:val="5"/>
        </w:numPr>
        <w:tabs>
          <w:tab w:val="left" w:pos="851"/>
        </w:tabs>
        <w:spacing w:line="360" w:lineRule="auto"/>
        <w:ind w:left="851" w:hanging="425"/>
        <w:jc w:val="both"/>
        <w:rPr>
          <w:bCs/>
        </w:rPr>
      </w:pPr>
      <w:r w:rsidRPr="00112ABA">
        <w:rPr>
          <w:bCs/>
        </w:rPr>
        <w:t>Memungkinkan untuk dicapai (</w:t>
      </w:r>
      <w:r w:rsidRPr="00112ABA">
        <w:rPr>
          <w:bCs/>
          <w:i/>
        </w:rPr>
        <w:t>achie</w:t>
      </w:r>
      <w:r w:rsidRPr="00112ABA">
        <w:rPr>
          <w:bCs/>
          <w:i/>
          <w:lang w:val="id-ID"/>
        </w:rPr>
        <w:t>v</w:t>
      </w:r>
      <w:r w:rsidRPr="00112ABA">
        <w:rPr>
          <w:bCs/>
          <w:i/>
        </w:rPr>
        <w:t>able</w:t>
      </w:r>
      <w:r w:rsidRPr="00112ABA">
        <w:rPr>
          <w:bCs/>
        </w:rPr>
        <w:t>)</w:t>
      </w:r>
      <w:proofErr w:type="gramStart"/>
      <w:r w:rsidRPr="00112ABA">
        <w:rPr>
          <w:bCs/>
          <w:lang w:val="id-ID"/>
        </w:rPr>
        <w:t>;</w:t>
      </w:r>
      <w:r w:rsidRPr="00112ABA">
        <w:rPr>
          <w:bCs/>
        </w:rPr>
        <w:t>.</w:t>
      </w:r>
      <w:proofErr w:type="gramEnd"/>
    </w:p>
    <w:p w:rsidR="00967266" w:rsidRPr="00112ABA" w:rsidRDefault="00967266" w:rsidP="001F7B92">
      <w:pPr>
        <w:numPr>
          <w:ilvl w:val="1"/>
          <w:numId w:val="5"/>
        </w:numPr>
        <w:tabs>
          <w:tab w:val="left" w:pos="851"/>
        </w:tabs>
        <w:spacing w:line="360" w:lineRule="auto"/>
        <w:ind w:left="851" w:hanging="425"/>
        <w:jc w:val="both"/>
        <w:rPr>
          <w:bCs/>
        </w:rPr>
      </w:pPr>
      <w:r w:rsidRPr="00112ABA">
        <w:rPr>
          <w:bCs/>
        </w:rPr>
        <w:t>Terfokus pada permasalahan utama</w:t>
      </w:r>
      <w:r w:rsidRPr="00112ABA">
        <w:rPr>
          <w:bCs/>
          <w:lang w:val="id-ID"/>
        </w:rPr>
        <w:t>;</w:t>
      </w:r>
    </w:p>
    <w:p w:rsidR="00967266" w:rsidRPr="00112ABA" w:rsidRDefault="00967266" w:rsidP="001F7B92">
      <w:pPr>
        <w:numPr>
          <w:ilvl w:val="1"/>
          <w:numId w:val="5"/>
        </w:numPr>
        <w:tabs>
          <w:tab w:val="left" w:pos="851"/>
        </w:tabs>
        <w:spacing w:line="360" w:lineRule="auto"/>
        <w:ind w:left="851" w:hanging="425"/>
        <w:jc w:val="both"/>
        <w:rPr>
          <w:bCs/>
        </w:rPr>
      </w:pPr>
      <w:r w:rsidRPr="00112ABA">
        <w:rPr>
          <w:bCs/>
        </w:rPr>
        <w:t>Berwawasan jangka panjang (5 s/d 25 tahun) dan tidak mengabaikan perkembangan</w:t>
      </w:r>
      <w:r w:rsidRPr="00112ABA">
        <w:rPr>
          <w:bCs/>
          <w:lang w:val="id-ID"/>
        </w:rPr>
        <w:t>;</w:t>
      </w:r>
    </w:p>
    <w:p w:rsidR="00967266" w:rsidRPr="00112ABA" w:rsidRDefault="00967266" w:rsidP="001F7B92">
      <w:pPr>
        <w:numPr>
          <w:ilvl w:val="1"/>
          <w:numId w:val="5"/>
        </w:numPr>
        <w:tabs>
          <w:tab w:val="left" w:pos="851"/>
        </w:tabs>
        <w:spacing w:line="360" w:lineRule="auto"/>
        <w:ind w:left="851" w:hanging="425"/>
        <w:jc w:val="both"/>
        <w:rPr>
          <w:bCs/>
        </w:rPr>
      </w:pPr>
      <w:r w:rsidRPr="00112ABA">
        <w:rPr>
          <w:bCs/>
        </w:rPr>
        <w:t>Dapat dikomunikasikan dan dimengerti oleh stakeholder.</w:t>
      </w:r>
    </w:p>
    <w:p w:rsidR="00967266" w:rsidRPr="00112ABA" w:rsidRDefault="00967266" w:rsidP="00967266">
      <w:pPr>
        <w:tabs>
          <w:tab w:val="left" w:pos="851"/>
        </w:tabs>
        <w:spacing w:line="360" w:lineRule="auto"/>
        <w:ind w:left="851"/>
        <w:jc w:val="both"/>
        <w:rPr>
          <w:bCs/>
        </w:rPr>
      </w:pPr>
    </w:p>
    <w:p w:rsidR="00967266" w:rsidRPr="00112ABA" w:rsidRDefault="00967266" w:rsidP="00967266">
      <w:pPr>
        <w:spacing w:line="360" w:lineRule="auto"/>
        <w:ind w:left="426" w:firstLine="720"/>
        <w:jc w:val="both"/>
        <w:rPr>
          <w:bCs/>
          <w:lang w:val="id-ID"/>
        </w:rPr>
      </w:pPr>
      <w:r w:rsidRPr="00112ABA">
        <w:rPr>
          <w:bCs/>
          <w:lang w:val="id-ID"/>
        </w:rPr>
        <w:t>Selanjutnya Visi Kepala Daerah dalam Rencana Pembangunan Jangka Menengah (RPJM)  Kabupaten Lumajang</w:t>
      </w:r>
      <w:r w:rsidRPr="00112ABA">
        <w:rPr>
          <w:bCs/>
        </w:rPr>
        <w:t xml:space="preserve"> </w:t>
      </w:r>
      <w:r w:rsidRPr="00112ABA">
        <w:rPr>
          <w:bCs/>
          <w:lang w:val="id-ID"/>
        </w:rPr>
        <w:t xml:space="preserve">Tahun 2018 – 2023 </w:t>
      </w:r>
      <w:r w:rsidRPr="00112ABA">
        <w:rPr>
          <w:bCs/>
        </w:rPr>
        <w:t>adalah :</w:t>
      </w:r>
    </w:p>
    <w:p w:rsidR="00967266" w:rsidRPr="00112ABA" w:rsidRDefault="00967266" w:rsidP="00967266">
      <w:pPr>
        <w:spacing w:line="360" w:lineRule="auto"/>
        <w:ind w:left="426" w:firstLine="720"/>
        <w:jc w:val="both"/>
        <w:rPr>
          <w:bCs/>
          <w:lang w:val="id-ID"/>
        </w:rPr>
      </w:pPr>
    </w:p>
    <w:p w:rsidR="00967266" w:rsidRPr="00112ABA" w:rsidRDefault="00967266" w:rsidP="00967266">
      <w:pPr>
        <w:spacing w:line="276" w:lineRule="auto"/>
        <w:ind w:left="426"/>
        <w:jc w:val="center"/>
        <w:rPr>
          <w:b/>
          <w:bCs/>
          <w:i/>
          <w:lang w:val="id-ID"/>
        </w:rPr>
      </w:pPr>
      <w:r w:rsidRPr="00112ABA">
        <w:rPr>
          <w:bCs/>
        </w:rPr>
        <w:t>“</w:t>
      </w:r>
      <w:r w:rsidRPr="00112ABA">
        <w:rPr>
          <w:b/>
          <w:bCs/>
          <w:i/>
        </w:rPr>
        <w:t xml:space="preserve">TERWUJUDNYA MASYARAKAT </w:t>
      </w:r>
      <w:r w:rsidRPr="00112ABA">
        <w:rPr>
          <w:b/>
          <w:bCs/>
          <w:i/>
          <w:lang w:val="id-ID"/>
        </w:rPr>
        <w:t xml:space="preserve">LUMAJANG </w:t>
      </w:r>
    </w:p>
    <w:p w:rsidR="00967266" w:rsidRPr="00112ABA" w:rsidRDefault="00967266" w:rsidP="00967266">
      <w:pPr>
        <w:spacing w:line="276" w:lineRule="auto"/>
        <w:ind w:left="426"/>
        <w:jc w:val="center"/>
        <w:rPr>
          <w:bCs/>
          <w:i/>
          <w:lang w:val="id-ID"/>
        </w:rPr>
      </w:pPr>
      <w:r w:rsidRPr="00112ABA">
        <w:rPr>
          <w:b/>
          <w:bCs/>
          <w:i/>
          <w:lang w:val="id-ID"/>
        </w:rPr>
        <w:t xml:space="preserve">YANG </w:t>
      </w:r>
      <w:r w:rsidRPr="00112ABA">
        <w:rPr>
          <w:b/>
          <w:bCs/>
          <w:i/>
        </w:rPr>
        <w:t>BERDAYA SAING</w:t>
      </w:r>
      <w:r w:rsidRPr="00112ABA">
        <w:rPr>
          <w:b/>
          <w:bCs/>
          <w:i/>
          <w:lang w:val="id-ID"/>
        </w:rPr>
        <w:t xml:space="preserve">, MAKMUR DAN </w:t>
      </w:r>
      <w:r w:rsidRPr="00112ABA">
        <w:rPr>
          <w:b/>
          <w:bCs/>
          <w:i/>
        </w:rPr>
        <w:t>BERMARTABAT</w:t>
      </w:r>
      <w:r w:rsidRPr="00112ABA">
        <w:rPr>
          <w:bCs/>
          <w:i/>
        </w:rPr>
        <w:t>”</w:t>
      </w:r>
    </w:p>
    <w:p w:rsidR="00967266" w:rsidRPr="00112ABA" w:rsidRDefault="00967266" w:rsidP="00967266">
      <w:pPr>
        <w:spacing w:line="360" w:lineRule="auto"/>
        <w:rPr>
          <w:bCs/>
          <w:i/>
        </w:rPr>
      </w:pPr>
    </w:p>
    <w:p w:rsidR="00967266" w:rsidRPr="00112ABA" w:rsidRDefault="00967266" w:rsidP="00967266">
      <w:pPr>
        <w:pStyle w:val="ListParagraph"/>
        <w:numPr>
          <w:ilvl w:val="6"/>
          <w:numId w:val="3"/>
        </w:numPr>
        <w:tabs>
          <w:tab w:val="clear" w:pos="5400"/>
        </w:tabs>
        <w:spacing w:line="360" w:lineRule="auto"/>
        <w:ind w:left="709"/>
        <w:jc w:val="both"/>
        <w:rPr>
          <w:b/>
        </w:rPr>
      </w:pPr>
      <w:r w:rsidRPr="00112ABA">
        <w:rPr>
          <w:b/>
        </w:rPr>
        <w:t>M</w:t>
      </w:r>
      <w:r w:rsidRPr="00112ABA">
        <w:rPr>
          <w:b/>
          <w:lang w:val="id-ID"/>
        </w:rPr>
        <w:t>isi</w:t>
      </w:r>
    </w:p>
    <w:p w:rsidR="00967266" w:rsidRPr="00112ABA" w:rsidRDefault="00967266" w:rsidP="00967266">
      <w:pPr>
        <w:spacing w:line="360" w:lineRule="auto"/>
        <w:ind w:left="426" w:firstLine="708"/>
        <w:jc w:val="both"/>
        <w:rPr>
          <w:bCs/>
        </w:rPr>
      </w:pPr>
      <w:r w:rsidRPr="00112ABA">
        <w:rPr>
          <w:bCs/>
        </w:rPr>
        <w:t>Misi merupakan pemandu dalam mencapai visi dengan menawarkan keunggulan seperti peningkatan hasil yang lebih baik, inovasi dan fle</w:t>
      </w:r>
      <w:r w:rsidRPr="00112ABA">
        <w:rPr>
          <w:bCs/>
          <w:lang w:val="id-ID"/>
        </w:rPr>
        <w:t>k</w:t>
      </w:r>
      <w:r w:rsidRPr="00112ABA">
        <w:rPr>
          <w:bCs/>
        </w:rPr>
        <w:t>sibelitas serta meningkatkan gairah / semangat bagi pimpinan dan seluruh.</w:t>
      </w:r>
      <w:r w:rsidRPr="00112ABA">
        <w:rPr>
          <w:bCs/>
          <w:lang w:val="id-ID"/>
        </w:rPr>
        <w:t xml:space="preserve"> </w:t>
      </w:r>
      <w:r w:rsidRPr="00112ABA">
        <w:rPr>
          <w:bCs/>
        </w:rPr>
        <w:t>Misi merupakan beberapa tujuan antara untuk mencapai Visi. Misi juga merupakan akumulasi dari sasaran program strategik, dimana program-program strategik dilaksanakan untuk mencapai visi dan misi.</w:t>
      </w:r>
    </w:p>
    <w:p w:rsidR="00967266" w:rsidRPr="00112ABA" w:rsidRDefault="00967266" w:rsidP="00967266">
      <w:pPr>
        <w:spacing w:line="360" w:lineRule="auto"/>
        <w:ind w:left="426" w:firstLine="708"/>
        <w:jc w:val="both"/>
        <w:rPr>
          <w:bCs/>
          <w:lang w:val="id-ID"/>
        </w:rPr>
      </w:pPr>
      <w:r w:rsidRPr="00112ABA">
        <w:rPr>
          <w:bCs/>
          <w:lang w:val="id-ID"/>
        </w:rPr>
        <w:t>Dalam rangka mencapai</w:t>
      </w:r>
      <w:r w:rsidRPr="00112ABA">
        <w:rPr>
          <w:bCs/>
        </w:rPr>
        <w:t xml:space="preserve"> visi Kabupaten Lumajang</w:t>
      </w:r>
      <w:r w:rsidRPr="00112ABA">
        <w:rPr>
          <w:bCs/>
          <w:lang w:val="id-ID"/>
        </w:rPr>
        <w:t xml:space="preserve"> maka diwujudkan dengan beberapa misi sebagai berikut :</w:t>
      </w:r>
    </w:p>
    <w:p w:rsidR="00967266" w:rsidRPr="00112ABA" w:rsidRDefault="00967266" w:rsidP="00967266">
      <w:pPr>
        <w:spacing w:line="360" w:lineRule="auto"/>
        <w:ind w:left="426" w:firstLine="708"/>
        <w:jc w:val="both"/>
        <w:rPr>
          <w:bCs/>
          <w:lang w:val="id-ID"/>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60"/>
        <w:gridCol w:w="4369"/>
      </w:tblGrid>
      <w:tr w:rsidR="00967266" w:rsidRPr="00112ABA" w:rsidTr="008B4698">
        <w:tc>
          <w:tcPr>
            <w:tcW w:w="709" w:type="dxa"/>
            <w:shd w:val="clear" w:color="auto" w:fill="auto"/>
          </w:tcPr>
          <w:p w:rsidR="00967266" w:rsidRPr="00112ABA" w:rsidRDefault="00967266" w:rsidP="008B4698">
            <w:pPr>
              <w:spacing w:before="120" w:line="360" w:lineRule="auto"/>
              <w:jc w:val="center"/>
              <w:rPr>
                <w:bCs/>
              </w:rPr>
            </w:pPr>
            <w:r w:rsidRPr="00112ABA">
              <w:rPr>
                <w:bCs/>
              </w:rPr>
              <w:t>NO</w:t>
            </w:r>
          </w:p>
        </w:tc>
        <w:tc>
          <w:tcPr>
            <w:tcW w:w="2860" w:type="dxa"/>
            <w:shd w:val="clear" w:color="auto" w:fill="auto"/>
          </w:tcPr>
          <w:p w:rsidR="00967266" w:rsidRPr="00112ABA" w:rsidRDefault="00967266" w:rsidP="008B4698">
            <w:pPr>
              <w:spacing w:before="120" w:line="360" w:lineRule="auto"/>
              <w:jc w:val="center"/>
              <w:rPr>
                <w:bCs/>
              </w:rPr>
            </w:pPr>
            <w:r w:rsidRPr="00112ABA">
              <w:rPr>
                <w:bCs/>
              </w:rPr>
              <w:t>MISI</w:t>
            </w:r>
          </w:p>
        </w:tc>
        <w:tc>
          <w:tcPr>
            <w:tcW w:w="4369" w:type="dxa"/>
            <w:shd w:val="clear" w:color="auto" w:fill="auto"/>
          </w:tcPr>
          <w:p w:rsidR="00967266" w:rsidRPr="00112ABA" w:rsidRDefault="00967266" w:rsidP="008B4698">
            <w:pPr>
              <w:spacing w:before="120" w:line="360" w:lineRule="auto"/>
              <w:jc w:val="center"/>
              <w:rPr>
                <w:bCs/>
              </w:rPr>
            </w:pPr>
            <w:r w:rsidRPr="00112ABA">
              <w:rPr>
                <w:bCs/>
              </w:rPr>
              <w:t>PENJELASAN MISI</w:t>
            </w:r>
          </w:p>
        </w:tc>
      </w:tr>
      <w:tr w:rsidR="00967266" w:rsidRPr="00112ABA" w:rsidTr="008B4698">
        <w:tc>
          <w:tcPr>
            <w:tcW w:w="709" w:type="dxa"/>
            <w:shd w:val="clear" w:color="auto" w:fill="auto"/>
          </w:tcPr>
          <w:p w:rsidR="00967266" w:rsidRPr="00112ABA" w:rsidRDefault="00967266" w:rsidP="008B4698">
            <w:pPr>
              <w:spacing w:line="360" w:lineRule="auto"/>
              <w:jc w:val="center"/>
              <w:rPr>
                <w:bCs/>
                <w:color w:val="000000"/>
              </w:rPr>
            </w:pPr>
            <w:r w:rsidRPr="00112ABA">
              <w:rPr>
                <w:bCs/>
                <w:color w:val="000000"/>
              </w:rPr>
              <w:t>1</w:t>
            </w:r>
          </w:p>
        </w:tc>
        <w:tc>
          <w:tcPr>
            <w:tcW w:w="2860" w:type="dxa"/>
            <w:shd w:val="clear" w:color="auto" w:fill="auto"/>
          </w:tcPr>
          <w:p w:rsidR="00967266" w:rsidRPr="00112ABA" w:rsidRDefault="00967266" w:rsidP="008B4698">
            <w:pPr>
              <w:spacing w:line="276" w:lineRule="auto"/>
              <w:rPr>
                <w:bCs/>
                <w:lang w:val="id-ID"/>
              </w:rPr>
            </w:pPr>
            <w:r w:rsidRPr="00112ABA">
              <w:rPr>
                <w:bCs/>
                <w:lang w:val="id-ID"/>
              </w:rPr>
              <w:t>Mewujudkan perekonomian daerah berkelanjutan yang berbasis pada pertanian, usaha mikro, dan pariwisata;</w:t>
            </w:r>
          </w:p>
        </w:tc>
        <w:tc>
          <w:tcPr>
            <w:tcW w:w="4369" w:type="dxa"/>
            <w:shd w:val="clear" w:color="auto" w:fill="auto"/>
          </w:tcPr>
          <w:p w:rsidR="00967266" w:rsidRPr="00112ABA" w:rsidRDefault="00967266" w:rsidP="008B4698">
            <w:pPr>
              <w:spacing w:line="276" w:lineRule="auto"/>
              <w:jc w:val="both"/>
              <w:rPr>
                <w:bCs/>
              </w:rPr>
            </w:pPr>
            <w:r w:rsidRPr="00112ABA">
              <w:rPr>
                <w:bCs/>
              </w:rPr>
              <w:t>Bermakna bahwa pemerintah dan masyarakat bersam-sama meningkatkan perekonomian daerah melalui pengembangan pertanian, usaha mikro dan pariwisata</w:t>
            </w:r>
          </w:p>
        </w:tc>
      </w:tr>
      <w:tr w:rsidR="00967266" w:rsidRPr="00112ABA" w:rsidTr="008B4698">
        <w:tc>
          <w:tcPr>
            <w:tcW w:w="709" w:type="dxa"/>
            <w:shd w:val="clear" w:color="auto" w:fill="auto"/>
          </w:tcPr>
          <w:p w:rsidR="00967266" w:rsidRPr="00112ABA" w:rsidRDefault="00967266" w:rsidP="008B4698">
            <w:pPr>
              <w:spacing w:line="360" w:lineRule="auto"/>
              <w:jc w:val="center"/>
              <w:rPr>
                <w:bCs/>
                <w:color w:val="000000"/>
              </w:rPr>
            </w:pPr>
            <w:r w:rsidRPr="00112ABA">
              <w:rPr>
                <w:bCs/>
                <w:color w:val="000000"/>
              </w:rPr>
              <w:t>2</w:t>
            </w:r>
          </w:p>
        </w:tc>
        <w:tc>
          <w:tcPr>
            <w:tcW w:w="2860" w:type="dxa"/>
            <w:shd w:val="clear" w:color="auto" w:fill="auto"/>
          </w:tcPr>
          <w:p w:rsidR="00967266" w:rsidRPr="00112ABA" w:rsidRDefault="00967266" w:rsidP="008B4698">
            <w:pPr>
              <w:pStyle w:val="ListParagraph"/>
              <w:spacing w:line="276" w:lineRule="auto"/>
              <w:ind w:left="0"/>
              <w:rPr>
                <w:bCs/>
              </w:rPr>
            </w:pPr>
            <w:r w:rsidRPr="00112ABA">
              <w:rPr>
                <w:bCs/>
              </w:rPr>
              <w:t>Pemenuhan kebutuhan dasar untuk mewujudkan masyarakat yang lebih sejahtera dan mandiri</w:t>
            </w:r>
            <w:r w:rsidRPr="00112ABA">
              <w:rPr>
                <w:bCs/>
                <w:lang w:val="id-ID"/>
              </w:rPr>
              <w:t xml:space="preserve"> </w:t>
            </w:r>
          </w:p>
          <w:p w:rsidR="00967266" w:rsidRPr="00112ABA" w:rsidRDefault="00967266" w:rsidP="008B4698">
            <w:pPr>
              <w:spacing w:line="276" w:lineRule="auto"/>
              <w:jc w:val="both"/>
              <w:rPr>
                <w:bCs/>
                <w:lang w:val="id-ID"/>
              </w:rPr>
            </w:pPr>
          </w:p>
        </w:tc>
        <w:tc>
          <w:tcPr>
            <w:tcW w:w="4369" w:type="dxa"/>
            <w:shd w:val="clear" w:color="auto" w:fill="auto"/>
          </w:tcPr>
          <w:p w:rsidR="00967266" w:rsidRPr="00112ABA" w:rsidRDefault="00967266" w:rsidP="008B4698">
            <w:pPr>
              <w:spacing w:line="276" w:lineRule="auto"/>
              <w:jc w:val="both"/>
              <w:rPr>
                <w:bCs/>
                <w:lang w:val="id-ID"/>
              </w:rPr>
            </w:pPr>
            <w:r w:rsidRPr="00112ABA">
              <w:rPr>
                <w:bCs/>
              </w:rPr>
              <w:t>Bermakna bahwa pemerintah dan masyarakat berusaha untuk meningkatkan kesejahteraan dan kemandiriannya melalui pemenuhan enam kebutuhan wajib dasar ( pendidikan, kesehatan, ketersediaan pangan, permukiman,, perlindungan masyarakat dan social)</w:t>
            </w:r>
          </w:p>
        </w:tc>
      </w:tr>
      <w:tr w:rsidR="00967266" w:rsidRPr="00112ABA" w:rsidTr="008B4698">
        <w:tc>
          <w:tcPr>
            <w:tcW w:w="709" w:type="dxa"/>
            <w:shd w:val="clear" w:color="auto" w:fill="auto"/>
          </w:tcPr>
          <w:p w:rsidR="00967266" w:rsidRPr="00112ABA" w:rsidRDefault="00967266" w:rsidP="008B4698">
            <w:pPr>
              <w:spacing w:line="360" w:lineRule="auto"/>
              <w:jc w:val="center"/>
              <w:rPr>
                <w:bCs/>
                <w:color w:val="000000"/>
              </w:rPr>
            </w:pPr>
            <w:r w:rsidRPr="00112ABA">
              <w:rPr>
                <w:bCs/>
                <w:color w:val="000000"/>
              </w:rPr>
              <w:t>3</w:t>
            </w:r>
          </w:p>
        </w:tc>
        <w:tc>
          <w:tcPr>
            <w:tcW w:w="2860" w:type="dxa"/>
            <w:shd w:val="clear" w:color="auto" w:fill="auto"/>
          </w:tcPr>
          <w:p w:rsidR="00967266" w:rsidRPr="00112ABA" w:rsidRDefault="00967266" w:rsidP="008B4698">
            <w:pPr>
              <w:pStyle w:val="ListParagraph"/>
              <w:spacing w:line="276" w:lineRule="auto"/>
              <w:ind w:left="0"/>
              <w:rPr>
                <w:bCs/>
              </w:rPr>
            </w:pPr>
            <w:r w:rsidRPr="00112ABA">
              <w:rPr>
                <w:bCs/>
                <w:lang w:val="id-ID"/>
              </w:rPr>
              <w:t>Reformasi birokrasi  yang  efektif, profesional, akuntabel ,dan transparan untuk mewujudkan pemerintahan yang baik, benar, dan bersih (</w:t>
            </w:r>
            <w:r w:rsidRPr="00112ABA">
              <w:rPr>
                <w:bCs/>
                <w:i/>
                <w:lang w:val="id-ID"/>
              </w:rPr>
              <w:t>good and clean governance)</w:t>
            </w:r>
            <w:r w:rsidRPr="00112ABA">
              <w:rPr>
                <w:bCs/>
                <w:i/>
              </w:rPr>
              <w:t>;</w:t>
            </w:r>
          </w:p>
          <w:p w:rsidR="00967266" w:rsidRPr="00112ABA" w:rsidRDefault="00967266" w:rsidP="008B4698">
            <w:pPr>
              <w:pStyle w:val="ListParagraph"/>
              <w:spacing w:line="276" w:lineRule="auto"/>
              <w:ind w:left="0"/>
              <w:jc w:val="both"/>
              <w:rPr>
                <w:bCs/>
              </w:rPr>
            </w:pPr>
          </w:p>
        </w:tc>
        <w:tc>
          <w:tcPr>
            <w:tcW w:w="4369" w:type="dxa"/>
            <w:shd w:val="clear" w:color="auto" w:fill="auto"/>
          </w:tcPr>
          <w:p w:rsidR="00967266" w:rsidRPr="00112ABA" w:rsidRDefault="00967266" w:rsidP="008B4698">
            <w:pPr>
              <w:spacing w:line="276" w:lineRule="auto"/>
              <w:jc w:val="both"/>
              <w:rPr>
                <w:bCs/>
                <w:lang w:val="id-ID"/>
              </w:rPr>
            </w:pPr>
            <w:r w:rsidRPr="00112ABA">
              <w:rPr>
                <w:bCs/>
              </w:rPr>
              <w:t>Bermakna bahwa pemerintah Kabupaten Lumajang berupaya untuk meningkatkan penyelenggaraan tata kelola pemerintahan yang baik, benar dan bersih (</w:t>
            </w:r>
            <w:r w:rsidRPr="00112ABA">
              <w:rPr>
                <w:bCs/>
                <w:i/>
              </w:rPr>
              <w:t xml:space="preserve">good and clean governance) </w:t>
            </w:r>
            <w:r w:rsidRPr="00112ABA">
              <w:rPr>
                <w:bCs/>
              </w:rPr>
              <w:t>yang didukung dengan teknologi informasi</w:t>
            </w:r>
          </w:p>
        </w:tc>
      </w:tr>
    </w:tbl>
    <w:p w:rsidR="00967266" w:rsidRPr="00112ABA" w:rsidRDefault="00967266" w:rsidP="00967266">
      <w:pPr>
        <w:spacing w:line="360" w:lineRule="auto"/>
        <w:ind w:firstLine="1069"/>
        <w:jc w:val="both"/>
        <w:rPr>
          <w:bCs/>
          <w:lang w:val="id-ID"/>
        </w:rPr>
      </w:pPr>
    </w:p>
    <w:p w:rsidR="00967266" w:rsidRPr="00112ABA" w:rsidRDefault="00967266" w:rsidP="00967266">
      <w:pPr>
        <w:spacing w:line="360" w:lineRule="auto"/>
        <w:ind w:firstLine="1069"/>
        <w:jc w:val="both"/>
        <w:rPr>
          <w:bCs/>
          <w:lang w:val="id-ID"/>
        </w:rPr>
      </w:pPr>
      <w:r w:rsidRPr="00112ABA">
        <w:rPr>
          <w:bCs/>
        </w:rPr>
        <w:t>Dengan</w:t>
      </w:r>
      <w:r w:rsidRPr="00112ABA">
        <w:rPr>
          <w:bCs/>
          <w:lang w:val="id-ID"/>
        </w:rPr>
        <w:t xml:space="preserve"> memperhatikan visi dan misi yang telah diuraikan di atas, maka </w:t>
      </w:r>
      <w:proofErr w:type="gramStart"/>
      <w:r w:rsidRPr="00112ABA">
        <w:rPr>
          <w:bCs/>
          <w:lang w:val="id-ID"/>
        </w:rPr>
        <w:t>selanjutnya  tujuan</w:t>
      </w:r>
      <w:proofErr w:type="gramEnd"/>
      <w:r w:rsidRPr="00112ABA">
        <w:rPr>
          <w:bCs/>
          <w:lang w:val="id-ID"/>
        </w:rPr>
        <w:t xml:space="preserve"> pembangunan Kabupaten Lumajang periode Tahun 2018 – 2023 adalah :</w:t>
      </w:r>
    </w:p>
    <w:p w:rsidR="00967266" w:rsidRPr="00112ABA" w:rsidRDefault="00967266" w:rsidP="00967266">
      <w:pPr>
        <w:suppressAutoHyphens w:val="0"/>
        <w:spacing w:line="360" w:lineRule="auto"/>
        <w:ind w:left="349"/>
        <w:jc w:val="both"/>
        <w:rPr>
          <w:bCs/>
          <w:lang w:val="id-ID"/>
        </w:rPr>
      </w:pPr>
    </w:p>
    <w:p w:rsidR="00967266" w:rsidRPr="00112ABA" w:rsidRDefault="00967266" w:rsidP="00967266">
      <w:pPr>
        <w:suppressAutoHyphens w:val="0"/>
        <w:spacing w:line="360" w:lineRule="auto"/>
        <w:jc w:val="both"/>
        <w:rPr>
          <w:b/>
          <w:bCs/>
          <w:lang w:val="id-ID"/>
        </w:rPr>
      </w:pPr>
      <w:r w:rsidRPr="00112ABA">
        <w:rPr>
          <w:b/>
          <w:bCs/>
          <w:lang w:val="id-ID"/>
        </w:rPr>
        <w:t>Tujuan Misi 1 adalah :</w:t>
      </w:r>
    </w:p>
    <w:p w:rsidR="00967266" w:rsidRPr="00112ABA" w:rsidRDefault="00967266" w:rsidP="001F7B92">
      <w:pPr>
        <w:pStyle w:val="ListParagraph"/>
        <w:numPr>
          <w:ilvl w:val="0"/>
          <w:numId w:val="17"/>
        </w:numPr>
        <w:suppressAutoHyphens w:val="0"/>
        <w:spacing w:line="360" w:lineRule="auto"/>
        <w:ind w:left="993"/>
        <w:jc w:val="both"/>
        <w:rPr>
          <w:bCs/>
          <w:lang w:val="id-ID"/>
        </w:rPr>
      </w:pPr>
      <w:r w:rsidRPr="00112ABA">
        <w:rPr>
          <w:bCs/>
        </w:rPr>
        <w:t>Meningkatkan percepatan pertumbuhan ekonomi yang inklusif yang berkelanjutan.</w:t>
      </w:r>
    </w:p>
    <w:p w:rsidR="00967266" w:rsidRPr="00112ABA" w:rsidRDefault="00967266" w:rsidP="001F7B92">
      <w:pPr>
        <w:pStyle w:val="ListParagraph"/>
        <w:numPr>
          <w:ilvl w:val="0"/>
          <w:numId w:val="17"/>
        </w:numPr>
        <w:suppressAutoHyphens w:val="0"/>
        <w:spacing w:line="360" w:lineRule="auto"/>
        <w:ind w:left="993"/>
        <w:jc w:val="both"/>
        <w:rPr>
          <w:bCs/>
          <w:lang w:val="id-ID"/>
        </w:rPr>
      </w:pPr>
      <w:r w:rsidRPr="00112ABA">
        <w:rPr>
          <w:bCs/>
        </w:rPr>
        <w:t>Meningkatkan pelestarian fungsi lingkungan hidup.</w:t>
      </w:r>
    </w:p>
    <w:p w:rsidR="00967266" w:rsidRPr="00112ABA" w:rsidRDefault="00967266" w:rsidP="00967266">
      <w:pPr>
        <w:suppressAutoHyphens w:val="0"/>
        <w:spacing w:line="360" w:lineRule="auto"/>
        <w:jc w:val="both"/>
        <w:rPr>
          <w:b/>
          <w:bCs/>
          <w:lang w:val="id-ID"/>
        </w:rPr>
      </w:pPr>
      <w:r w:rsidRPr="00112ABA">
        <w:rPr>
          <w:b/>
          <w:bCs/>
          <w:lang w:val="id-ID"/>
        </w:rPr>
        <w:t>Tujuan Misi 2 adalah :</w:t>
      </w:r>
    </w:p>
    <w:p w:rsidR="00967266" w:rsidRPr="00112ABA" w:rsidRDefault="00967266" w:rsidP="001F7B92">
      <w:pPr>
        <w:pStyle w:val="ListParagraph"/>
        <w:numPr>
          <w:ilvl w:val="0"/>
          <w:numId w:val="19"/>
        </w:numPr>
        <w:tabs>
          <w:tab w:val="left" w:pos="567"/>
        </w:tabs>
        <w:suppressAutoHyphens w:val="0"/>
        <w:spacing w:line="360" w:lineRule="auto"/>
        <w:ind w:left="993"/>
        <w:jc w:val="both"/>
        <w:rPr>
          <w:bCs/>
          <w:lang w:val="id-ID"/>
        </w:rPr>
      </w:pPr>
      <w:r w:rsidRPr="00112ABA">
        <w:rPr>
          <w:bCs/>
        </w:rPr>
        <w:t>Meningkatkan kualitas SDM serta pemerataan da</w:t>
      </w:r>
      <w:r w:rsidR="00043490">
        <w:rPr>
          <w:bCs/>
          <w:lang w:val="id-ID"/>
        </w:rPr>
        <w:t>n</w:t>
      </w:r>
      <w:r w:rsidRPr="00112ABA">
        <w:rPr>
          <w:bCs/>
        </w:rPr>
        <w:t xml:space="preserve"> perluasan akses kebutuhan dasar masyarakat.</w:t>
      </w:r>
    </w:p>
    <w:p w:rsidR="00967266" w:rsidRPr="00112ABA" w:rsidRDefault="00967266" w:rsidP="001F7B92">
      <w:pPr>
        <w:pStyle w:val="ListParagraph"/>
        <w:numPr>
          <w:ilvl w:val="0"/>
          <w:numId w:val="19"/>
        </w:numPr>
        <w:tabs>
          <w:tab w:val="left" w:pos="567"/>
        </w:tabs>
        <w:suppressAutoHyphens w:val="0"/>
        <w:spacing w:line="360" w:lineRule="auto"/>
        <w:ind w:left="993"/>
        <w:jc w:val="both"/>
        <w:rPr>
          <w:bCs/>
          <w:lang w:val="id-ID"/>
        </w:rPr>
      </w:pPr>
      <w:r w:rsidRPr="00112ABA">
        <w:rPr>
          <w:bCs/>
          <w:lang w:val="id-ID"/>
        </w:rPr>
        <w:t>Menurun</w:t>
      </w:r>
      <w:r w:rsidRPr="00112ABA">
        <w:rPr>
          <w:bCs/>
        </w:rPr>
        <w:t>nya</w:t>
      </w:r>
      <w:r w:rsidRPr="00112ABA">
        <w:rPr>
          <w:bCs/>
          <w:lang w:val="id-ID"/>
        </w:rPr>
        <w:t xml:space="preserve"> angka kemiskinan melalui peningkatan daya saing tenaga kerja</w:t>
      </w:r>
      <w:r w:rsidRPr="00112ABA">
        <w:rPr>
          <w:bCs/>
        </w:rPr>
        <w:t>.</w:t>
      </w:r>
    </w:p>
    <w:p w:rsidR="00967266" w:rsidRPr="00112ABA" w:rsidRDefault="00967266" w:rsidP="00967266">
      <w:pPr>
        <w:suppressAutoHyphens w:val="0"/>
        <w:spacing w:line="360" w:lineRule="auto"/>
        <w:jc w:val="both"/>
        <w:rPr>
          <w:b/>
          <w:bCs/>
          <w:lang w:val="id-ID"/>
        </w:rPr>
      </w:pPr>
      <w:r w:rsidRPr="00112ABA">
        <w:rPr>
          <w:b/>
          <w:bCs/>
          <w:lang w:val="id-ID"/>
        </w:rPr>
        <w:t>Tujuan Misi 3 adalah :</w:t>
      </w:r>
    </w:p>
    <w:p w:rsidR="00967266" w:rsidRPr="00112ABA" w:rsidRDefault="00967266" w:rsidP="001F7B92">
      <w:pPr>
        <w:pStyle w:val="ListParagraph"/>
        <w:numPr>
          <w:ilvl w:val="0"/>
          <w:numId w:val="18"/>
        </w:numPr>
        <w:suppressAutoHyphens w:val="0"/>
        <w:spacing w:line="360" w:lineRule="auto"/>
        <w:ind w:left="993"/>
        <w:jc w:val="both"/>
        <w:rPr>
          <w:bCs/>
          <w:lang w:val="id-ID"/>
        </w:rPr>
      </w:pPr>
      <w:r w:rsidRPr="00112ABA">
        <w:rPr>
          <w:bCs/>
          <w:lang w:val="id-ID"/>
        </w:rPr>
        <w:t>Meningkatkan</w:t>
      </w:r>
      <w:r w:rsidRPr="00112ABA">
        <w:rPr>
          <w:bCs/>
        </w:rPr>
        <w:t xml:space="preserve"> reformasi, birokrasi dalam penyelenggaraan pemerintahan.</w:t>
      </w:r>
    </w:p>
    <w:p w:rsidR="00967266" w:rsidRPr="00112ABA" w:rsidRDefault="00967266" w:rsidP="00967266">
      <w:pPr>
        <w:suppressAutoHyphens w:val="0"/>
        <w:spacing w:line="360" w:lineRule="auto"/>
        <w:ind w:firstLine="720"/>
        <w:jc w:val="both"/>
        <w:rPr>
          <w:bCs/>
          <w:lang w:val="id-ID"/>
        </w:rPr>
      </w:pPr>
      <w:r w:rsidRPr="00112ABA">
        <w:rPr>
          <w:bCs/>
          <w:lang w:val="id-ID"/>
        </w:rPr>
        <w:t xml:space="preserve">Untuk mendukung tercapainya Visi dan Misi Bupati dan Wakil Bupati Kabupaten Lumajang, </w:t>
      </w:r>
      <w:r w:rsidR="00DA56EE">
        <w:rPr>
          <w:bCs/>
          <w:lang w:val="id-ID"/>
        </w:rPr>
        <w:t xml:space="preserve"> Dinas Sosial </w:t>
      </w:r>
      <w:r w:rsidRPr="00112ABA">
        <w:rPr>
          <w:bCs/>
          <w:lang w:val="id-ID"/>
        </w:rPr>
        <w:t xml:space="preserve">mengacu pada Misi </w:t>
      </w:r>
      <w:r w:rsidRPr="00112ABA">
        <w:rPr>
          <w:bCs/>
        </w:rPr>
        <w:t>3</w:t>
      </w:r>
      <w:r w:rsidRPr="00112ABA">
        <w:rPr>
          <w:bCs/>
          <w:lang w:val="id-ID"/>
        </w:rPr>
        <w:t xml:space="preserve"> yaitu Reformasi birokrasi yang efektif, profesional, akuntabel, dan transparan untuk mewujudkan pemerintahan yang baik, benar dan bersih (</w:t>
      </w:r>
      <w:r w:rsidRPr="00112ABA">
        <w:rPr>
          <w:bCs/>
          <w:i/>
          <w:lang w:val="id-ID"/>
        </w:rPr>
        <w:t>good and clean governance)</w:t>
      </w:r>
      <w:r w:rsidRPr="00112ABA">
        <w:rPr>
          <w:bCs/>
          <w:lang w:val="id-ID"/>
        </w:rPr>
        <w:t>.</w:t>
      </w:r>
    </w:p>
    <w:p w:rsidR="00671EAC" w:rsidRPr="00112ABA" w:rsidRDefault="00671EAC" w:rsidP="000E64CF">
      <w:pPr>
        <w:spacing w:line="360" w:lineRule="auto"/>
        <w:jc w:val="both"/>
        <w:rPr>
          <w:bCs/>
          <w:lang w:val="id-ID"/>
        </w:rPr>
      </w:pPr>
    </w:p>
    <w:p w:rsidR="000E64CF" w:rsidRPr="00112ABA" w:rsidRDefault="000E64CF" w:rsidP="000E64CF">
      <w:pPr>
        <w:spacing w:line="360" w:lineRule="auto"/>
        <w:rPr>
          <w:b/>
          <w:lang w:val="id-ID"/>
        </w:rPr>
      </w:pPr>
      <w:r w:rsidRPr="00112ABA">
        <w:rPr>
          <w:b/>
          <w:lang w:val="id-ID"/>
        </w:rPr>
        <w:t xml:space="preserve">3.1. </w:t>
      </w:r>
      <w:r w:rsidRPr="00112ABA">
        <w:rPr>
          <w:b/>
          <w:lang w:val="id-ID"/>
        </w:rPr>
        <w:tab/>
        <w:t>Tujuan dan Sasaran Renja Perangkat Daerah</w:t>
      </w:r>
    </w:p>
    <w:p w:rsidR="00671EAC" w:rsidRPr="00112ABA" w:rsidRDefault="00671EAC" w:rsidP="001F7B92">
      <w:pPr>
        <w:numPr>
          <w:ilvl w:val="2"/>
          <w:numId w:val="16"/>
        </w:numPr>
        <w:tabs>
          <w:tab w:val="left" w:pos="426"/>
        </w:tabs>
        <w:spacing w:line="360" w:lineRule="auto"/>
        <w:jc w:val="both"/>
        <w:rPr>
          <w:b/>
          <w:bCs/>
        </w:rPr>
      </w:pPr>
      <w:r w:rsidRPr="00112ABA">
        <w:rPr>
          <w:b/>
          <w:bCs/>
        </w:rPr>
        <w:t>T</w:t>
      </w:r>
      <w:r w:rsidRPr="00112ABA">
        <w:rPr>
          <w:b/>
          <w:bCs/>
          <w:lang w:val="id-ID"/>
        </w:rPr>
        <w:t>ujuan</w:t>
      </w:r>
    </w:p>
    <w:p w:rsidR="00BB2B17" w:rsidRPr="00112ABA" w:rsidRDefault="00BB2B17" w:rsidP="00BB2B17">
      <w:pPr>
        <w:tabs>
          <w:tab w:val="left" w:pos="426"/>
        </w:tabs>
        <w:spacing w:line="360" w:lineRule="auto"/>
        <w:jc w:val="both"/>
        <w:rPr>
          <w:b/>
          <w:bCs/>
          <w:lang w:val="id-ID"/>
        </w:rPr>
      </w:pPr>
    </w:p>
    <w:p w:rsidR="00BB2B17" w:rsidRPr="00112ABA" w:rsidRDefault="00BB2B17" w:rsidP="00BB2B17">
      <w:pPr>
        <w:spacing w:line="360" w:lineRule="auto"/>
        <w:ind w:left="426" w:firstLine="708"/>
        <w:jc w:val="both"/>
        <w:rPr>
          <w:bCs/>
          <w:lang w:val="id-ID"/>
        </w:rPr>
      </w:pPr>
      <w:r w:rsidRPr="00112ABA">
        <w:rPr>
          <w:bCs/>
          <w:lang w:val="id-ID"/>
        </w:rPr>
        <w:t xml:space="preserve">Tujuan Rencana Strategis Perangkat Daerah adalah </w:t>
      </w:r>
      <w:r w:rsidRPr="00112ABA">
        <w:rPr>
          <w:bCs/>
        </w:rPr>
        <w:t>untuk merealisasikan pelaksanaan mis</w:t>
      </w:r>
      <w:r w:rsidRPr="00112ABA">
        <w:rPr>
          <w:bCs/>
          <w:lang w:val="id-ID"/>
        </w:rPr>
        <w:t>i Kabupaten Lumajang</w:t>
      </w:r>
      <w:r w:rsidRPr="00112ABA">
        <w:rPr>
          <w:bCs/>
        </w:rPr>
        <w:t xml:space="preserve"> yang akan dicapai dalam kurun waktu lima tahun ke depan. Tujuan pembangunan ini ditetapkan untuk memberikan arah terhadap program pembangunan </w:t>
      </w:r>
      <w:r w:rsidR="00C86516">
        <w:rPr>
          <w:bCs/>
          <w:lang w:val="id-ID"/>
        </w:rPr>
        <w:t xml:space="preserve">Dinas Sosial </w:t>
      </w:r>
      <w:r w:rsidRPr="00112ABA">
        <w:rPr>
          <w:bCs/>
        </w:rPr>
        <w:t>secara umum</w:t>
      </w:r>
      <w:r w:rsidRPr="00112ABA">
        <w:rPr>
          <w:bCs/>
          <w:lang w:val="id-ID"/>
        </w:rPr>
        <w:t xml:space="preserve"> dengan mempertimbangkan sumber daya dan kemampuan yang dimiliki. </w:t>
      </w:r>
    </w:p>
    <w:p w:rsidR="00671EAC" w:rsidRPr="00112ABA" w:rsidRDefault="00C86516" w:rsidP="00BB2B17">
      <w:pPr>
        <w:spacing w:line="360" w:lineRule="auto"/>
        <w:ind w:left="426" w:firstLine="720"/>
        <w:jc w:val="both"/>
        <w:rPr>
          <w:lang w:val="id-ID"/>
        </w:rPr>
      </w:pPr>
      <w:r>
        <w:rPr>
          <w:bCs/>
          <w:lang w:val="id-ID"/>
        </w:rPr>
        <w:t xml:space="preserve">Dinas Sosial </w:t>
      </w:r>
      <w:r w:rsidR="00BB2B17" w:rsidRPr="00112ABA">
        <w:rPr>
          <w:bCs/>
        </w:rPr>
        <w:t xml:space="preserve">untuk lima tahun ke depan menetapkan tujuan yakni </w:t>
      </w:r>
      <w:r w:rsidR="00BB2B17" w:rsidRPr="00112ABA">
        <w:rPr>
          <w:lang w:val="id-ID"/>
        </w:rPr>
        <w:t xml:space="preserve">Meningkatnya kepuasan </w:t>
      </w:r>
      <w:r w:rsidR="00BB2B17" w:rsidRPr="00112ABA">
        <w:t>masyarakat</w:t>
      </w:r>
      <w:r w:rsidR="00BB2B17" w:rsidRPr="00112ABA">
        <w:rPr>
          <w:lang w:val="id-ID"/>
        </w:rPr>
        <w:t>.</w:t>
      </w:r>
    </w:p>
    <w:p w:rsidR="00BB2B17" w:rsidRPr="00112ABA" w:rsidRDefault="00BB2B17" w:rsidP="00BB2B17">
      <w:pPr>
        <w:spacing w:line="360" w:lineRule="auto"/>
        <w:ind w:left="426" w:firstLine="720"/>
        <w:jc w:val="both"/>
        <w:rPr>
          <w:lang w:val="id-ID"/>
        </w:rPr>
      </w:pPr>
    </w:p>
    <w:p w:rsidR="00671EAC" w:rsidRPr="00112ABA" w:rsidRDefault="00671EAC" w:rsidP="001F7B92">
      <w:pPr>
        <w:numPr>
          <w:ilvl w:val="2"/>
          <w:numId w:val="16"/>
        </w:numPr>
        <w:spacing w:line="360" w:lineRule="auto"/>
        <w:jc w:val="both"/>
        <w:rPr>
          <w:b/>
          <w:bCs/>
        </w:rPr>
      </w:pPr>
      <w:r w:rsidRPr="00112ABA">
        <w:rPr>
          <w:b/>
          <w:bCs/>
        </w:rPr>
        <w:t>S</w:t>
      </w:r>
      <w:r w:rsidRPr="00112ABA">
        <w:rPr>
          <w:b/>
          <w:bCs/>
          <w:lang w:val="id-ID"/>
        </w:rPr>
        <w:t>asaran</w:t>
      </w:r>
    </w:p>
    <w:p w:rsidR="00BB2B17" w:rsidRPr="00112ABA" w:rsidRDefault="00BB2B17" w:rsidP="00BB2B17">
      <w:pPr>
        <w:spacing w:line="360" w:lineRule="auto"/>
        <w:ind w:left="426" w:firstLine="720"/>
        <w:jc w:val="both"/>
        <w:rPr>
          <w:bCs/>
        </w:rPr>
      </w:pPr>
      <w:r w:rsidRPr="00112ABA">
        <w:rPr>
          <w:bCs/>
        </w:rPr>
        <w:t>Sasaran adalah suatu kondisi yang ingin dicapai dalam jangka waktu pendek, biasanya dalam waktu satu tahun. Sasaran merupakan pe</w:t>
      </w:r>
      <w:r w:rsidRPr="00112ABA">
        <w:rPr>
          <w:bCs/>
          <w:lang w:val="id-ID"/>
        </w:rPr>
        <w:t>n</w:t>
      </w:r>
      <w:r w:rsidRPr="00112ABA">
        <w:rPr>
          <w:bCs/>
        </w:rPr>
        <w:t xml:space="preserve">jabaran dari tujuan yang telah ditetapkan. Setiap sasaran memiliki indikator kinerja sebagai alat untuk mengukur keberhasilan pencapaian sasaran. </w:t>
      </w:r>
    </w:p>
    <w:p w:rsidR="00BB2B17" w:rsidRPr="00112ABA" w:rsidRDefault="00BB2B17" w:rsidP="00BB2B17">
      <w:pPr>
        <w:spacing w:line="360" w:lineRule="auto"/>
        <w:ind w:left="426" w:firstLine="720"/>
        <w:jc w:val="both"/>
        <w:rPr>
          <w:bCs/>
          <w:lang w:val="id-ID"/>
        </w:rPr>
      </w:pPr>
      <w:r w:rsidRPr="00112ABA">
        <w:rPr>
          <w:bCs/>
        </w:rPr>
        <w:t xml:space="preserve">Sasaran pembangunan yang ingin dicapai oleh </w:t>
      </w:r>
      <w:r w:rsidR="00C86516">
        <w:rPr>
          <w:bCs/>
          <w:lang w:val="id-ID"/>
        </w:rPr>
        <w:t xml:space="preserve">Dinas Sosial </w:t>
      </w:r>
      <w:r w:rsidRPr="00112ABA">
        <w:rPr>
          <w:bCs/>
        </w:rPr>
        <w:t xml:space="preserve">selama kurun waktu lima tahun sesuai dengan kewenangan yang diberikan oleh Bupati Lumajang kepada </w:t>
      </w:r>
      <w:r w:rsidR="00DA56EE">
        <w:rPr>
          <w:bCs/>
          <w:lang w:val="id-ID"/>
        </w:rPr>
        <w:t xml:space="preserve">Dinas Sosial </w:t>
      </w:r>
      <w:r w:rsidRPr="00112ABA">
        <w:rPr>
          <w:bCs/>
        </w:rPr>
        <w:t xml:space="preserve">sesuai dengan tugas pokok dan fungsi sebagaimana ditetapkan dalam Peraturan Daerah Nomor </w:t>
      </w:r>
      <w:r w:rsidRPr="00112ABA">
        <w:rPr>
          <w:bCs/>
          <w:lang w:val="id-ID"/>
        </w:rPr>
        <w:t>15</w:t>
      </w:r>
      <w:r w:rsidRPr="00112ABA">
        <w:rPr>
          <w:bCs/>
        </w:rPr>
        <w:t xml:space="preserve"> Tahun 20</w:t>
      </w:r>
      <w:r w:rsidRPr="00112ABA">
        <w:rPr>
          <w:bCs/>
          <w:lang w:val="id-ID"/>
        </w:rPr>
        <w:t>16</w:t>
      </w:r>
      <w:r w:rsidRPr="00112ABA">
        <w:rPr>
          <w:bCs/>
        </w:rPr>
        <w:t xml:space="preserve"> tentang </w:t>
      </w:r>
      <w:r w:rsidRPr="00112ABA">
        <w:rPr>
          <w:bCs/>
          <w:lang w:val="id-ID"/>
        </w:rPr>
        <w:t xml:space="preserve">Pembentukan dan </w:t>
      </w:r>
      <w:r w:rsidRPr="00112ABA">
        <w:rPr>
          <w:bCs/>
        </w:rPr>
        <w:t xml:space="preserve">Susunan </w:t>
      </w:r>
      <w:r w:rsidRPr="00112ABA">
        <w:rPr>
          <w:bCs/>
          <w:lang w:val="id-ID"/>
        </w:rPr>
        <w:t xml:space="preserve">Perangkat Daerah </w:t>
      </w:r>
      <w:r w:rsidRPr="00112ABA">
        <w:rPr>
          <w:bCs/>
        </w:rPr>
        <w:t xml:space="preserve">serta Peraturan Bupati Lumajang Nomor: </w:t>
      </w:r>
      <w:r w:rsidRPr="00112ABA">
        <w:rPr>
          <w:bCs/>
          <w:lang w:val="id-ID"/>
        </w:rPr>
        <w:t>86</w:t>
      </w:r>
      <w:r w:rsidRPr="00112ABA">
        <w:rPr>
          <w:bCs/>
        </w:rPr>
        <w:t xml:space="preserve"> Tahun 20</w:t>
      </w:r>
      <w:r w:rsidRPr="00112ABA">
        <w:rPr>
          <w:bCs/>
          <w:lang w:val="id-ID"/>
        </w:rPr>
        <w:t>16</w:t>
      </w:r>
      <w:r w:rsidRPr="00112ABA">
        <w:rPr>
          <w:bCs/>
        </w:rPr>
        <w:t xml:space="preserve"> tanggal </w:t>
      </w:r>
      <w:r w:rsidRPr="00112ABA">
        <w:rPr>
          <w:bCs/>
          <w:lang w:val="id-ID"/>
        </w:rPr>
        <w:t>10</w:t>
      </w:r>
      <w:r w:rsidRPr="00112ABA">
        <w:rPr>
          <w:bCs/>
        </w:rPr>
        <w:t xml:space="preserve"> </w:t>
      </w:r>
      <w:r w:rsidRPr="00112ABA">
        <w:rPr>
          <w:bCs/>
          <w:lang w:val="id-ID"/>
        </w:rPr>
        <w:t>Nopember</w:t>
      </w:r>
      <w:r w:rsidRPr="00112ABA">
        <w:rPr>
          <w:bCs/>
        </w:rPr>
        <w:t xml:space="preserve"> 20</w:t>
      </w:r>
      <w:r w:rsidRPr="00112ABA">
        <w:rPr>
          <w:bCs/>
          <w:lang w:val="id-ID"/>
        </w:rPr>
        <w:t>16</w:t>
      </w:r>
      <w:r w:rsidRPr="00112ABA">
        <w:rPr>
          <w:bCs/>
        </w:rPr>
        <w:t xml:space="preserve"> tentang </w:t>
      </w:r>
      <w:r w:rsidRPr="00112ABA">
        <w:rPr>
          <w:bCs/>
          <w:lang w:val="id-ID"/>
        </w:rPr>
        <w:t>Kedudukan, Susunan Organisasi, Uraian Tugas dan Fungsi serta Tata Kerja Kecamatan dan Kelurahan</w:t>
      </w:r>
    </w:p>
    <w:p w:rsidR="00BB2B17" w:rsidRPr="00112ABA" w:rsidRDefault="00BB2B17" w:rsidP="00BB2B17">
      <w:pPr>
        <w:spacing w:line="360" w:lineRule="auto"/>
        <w:ind w:left="426" w:firstLine="720"/>
        <w:jc w:val="both"/>
        <w:rPr>
          <w:bCs/>
        </w:rPr>
      </w:pPr>
      <w:r w:rsidRPr="00112ABA">
        <w:rPr>
          <w:bCs/>
        </w:rPr>
        <w:t xml:space="preserve">Untuk mencapai tujuan terbangunnya Kepemerintahan yang baik ditetapkan 1 (satu) sasaran </w:t>
      </w:r>
      <w:r w:rsidRPr="00112ABA">
        <w:rPr>
          <w:bCs/>
          <w:lang w:val="id-ID"/>
        </w:rPr>
        <w:t>dan</w:t>
      </w:r>
      <w:r w:rsidRPr="00112ABA">
        <w:rPr>
          <w:bCs/>
        </w:rPr>
        <w:t xml:space="preserve"> (3) tiga </w:t>
      </w:r>
      <w:r w:rsidRPr="00112ABA">
        <w:rPr>
          <w:bCs/>
          <w:lang w:val="id-ID"/>
        </w:rPr>
        <w:t xml:space="preserve">indikator sasaran </w:t>
      </w:r>
      <w:r w:rsidRPr="00112ABA">
        <w:rPr>
          <w:bCs/>
        </w:rPr>
        <w:t>sebagai berikut:</w:t>
      </w:r>
    </w:p>
    <w:p w:rsidR="00E85861" w:rsidRPr="00E85861" w:rsidRDefault="00BB2B17" w:rsidP="001F7B92">
      <w:pPr>
        <w:numPr>
          <w:ilvl w:val="0"/>
          <w:numId w:val="12"/>
        </w:numPr>
        <w:tabs>
          <w:tab w:val="left" w:pos="851"/>
        </w:tabs>
        <w:spacing w:line="360" w:lineRule="auto"/>
        <w:ind w:left="1276" w:hanging="283"/>
        <w:jc w:val="both"/>
        <w:rPr>
          <w:bCs/>
        </w:rPr>
      </w:pPr>
      <w:r w:rsidRPr="00E85861">
        <w:rPr>
          <w:bCs/>
          <w:lang w:val="id-ID"/>
        </w:rPr>
        <w:t xml:space="preserve">Meningkatnya </w:t>
      </w:r>
      <w:r w:rsidR="00E85861">
        <w:rPr>
          <w:bCs/>
          <w:lang w:val="id-ID"/>
        </w:rPr>
        <w:t xml:space="preserve">Kesejahteraan PMKS </w:t>
      </w:r>
    </w:p>
    <w:p w:rsidR="00BB2B17" w:rsidRPr="00E85861" w:rsidRDefault="00415620" w:rsidP="001F7B92">
      <w:pPr>
        <w:numPr>
          <w:ilvl w:val="0"/>
          <w:numId w:val="12"/>
        </w:numPr>
        <w:tabs>
          <w:tab w:val="left" w:pos="851"/>
        </w:tabs>
        <w:spacing w:line="360" w:lineRule="auto"/>
        <w:ind w:left="1276" w:hanging="283"/>
        <w:jc w:val="both"/>
        <w:rPr>
          <w:bCs/>
        </w:rPr>
      </w:pPr>
      <w:r>
        <w:rPr>
          <w:bCs/>
          <w:lang w:val="id-ID"/>
        </w:rPr>
        <w:t xml:space="preserve">Meningkatnya </w:t>
      </w:r>
      <w:r w:rsidR="00E85861">
        <w:rPr>
          <w:bCs/>
          <w:lang w:val="id-ID"/>
        </w:rPr>
        <w:t>jumlah dan peran potensi sumber kesejahteraan Sosial</w:t>
      </w:r>
    </w:p>
    <w:p w:rsidR="00BB2B17" w:rsidRPr="00415620" w:rsidRDefault="00BB2B17" w:rsidP="001F7B92">
      <w:pPr>
        <w:numPr>
          <w:ilvl w:val="0"/>
          <w:numId w:val="12"/>
        </w:numPr>
        <w:spacing w:line="360" w:lineRule="auto"/>
        <w:ind w:left="1276" w:hanging="283"/>
        <w:jc w:val="both"/>
        <w:rPr>
          <w:bCs/>
        </w:rPr>
      </w:pPr>
      <w:r w:rsidRPr="00112ABA">
        <w:rPr>
          <w:bCs/>
        </w:rPr>
        <w:t xml:space="preserve">Persentase </w:t>
      </w:r>
      <w:r w:rsidR="00415620">
        <w:rPr>
          <w:bCs/>
          <w:lang w:val="id-ID"/>
        </w:rPr>
        <w:t>peningkatan penanganan PMKS</w:t>
      </w:r>
    </w:p>
    <w:p w:rsidR="00671EAC" w:rsidRPr="00F237A4" w:rsidRDefault="00415620" w:rsidP="00671EAC">
      <w:pPr>
        <w:numPr>
          <w:ilvl w:val="0"/>
          <w:numId w:val="12"/>
        </w:numPr>
        <w:spacing w:line="360" w:lineRule="auto"/>
        <w:ind w:left="1276" w:hanging="283"/>
        <w:jc w:val="both"/>
        <w:rPr>
          <w:bCs/>
        </w:rPr>
      </w:pPr>
      <w:r>
        <w:rPr>
          <w:bCs/>
          <w:lang w:val="id-ID"/>
        </w:rPr>
        <w:t xml:space="preserve">Persentase </w:t>
      </w:r>
      <w:r w:rsidR="00287F91">
        <w:rPr>
          <w:bCs/>
          <w:lang w:val="id-ID"/>
        </w:rPr>
        <w:t>peningkatan jumlah dan peran PSKS</w:t>
      </w:r>
    </w:p>
    <w:p w:rsidR="00F237A4" w:rsidRPr="00287F91" w:rsidRDefault="00F237A4" w:rsidP="00F237A4">
      <w:pPr>
        <w:spacing w:line="360" w:lineRule="auto"/>
        <w:ind w:left="1276"/>
        <w:jc w:val="both"/>
        <w:rPr>
          <w:bCs/>
        </w:rPr>
      </w:pPr>
    </w:p>
    <w:p w:rsidR="00671EAC" w:rsidRPr="00112ABA" w:rsidRDefault="00671EAC" w:rsidP="001F7B92">
      <w:pPr>
        <w:numPr>
          <w:ilvl w:val="2"/>
          <w:numId w:val="16"/>
        </w:numPr>
        <w:spacing w:line="360" w:lineRule="auto"/>
        <w:jc w:val="both"/>
        <w:rPr>
          <w:b/>
          <w:bCs/>
        </w:rPr>
      </w:pPr>
      <w:r w:rsidRPr="00112ABA">
        <w:rPr>
          <w:b/>
          <w:bCs/>
          <w:lang w:val="id-ID"/>
        </w:rPr>
        <w:t>Strategi dan kebijakan</w:t>
      </w:r>
    </w:p>
    <w:p w:rsidR="00BB2B17" w:rsidRPr="00112ABA" w:rsidRDefault="00BB2B17" w:rsidP="00BB2B17">
      <w:pPr>
        <w:spacing w:line="360" w:lineRule="auto"/>
        <w:ind w:left="709" w:firstLine="720"/>
        <w:jc w:val="both"/>
        <w:rPr>
          <w:bCs/>
          <w:lang w:val="id-ID"/>
        </w:rPr>
      </w:pPr>
      <w:r w:rsidRPr="00112ABA">
        <w:rPr>
          <w:bCs/>
        </w:rPr>
        <w:t>Strategi pembangunan yang d</w:t>
      </w:r>
      <w:r w:rsidRPr="00112ABA">
        <w:rPr>
          <w:bCs/>
          <w:lang w:val="id-ID"/>
        </w:rPr>
        <w:t>i</w:t>
      </w:r>
      <w:r w:rsidRPr="00112ABA">
        <w:rPr>
          <w:bCs/>
        </w:rPr>
        <w:t>tetapkan untuk pencapaian tujuan dan sasaran diwujudkan dalam bentuk kebijakan-kebijakan dan program-program.</w:t>
      </w:r>
      <w:r w:rsidRPr="00112ABA">
        <w:rPr>
          <w:bCs/>
          <w:lang w:val="id-ID"/>
        </w:rPr>
        <w:t xml:space="preserve"> Kebijakan </w:t>
      </w:r>
      <w:r w:rsidRPr="00112ABA">
        <w:rPr>
          <w:bCs/>
        </w:rPr>
        <w:t>merupakan</w:t>
      </w:r>
      <w:r w:rsidRPr="00112ABA">
        <w:rPr>
          <w:bCs/>
          <w:lang w:val="id-ID"/>
        </w:rPr>
        <w:t xml:space="preserve"> arah/ketentuan yang ditetapkan oleh instansi pemerintah sebagai dasar untuk dijadikan pedoman, pegangan atau petunjuk dalam melaksanakan program/kegiatan guna tercapainya kelancaran dan keterpaduan dalam mewujudkan tujuan dan sasaran. Adapun strategi adalah sebagai berikut :</w:t>
      </w:r>
    </w:p>
    <w:p w:rsidR="00BB2B17" w:rsidRPr="00112ABA" w:rsidRDefault="00BB2B17" w:rsidP="00BB2B17">
      <w:pPr>
        <w:numPr>
          <w:ilvl w:val="1"/>
          <w:numId w:val="4"/>
        </w:numPr>
        <w:spacing w:line="360" w:lineRule="auto"/>
        <w:ind w:left="993" w:hanging="284"/>
        <w:jc w:val="both"/>
        <w:rPr>
          <w:bCs/>
        </w:rPr>
      </w:pPr>
      <w:r w:rsidRPr="00112ABA">
        <w:rPr>
          <w:bCs/>
          <w:lang w:val="id-ID"/>
        </w:rPr>
        <w:t>Meningkatkan</w:t>
      </w:r>
      <w:r w:rsidR="00287F91">
        <w:rPr>
          <w:bCs/>
          <w:lang w:val="id-ID"/>
        </w:rPr>
        <w:t xml:space="preserve"> Penanganan PMKS</w:t>
      </w:r>
      <w:r w:rsidRPr="00112ABA">
        <w:rPr>
          <w:bCs/>
          <w:lang w:val="id-ID"/>
        </w:rPr>
        <w:t>;</w:t>
      </w:r>
    </w:p>
    <w:p w:rsidR="00BB2B17" w:rsidRPr="00287F91" w:rsidRDefault="00BB2B17" w:rsidP="00BB2B17">
      <w:pPr>
        <w:numPr>
          <w:ilvl w:val="1"/>
          <w:numId w:val="4"/>
        </w:numPr>
        <w:spacing w:line="360" w:lineRule="auto"/>
        <w:ind w:left="993" w:hanging="284"/>
        <w:jc w:val="both"/>
        <w:rPr>
          <w:bCs/>
          <w:lang w:val="id-ID"/>
        </w:rPr>
      </w:pPr>
      <w:r w:rsidRPr="00287F91">
        <w:rPr>
          <w:bCs/>
          <w:lang w:val="id-ID"/>
        </w:rPr>
        <w:t xml:space="preserve">Mengoptimalkan </w:t>
      </w:r>
      <w:r w:rsidR="00287F91">
        <w:rPr>
          <w:bCs/>
          <w:lang w:val="id-ID"/>
        </w:rPr>
        <w:t>Pemberdayaan PSKS;</w:t>
      </w:r>
    </w:p>
    <w:p w:rsidR="00BB2B17" w:rsidRPr="00112ABA" w:rsidRDefault="00BB2B17" w:rsidP="00BB2B17">
      <w:pPr>
        <w:spacing w:line="360" w:lineRule="auto"/>
        <w:ind w:left="709" w:firstLine="720"/>
        <w:jc w:val="both"/>
        <w:rPr>
          <w:bCs/>
          <w:lang w:val="id-ID"/>
        </w:rPr>
      </w:pPr>
      <w:r w:rsidRPr="00112ABA">
        <w:rPr>
          <w:bCs/>
          <w:lang w:val="id-ID"/>
        </w:rPr>
        <w:t>Dalam rangka mencapai strategi maka diperlukan kebijakan sebagai arah yang diambil perangkat daerah</w:t>
      </w:r>
      <w:r w:rsidRPr="00112ABA">
        <w:rPr>
          <w:bCs/>
        </w:rPr>
        <w:t xml:space="preserve"> </w:t>
      </w:r>
      <w:r w:rsidRPr="00112ABA">
        <w:rPr>
          <w:bCs/>
          <w:lang w:val="id-ID"/>
        </w:rPr>
        <w:t xml:space="preserve">dalam menentukan program dan kegiatan. Kebijakan </w:t>
      </w:r>
      <w:r w:rsidR="00287F91">
        <w:rPr>
          <w:bCs/>
          <w:lang w:val="id-ID"/>
        </w:rPr>
        <w:t>Dinas Sosial</w:t>
      </w:r>
      <w:r w:rsidRPr="00112ABA">
        <w:rPr>
          <w:bCs/>
          <w:lang w:val="id-ID"/>
        </w:rPr>
        <w:t xml:space="preserve"> adalah peningkatan sarana dan prasarana aparatur dalam rangka pemenuhan pelayanan internal maupun eksternal serta peningkatan fasilitasi pemberdayaan masyarakat dan penyelenggaraan pemerintahan yang akuntabel.  Adapun arah kebijakan adalah sebagai berikut :</w:t>
      </w:r>
    </w:p>
    <w:p w:rsidR="00FB366D" w:rsidRDefault="00FB366D" w:rsidP="001F7B92">
      <w:pPr>
        <w:numPr>
          <w:ilvl w:val="0"/>
          <w:numId w:val="20"/>
        </w:numPr>
        <w:spacing w:line="360" w:lineRule="auto"/>
        <w:ind w:left="1134"/>
        <w:jc w:val="both"/>
        <w:rPr>
          <w:bCs/>
          <w:lang w:val="id-ID"/>
        </w:rPr>
      </w:pPr>
      <w:r>
        <w:rPr>
          <w:bCs/>
          <w:lang w:val="id-ID"/>
        </w:rPr>
        <w:t>Memberdayakan UPT Sosial yang ada</w:t>
      </w:r>
    </w:p>
    <w:p w:rsidR="00FB366D" w:rsidRDefault="00FB366D" w:rsidP="001F7B92">
      <w:pPr>
        <w:numPr>
          <w:ilvl w:val="0"/>
          <w:numId w:val="20"/>
        </w:numPr>
        <w:spacing w:line="360" w:lineRule="auto"/>
        <w:ind w:left="1134"/>
        <w:jc w:val="both"/>
        <w:rPr>
          <w:bCs/>
          <w:lang w:val="id-ID"/>
        </w:rPr>
      </w:pPr>
      <w:r>
        <w:rPr>
          <w:bCs/>
          <w:lang w:val="id-ID"/>
        </w:rPr>
        <w:t>Mengoptimalkan shalter yang ada</w:t>
      </w:r>
    </w:p>
    <w:p w:rsidR="00FB366D" w:rsidRDefault="00FB366D" w:rsidP="001F7B92">
      <w:pPr>
        <w:numPr>
          <w:ilvl w:val="0"/>
          <w:numId w:val="20"/>
        </w:numPr>
        <w:spacing w:line="360" w:lineRule="auto"/>
        <w:ind w:left="1134"/>
        <w:jc w:val="both"/>
        <w:rPr>
          <w:bCs/>
          <w:lang w:val="id-ID"/>
        </w:rPr>
      </w:pPr>
      <w:r>
        <w:rPr>
          <w:bCs/>
          <w:lang w:val="id-ID"/>
        </w:rPr>
        <w:t>Meningkatkan fasilitasi pelaksanaan PKH</w:t>
      </w:r>
    </w:p>
    <w:p w:rsidR="00FB366D" w:rsidRDefault="00FB366D" w:rsidP="001F7B92">
      <w:pPr>
        <w:numPr>
          <w:ilvl w:val="0"/>
          <w:numId w:val="20"/>
        </w:numPr>
        <w:spacing w:line="360" w:lineRule="auto"/>
        <w:ind w:left="1134"/>
        <w:jc w:val="both"/>
        <w:rPr>
          <w:bCs/>
          <w:lang w:val="id-ID"/>
        </w:rPr>
      </w:pPr>
      <w:r>
        <w:rPr>
          <w:bCs/>
          <w:lang w:val="id-ID"/>
        </w:rPr>
        <w:t>Meningkatkan perlindungan sosial terhadap korban bencana alam</w:t>
      </w:r>
    </w:p>
    <w:p w:rsidR="00FB366D" w:rsidRDefault="00FB366D" w:rsidP="001F7B92">
      <w:pPr>
        <w:numPr>
          <w:ilvl w:val="0"/>
          <w:numId w:val="20"/>
        </w:numPr>
        <w:spacing w:line="360" w:lineRule="auto"/>
        <w:ind w:left="1134"/>
        <w:jc w:val="both"/>
        <w:rPr>
          <w:bCs/>
          <w:lang w:val="id-ID"/>
        </w:rPr>
      </w:pPr>
      <w:r>
        <w:rPr>
          <w:bCs/>
          <w:lang w:val="id-ID"/>
        </w:rPr>
        <w:t>Mengoptimalkan upaya pemebrdayaan organisasi sosial di masyarakat</w:t>
      </w:r>
    </w:p>
    <w:p w:rsidR="00BB2B17" w:rsidRPr="00112ABA" w:rsidRDefault="00BB2B17" w:rsidP="00BB2B17">
      <w:pPr>
        <w:tabs>
          <w:tab w:val="left" w:pos="851"/>
        </w:tabs>
        <w:spacing w:line="360" w:lineRule="auto"/>
        <w:ind w:left="426" w:firstLine="720"/>
        <w:jc w:val="both"/>
        <w:rPr>
          <w:bCs/>
          <w:lang w:val="id-ID"/>
        </w:rPr>
      </w:pPr>
    </w:p>
    <w:p w:rsidR="00BB2B17" w:rsidRPr="00112ABA" w:rsidRDefault="00BB2B17" w:rsidP="00BB2B17">
      <w:pPr>
        <w:spacing w:line="360" w:lineRule="auto"/>
        <w:ind w:left="709" w:firstLine="720"/>
        <w:jc w:val="both"/>
        <w:rPr>
          <w:bCs/>
        </w:rPr>
      </w:pPr>
      <w:r w:rsidRPr="00112ABA">
        <w:rPr>
          <w:bCs/>
          <w:lang w:val="id-ID"/>
        </w:rPr>
        <w:t xml:space="preserve">Arah kebijakan tersebut dikuatkan dengan beberapa </w:t>
      </w:r>
      <w:r w:rsidRPr="00112ABA">
        <w:rPr>
          <w:bCs/>
        </w:rPr>
        <w:t>Program</w:t>
      </w:r>
      <w:r w:rsidRPr="00112ABA">
        <w:t xml:space="preserve"> </w:t>
      </w:r>
      <w:r w:rsidRPr="00112ABA">
        <w:rPr>
          <w:lang w:val="id-ID"/>
        </w:rPr>
        <w:t>sebagai</w:t>
      </w:r>
      <w:r w:rsidRPr="00112ABA">
        <w:t xml:space="preserve"> rencana tindak</w:t>
      </w:r>
      <w:r w:rsidRPr="00112ABA">
        <w:rPr>
          <w:lang w:val="id-ID"/>
        </w:rPr>
        <w:t xml:space="preserve">lanjut </w:t>
      </w:r>
      <w:r w:rsidRPr="00112ABA">
        <w:t xml:space="preserve"> jangka panjang yang secara sistematis mengarahkan seluruh aktifitas yang akan dilaksanakan pada pencapaian tujuan dan sasaran.</w:t>
      </w:r>
      <w:r w:rsidRPr="00112ABA">
        <w:rPr>
          <w:lang w:val="id-ID"/>
        </w:rPr>
        <w:t xml:space="preserve"> </w:t>
      </w:r>
    </w:p>
    <w:p w:rsidR="00671EAC" w:rsidRPr="00112ABA" w:rsidRDefault="00671EAC" w:rsidP="00671EAC">
      <w:pPr>
        <w:spacing w:line="360" w:lineRule="auto"/>
        <w:ind w:left="851"/>
        <w:jc w:val="both"/>
        <w:rPr>
          <w:bCs/>
          <w:lang w:val="id-ID"/>
        </w:rPr>
      </w:pPr>
    </w:p>
    <w:p w:rsidR="00BB2B17" w:rsidRPr="00003C92" w:rsidRDefault="00BB2B17" w:rsidP="00671EAC">
      <w:pPr>
        <w:spacing w:line="360" w:lineRule="auto"/>
        <w:ind w:left="851"/>
        <w:jc w:val="both"/>
        <w:rPr>
          <w:bCs/>
          <w:sz w:val="10"/>
          <w:lang w:val="id-ID"/>
        </w:rPr>
      </w:pPr>
    </w:p>
    <w:p w:rsidR="00671EAC" w:rsidRPr="00112ABA" w:rsidRDefault="00671EAC" w:rsidP="001F7B92">
      <w:pPr>
        <w:numPr>
          <w:ilvl w:val="2"/>
          <w:numId w:val="16"/>
        </w:numPr>
        <w:spacing w:line="360" w:lineRule="auto"/>
        <w:jc w:val="both"/>
        <w:rPr>
          <w:b/>
          <w:bCs/>
        </w:rPr>
      </w:pPr>
      <w:r w:rsidRPr="00112ABA">
        <w:rPr>
          <w:b/>
          <w:bCs/>
          <w:lang w:val="id-ID"/>
        </w:rPr>
        <w:t>Faktor-faktor Kunci Keberhasilan</w:t>
      </w:r>
    </w:p>
    <w:p w:rsidR="00671EAC" w:rsidRPr="00112ABA" w:rsidRDefault="00671EAC" w:rsidP="00671EAC">
      <w:pPr>
        <w:pStyle w:val="ListParagraph"/>
        <w:spacing w:line="360" w:lineRule="auto"/>
        <w:ind w:left="426" w:firstLine="567"/>
        <w:jc w:val="both"/>
      </w:pPr>
      <w:r w:rsidRPr="00112ABA">
        <w:t>Seiring dengan misi yang ditetapkan</w:t>
      </w:r>
      <w:r w:rsidR="00043490">
        <w:rPr>
          <w:lang w:val="id-ID"/>
        </w:rPr>
        <w:t xml:space="preserve"> </w:t>
      </w:r>
      <w:r w:rsidR="00E87352">
        <w:rPr>
          <w:lang w:val="id-ID"/>
        </w:rPr>
        <w:t>Dinas Sosial</w:t>
      </w:r>
      <w:r w:rsidRPr="00112ABA">
        <w:t xml:space="preserve">, faktor kunci keberhasilan yang turut mendukung pencapaian visi, misi dan nilai-nilai organisasi yang telah diidentifikasikan adalah sebagai </w:t>
      </w:r>
      <w:proofErr w:type="gramStart"/>
      <w:r w:rsidRPr="00112ABA">
        <w:t>berikut :</w:t>
      </w:r>
      <w:proofErr w:type="gramEnd"/>
    </w:p>
    <w:p w:rsidR="00003C92" w:rsidRPr="00003C92" w:rsidRDefault="009D52E9" w:rsidP="001F7B92">
      <w:pPr>
        <w:pStyle w:val="ListParagraph"/>
        <w:numPr>
          <w:ilvl w:val="0"/>
          <w:numId w:val="7"/>
        </w:numPr>
        <w:suppressAutoHyphens w:val="0"/>
        <w:spacing w:line="360" w:lineRule="auto"/>
        <w:ind w:left="851" w:hanging="425"/>
        <w:contextualSpacing w:val="0"/>
        <w:jc w:val="both"/>
      </w:pPr>
      <w:r>
        <w:rPr>
          <w:lang w:val="id-ID"/>
        </w:rPr>
        <w:t>Komitmen pimpinan dan staf dalam menjalankan tugas dan fungsi masing-masing;</w:t>
      </w:r>
    </w:p>
    <w:p w:rsidR="00671EAC" w:rsidRPr="00112ABA" w:rsidRDefault="00671EAC" w:rsidP="001F7B92">
      <w:pPr>
        <w:pStyle w:val="ListParagraph"/>
        <w:numPr>
          <w:ilvl w:val="0"/>
          <w:numId w:val="7"/>
        </w:numPr>
        <w:suppressAutoHyphens w:val="0"/>
        <w:spacing w:line="360" w:lineRule="auto"/>
        <w:ind w:left="851" w:hanging="425"/>
        <w:contextualSpacing w:val="0"/>
        <w:jc w:val="both"/>
      </w:pPr>
      <w:r w:rsidRPr="00112ABA">
        <w:t>Tersedianya mekanisme koordinasi yang sesuai dengan s</w:t>
      </w:r>
      <w:r w:rsidRPr="00112ABA">
        <w:rPr>
          <w:lang w:val="id-ID"/>
        </w:rPr>
        <w:t>i</w:t>
      </w:r>
      <w:r w:rsidRPr="00112ABA">
        <w:t>stem kerja yang ada</w:t>
      </w:r>
      <w:r w:rsidRPr="00112ABA">
        <w:rPr>
          <w:lang w:val="id-ID"/>
        </w:rPr>
        <w:t>;</w:t>
      </w:r>
    </w:p>
    <w:p w:rsidR="00671EAC" w:rsidRPr="00112ABA" w:rsidRDefault="00671EAC" w:rsidP="001F7B92">
      <w:pPr>
        <w:pStyle w:val="ListParagraph"/>
        <w:numPr>
          <w:ilvl w:val="0"/>
          <w:numId w:val="7"/>
        </w:numPr>
        <w:suppressAutoHyphens w:val="0"/>
        <w:spacing w:line="360" w:lineRule="auto"/>
        <w:ind w:left="851" w:hanging="425"/>
        <w:contextualSpacing w:val="0"/>
        <w:jc w:val="both"/>
      </w:pPr>
      <w:r w:rsidRPr="00112ABA">
        <w:t>Tersedianya aparatur yang</w:t>
      </w:r>
      <w:r w:rsidRPr="00112ABA">
        <w:rPr>
          <w:lang w:val="id-ID"/>
        </w:rPr>
        <w:t xml:space="preserve"> profesional dan </w:t>
      </w:r>
      <w:r w:rsidRPr="00112ABA">
        <w:t xml:space="preserve"> berkualitas</w:t>
      </w:r>
      <w:r w:rsidRPr="00112ABA">
        <w:rPr>
          <w:lang w:val="id-ID"/>
        </w:rPr>
        <w:t>;</w:t>
      </w:r>
    </w:p>
    <w:p w:rsidR="00671EAC" w:rsidRPr="00112ABA" w:rsidRDefault="00671EAC" w:rsidP="001F7B92">
      <w:pPr>
        <w:pStyle w:val="ListParagraph"/>
        <w:numPr>
          <w:ilvl w:val="0"/>
          <w:numId w:val="7"/>
        </w:numPr>
        <w:suppressAutoHyphens w:val="0"/>
        <w:spacing w:line="360" w:lineRule="auto"/>
        <w:ind w:left="851" w:hanging="425"/>
        <w:contextualSpacing w:val="0"/>
        <w:jc w:val="both"/>
      </w:pPr>
      <w:r w:rsidRPr="00112ABA">
        <w:t>Tersedianya saran</w:t>
      </w:r>
      <w:r w:rsidRPr="00112ABA">
        <w:rPr>
          <w:lang w:val="id-ID"/>
        </w:rPr>
        <w:t>a</w:t>
      </w:r>
      <w:r w:rsidRPr="00112ABA">
        <w:t xml:space="preserve"> </w:t>
      </w:r>
      <w:r w:rsidRPr="00112ABA">
        <w:rPr>
          <w:lang w:val="id-ID"/>
        </w:rPr>
        <w:t>ketentraman dan ketertiban yang memadai;</w:t>
      </w:r>
    </w:p>
    <w:p w:rsidR="00671EAC" w:rsidRPr="00112ABA" w:rsidRDefault="00671EAC" w:rsidP="001F7B92">
      <w:pPr>
        <w:pStyle w:val="ListParagraph"/>
        <w:numPr>
          <w:ilvl w:val="0"/>
          <w:numId w:val="7"/>
        </w:numPr>
        <w:suppressAutoHyphens w:val="0"/>
        <w:spacing w:line="360" w:lineRule="auto"/>
        <w:ind w:left="851" w:hanging="425"/>
        <w:contextualSpacing w:val="0"/>
        <w:jc w:val="both"/>
      </w:pPr>
      <w:r w:rsidRPr="00112ABA">
        <w:t xml:space="preserve">Adanya kesadaran terhadap pentingnya </w:t>
      </w:r>
      <w:r w:rsidRPr="00112ABA">
        <w:rPr>
          <w:lang w:val="id-ID"/>
        </w:rPr>
        <w:t>ketentraman dan ketertiban;</w:t>
      </w:r>
    </w:p>
    <w:p w:rsidR="00671EAC" w:rsidRPr="00112ABA" w:rsidRDefault="00671EAC" w:rsidP="001F7B92">
      <w:pPr>
        <w:pStyle w:val="ListParagraph"/>
        <w:numPr>
          <w:ilvl w:val="0"/>
          <w:numId w:val="7"/>
        </w:numPr>
        <w:suppressAutoHyphens w:val="0"/>
        <w:spacing w:line="360" w:lineRule="auto"/>
        <w:ind w:left="851" w:hanging="425"/>
        <w:contextualSpacing w:val="0"/>
        <w:jc w:val="both"/>
      </w:pPr>
      <w:r w:rsidRPr="00112ABA">
        <w:t>Tersedianya perangkat pelayanan administrasi</w:t>
      </w:r>
      <w:r w:rsidRPr="00112ABA">
        <w:rPr>
          <w:lang w:val="id-ID"/>
        </w:rPr>
        <w:t xml:space="preserve"> yang memadai;</w:t>
      </w:r>
    </w:p>
    <w:p w:rsidR="00671EAC" w:rsidRPr="00112ABA" w:rsidRDefault="00671EAC" w:rsidP="001F7B92">
      <w:pPr>
        <w:pStyle w:val="ListParagraph"/>
        <w:numPr>
          <w:ilvl w:val="0"/>
          <w:numId w:val="7"/>
        </w:numPr>
        <w:suppressAutoHyphens w:val="0"/>
        <w:spacing w:line="360" w:lineRule="auto"/>
        <w:ind w:left="851" w:hanging="425"/>
        <w:contextualSpacing w:val="0"/>
        <w:jc w:val="both"/>
      </w:pPr>
      <w:r w:rsidRPr="00112ABA">
        <w:t>Tersedianya mekanisme proses pelayanan</w:t>
      </w:r>
      <w:r w:rsidRPr="00112ABA">
        <w:rPr>
          <w:lang w:val="id-ID"/>
        </w:rPr>
        <w:t xml:space="preserve"> yang efektif;</w:t>
      </w:r>
    </w:p>
    <w:p w:rsidR="00671EAC" w:rsidRPr="00112ABA" w:rsidRDefault="00671EAC" w:rsidP="00671EAC">
      <w:pPr>
        <w:pStyle w:val="ListParagraph"/>
        <w:suppressAutoHyphens w:val="0"/>
        <w:spacing w:line="360" w:lineRule="auto"/>
        <w:ind w:left="0"/>
        <w:contextualSpacing w:val="0"/>
        <w:jc w:val="both"/>
        <w:rPr>
          <w:lang w:val="id-ID"/>
        </w:rPr>
      </w:pPr>
    </w:p>
    <w:p w:rsidR="00671EAC" w:rsidRPr="00112ABA" w:rsidRDefault="00671EAC" w:rsidP="001F7B92">
      <w:pPr>
        <w:numPr>
          <w:ilvl w:val="2"/>
          <w:numId w:val="16"/>
        </w:numPr>
        <w:spacing w:line="360" w:lineRule="auto"/>
        <w:jc w:val="both"/>
        <w:rPr>
          <w:b/>
          <w:bCs/>
        </w:rPr>
      </w:pPr>
      <w:r w:rsidRPr="00112ABA">
        <w:rPr>
          <w:b/>
          <w:bCs/>
          <w:lang w:val="id-ID"/>
        </w:rPr>
        <w:t>Program</w:t>
      </w:r>
    </w:p>
    <w:p w:rsidR="00671EAC" w:rsidRPr="00112ABA" w:rsidRDefault="00671EAC" w:rsidP="00671EAC">
      <w:pPr>
        <w:spacing w:line="360" w:lineRule="auto"/>
        <w:ind w:left="426" w:firstLine="720"/>
        <w:jc w:val="both"/>
        <w:rPr>
          <w:lang w:val="id-ID"/>
        </w:rPr>
      </w:pPr>
      <w:r w:rsidRPr="00112ABA">
        <w:rPr>
          <w:bCs/>
        </w:rPr>
        <w:t>Program</w:t>
      </w:r>
      <w:r w:rsidRPr="00112ABA">
        <w:t xml:space="preserve"> adalah rencana tindak jangka panjang yang secara sistematis mengarahkan seluruh aktifitas yang </w:t>
      </w:r>
      <w:proofErr w:type="gramStart"/>
      <w:r w:rsidRPr="00112ABA">
        <w:t>akan</w:t>
      </w:r>
      <w:proofErr w:type="gramEnd"/>
      <w:r w:rsidRPr="00112ABA">
        <w:t xml:space="preserve"> dilaksanakan pada pencapaian tujuan dan sasaran.</w:t>
      </w:r>
    </w:p>
    <w:p w:rsidR="00BB2B17" w:rsidRPr="00112ABA" w:rsidRDefault="00BB2B17" w:rsidP="00BB2B17">
      <w:pPr>
        <w:spacing w:line="360" w:lineRule="auto"/>
        <w:ind w:left="709" w:firstLine="720"/>
        <w:jc w:val="both"/>
        <w:rPr>
          <w:lang w:val="id-ID"/>
        </w:rPr>
      </w:pPr>
      <w:r w:rsidRPr="00112ABA">
        <w:rPr>
          <w:lang w:val="id-ID"/>
        </w:rPr>
        <w:t xml:space="preserve">Program </w:t>
      </w:r>
      <w:r w:rsidR="000C6A3F">
        <w:rPr>
          <w:lang w:val="id-ID"/>
        </w:rPr>
        <w:t>Dinas Sosial</w:t>
      </w:r>
      <w:r w:rsidRPr="00112ABA">
        <w:rPr>
          <w:lang w:val="id-ID"/>
        </w:rPr>
        <w:t xml:space="preserve"> Kabupaten Lumajang adalah sebagai berikut:</w:t>
      </w:r>
    </w:p>
    <w:p w:rsidR="00BB2B17" w:rsidRPr="00112ABA" w:rsidRDefault="00BB2B17" w:rsidP="00BB2B17">
      <w:pPr>
        <w:numPr>
          <w:ilvl w:val="0"/>
          <w:numId w:val="2"/>
        </w:numPr>
        <w:tabs>
          <w:tab w:val="clear" w:pos="1440"/>
        </w:tabs>
        <w:spacing w:line="360" w:lineRule="auto"/>
        <w:ind w:left="993" w:hanging="317"/>
        <w:jc w:val="both"/>
        <w:rPr>
          <w:bCs/>
        </w:rPr>
      </w:pPr>
      <w:r w:rsidRPr="00112ABA">
        <w:rPr>
          <w:bCs/>
        </w:rPr>
        <w:t xml:space="preserve">Program Pelayanan Administrasi </w:t>
      </w:r>
      <w:r w:rsidRPr="00112ABA">
        <w:rPr>
          <w:bCs/>
          <w:lang w:val="id-ID"/>
        </w:rPr>
        <w:t>Perkantoran</w:t>
      </w:r>
      <w:r w:rsidRPr="00112ABA">
        <w:rPr>
          <w:bCs/>
        </w:rPr>
        <w:t>;</w:t>
      </w:r>
    </w:p>
    <w:p w:rsidR="00A06D2E" w:rsidRPr="00A06D2E" w:rsidRDefault="00BB2B17" w:rsidP="00BB2B17">
      <w:pPr>
        <w:numPr>
          <w:ilvl w:val="0"/>
          <w:numId w:val="2"/>
        </w:numPr>
        <w:tabs>
          <w:tab w:val="clear" w:pos="1440"/>
        </w:tabs>
        <w:spacing w:line="360" w:lineRule="auto"/>
        <w:ind w:left="993" w:hanging="317"/>
        <w:jc w:val="both"/>
        <w:rPr>
          <w:bCs/>
        </w:rPr>
      </w:pPr>
      <w:r w:rsidRPr="00383C3E">
        <w:rPr>
          <w:bCs/>
        </w:rPr>
        <w:t xml:space="preserve">Program </w:t>
      </w:r>
      <w:r w:rsidR="00383C3E">
        <w:rPr>
          <w:bCs/>
          <w:lang w:val="id-ID"/>
        </w:rPr>
        <w:t xml:space="preserve">penyelenggaraan perlindungan dan jaminan sosial </w:t>
      </w:r>
    </w:p>
    <w:p w:rsidR="00A06D2E" w:rsidRPr="00A06D2E" w:rsidRDefault="00A06D2E" w:rsidP="00BB2B17">
      <w:pPr>
        <w:numPr>
          <w:ilvl w:val="0"/>
          <w:numId w:val="2"/>
        </w:numPr>
        <w:tabs>
          <w:tab w:val="clear" w:pos="1440"/>
        </w:tabs>
        <w:spacing w:line="360" w:lineRule="auto"/>
        <w:ind w:left="993" w:hanging="317"/>
        <w:jc w:val="both"/>
        <w:rPr>
          <w:bCs/>
        </w:rPr>
      </w:pPr>
      <w:r>
        <w:rPr>
          <w:bCs/>
          <w:lang w:val="id-ID"/>
        </w:rPr>
        <w:t>Program pelayanan dan rehabilitasi sosial</w:t>
      </w:r>
    </w:p>
    <w:p w:rsidR="00E7559B" w:rsidRPr="00112ABA" w:rsidRDefault="00A06D2E" w:rsidP="00A06D2E">
      <w:pPr>
        <w:numPr>
          <w:ilvl w:val="0"/>
          <w:numId w:val="2"/>
        </w:numPr>
        <w:tabs>
          <w:tab w:val="clear" w:pos="1440"/>
        </w:tabs>
        <w:spacing w:line="360" w:lineRule="auto"/>
        <w:ind w:left="993" w:hanging="317"/>
        <w:jc w:val="both"/>
        <w:rPr>
          <w:b/>
          <w:bCs/>
          <w:lang w:val="id-ID"/>
        </w:rPr>
      </w:pPr>
      <w:r>
        <w:rPr>
          <w:bCs/>
          <w:lang w:val="id-ID"/>
        </w:rPr>
        <w:t xml:space="preserve">Program penanganan dan pemberdayaan sosial </w:t>
      </w:r>
    </w:p>
    <w:p w:rsidR="00E7559B" w:rsidRPr="00112ABA" w:rsidRDefault="00E7559B" w:rsidP="008F49FF">
      <w:pPr>
        <w:spacing w:line="360" w:lineRule="auto"/>
        <w:ind w:left="426"/>
        <w:jc w:val="both"/>
        <w:rPr>
          <w:b/>
          <w:bCs/>
          <w:lang w:val="id-ID"/>
        </w:rPr>
      </w:pPr>
    </w:p>
    <w:p w:rsidR="00E7559B" w:rsidRPr="00112ABA" w:rsidRDefault="00E7559B" w:rsidP="008F49FF">
      <w:pPr>
        <w:spacing w:line="360" w:lineRule="auto"/>
        <w:ind w:left="426"/>
        <w:jc w:val="both"/>
        <w:rPr>
          <w:b/>
          <w:bCs/>
          <w:lang w:val="id-ID"/>
        </w:rPr>
        <w:sectPr w:rsidR="00E7559B" w:rsidRPr="00112ABA" w:rsidSect="00112ABA">
          <w:pgSz w:w="12240" w:h="18720"/>
          <w:pgMar w:top="1701" w:right="1701" w:bottom="1701" w:left="2268" w:header="851" w:footer="720" w:gutter="0"/>
          <w:cols w:space="720"/>
          <w:docGrid w:linePitch="360"/>
        </w:sectPr>
      </w:pPr>
    </w:p>
    <w:p w:rsidR="00E7559B" w:rsidRPr="00112ABA" w:rsidRDefault="00E7559B" w:rsidP="00E7559B">
      <w:pPr>
        <w:tabs>
          <w:tab w:val="right" w:pos="709"/>
          <w:tab w:val="left" w:pos="7938"/>
          <w:tab w:val="left" w:pos="8222"/>
        </w:tabs>
        <w:spacing w:line="360" w:lineRule="auto"/>
        <w:jc w:val="center"/>
        <w:rPr>
          <w:b/>
        </w:rPr>
      </w:pPr>
      <w:r w:rsidRPr="00112ABA">
        <w:rPr>
          <w:b/>
        </w:rPr>
        <w:t>Tabel 3.1</w:t>
      </w:r>
    </w:p>
    <w:p w:rsidR="00E7559B" w:rsidRPr="00112ABA" w:rsidRDefault="00E7559B" w:rsidP="00E7559B">
      <w:pPr>
        <w:tabs>
          <w:tab w:val="right" w:pos="709"/>
          <w:tab w:val="left" w:pos="7938"/>
          <w:tab w:val="left" w:pos="8222"/>
        </w:tabs>
        <w:spacing w:line="360" w:lineRule="auto"/>
        <w:jc w:val="center"/>
        <w:rPr>
          <w:b/>
          <w:lang w:val="id-ID"/>
        </w:rPr>
      </w:pPr>
      <w:r w:rsidRPr="00112ABA">
        <w:rPr>
          <w:b/>
        </w:rPr>
        <w:t xml:space="preserve">Tujuan dan Sasaran </w:t>
      </w:r>
      <w:r w:rsidR="009955C4">
        <w:rPr>
          <w:b/>
          <w:lang w:val="id-ID"/>
        </w:rPr>
        <w:t>Dinas Sosial</w:t>
      </w:r>
      <w:r w:rsidRPr="00112ABA">
        <w:rPr>
          <w:b/>
        </w:rPr>
        <w:t xml:space="preserve"> Kabupaten Lumajang </w:t>
      </w:r>
      <w:r w:rsidR="00BB2B17" w:rsidRPr="00112ABA">
        <w:rPr>
          <w:b/>
        </w:rPr>
        <w:t>Tahun 20</w:t>
      </w:r>
      <w:r w:rsidR="00BB2B17" w:rsidRPr="00112ABA">
        <w:rPr>
          <w:b/>
          <w:lang w:val="id-ID"/>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402"/>
        <w:gridCol w:w="2556"/>
        <w:gridCol w:w="2320"/>
        <w:gridCol w:w="8010"/>
        <w:gridCol w:w="1572"/>
      </w:tblGrid>
      <w:tr w:rsidR="00E7559B" w:rsidRPr="00112ABA" w:rsidTr="00650489">
        <w:tc>
          <w:tcPr>
            <w:tcW w:w="576" w:type="dxa"/>
            <w:shd w:val="clear" w:color="auto" w:fill="auto"/>
          </w:tcPr>
          <w:p w:rsidR="00E7559B" w:rsidRPr="00112ABA" w:rsidRDefault="00E7559B" w:rsidP="00CB4F5C">
            <w:pPr>
              <w:tabs>
                <w:tab w:val="right" w:pos="709"/>
                <w:tab w:val="left" w:pos="7938"/>
                <w:tab w:val="left" w:pos="8222"/>
              </w:tabs>
              <w:spacing w:before="240" w:line="360" w:lineRule="auto"/>
              <w:jc w:val="center"/>
              <w:rPr>
                <w:b/>
                <w:bCs/>
              </w:rPr>
            </w:pPr>
            <w:r w:rsidRPr="00112ABA">
              <w:rPr>
                <w:b/>
                <w:bCs/>
              </w:rPr>
              <w:t>NO</w:t>
            </w:r>
          </w:p>
        </w:tc>
        <w:tc>
          <w:tcPr>
            <w:tcW w:w="2402" w:type="dxa"/>
            <w:shd w:val="clear" w:color="auto" w:fill="auto"/>
          </w:tcPr>
          <w:p w:rsidR="00E7559B" w:rsidRPr="00112ABA" w:rsidRDefault="00E7559B" w:rsidP="00CB4F5C">
            <w:pPr>
              <w:tabs>
                <w:tab w:val="right" w:pos="709"/>
                <w:tab w:val="left" w:pos="7938"/>
                <w:tab w:val="left" w:pos="8222"/>
              </w:tabs>
              <w:spacing w:before="240" w:line="360" w:lineRule="auto"/>
              <w:jc w:val="center"/>
              <w:rPr>
                <w:b/>
                <w:bCs/>
              </w:rPr>
            </w:pPr>
            <w:r w:rsidRPr="00112ABA">
              <w:rPr>
                <w:b/>
                <w:bCs/>
              </w:rPr>
              <w:t>TUJUAN</w:t>
            </w:r>
          </w:p>
        </w:tc>
        <w:tc>
          <w:tcPr>
            <w:tcW w:w="2556" w:type="dxa"/>
            <w:shd w:val="clear" w:color="auto" w:fill="auto"/>
          </w:tcPr>
          <w:p w:rsidR="00E7559B" w:rsidRPr="00112ABA" w:rsidRDefault="00E7559B" w:rsidP="00CB4F5C">
            <w:pPr>
              <w:tabs>
                <w:tab w:val="right" w:pos="709"/>
                <w:tab w:val="left" w:pos="7938"/>
                <w:tab w:val="left" w:pos="8222"/>
              </w:tabs>
              <w:spacing w:before="240" w:line="360" w:lineRule="auto"/>
              <w:jc w:val="center"/>
              <w:rPr>
                <w:b/>
                <w:bCs/>
              </w:rPr>
            </w:pPr>
            <w:r w:rsidRPr="00112ABA">
              <w:rPr>
                <w:b/>
                <w:bCs/>
              </w:rPr>
              <w:t>SASARAN</w:t>
            </w:r>
          </w:p>
        </w:tc>
        <w:tc>
          <w:tcPr>
            <w:tcW w:w="2320" w:type="dxa"/>
            <w:shd w:val="clear" w:color="auto" w:fill="auto"/>
          </w:tcPr>
          <w:p w:rsidR="00E7559B" w:rsidRPr="00112ABA" w:rsidRDefault="00E7559B" w:rsidP="00CB4F5C">
            <w:pPr>
              <w:tabs>
                <w:tab w:val="right" w:pos="709"/>
                <w:tab w:val="left" w:pos="7938"/>
                <w:tab w:val="left" w:pos="8222"/>
              </w:tabs>
              <w:spacing w:before="240" w:line="360" w:lineRule="auto"/>
              <w:jc w:val="center"/>
              <w:rPr>
                <w:b/>
                <w:bCs/>
              </w:rPr>
            </w:pPr>
            <w:r w:rsidRPr="00112ABA">
              <w:rPr>
                <w:b/>
                <w:bCs/>
              </w:rPr>
              <w:t>INDIKATOR</w:t>
            </w:r>
          </w:p>
        </w:tc>
        <w:tc>
          <w:tcPr>
            <w:tcW w:w="8010" w:type="dxa"/>
            <w:shd w:val="clear" w:color="auto" w:fill="auto"/>
          </w:tcPr>
          <w:p w:rsidR="00E7559B" w:rsidRPr="00112ABA" w:rsidRDefault="00E7559B" w:rsidP="00CB4F5C">
            <w:pPr>
              <w:tabs>
                <w:tab w:val="right" w:pos="709"/>
                <w:tab w:val="left" w:pos="7938"/>
                <w:tab w:val="left" w:pos="8222"/>
              </w:tabs>
              <w:spacing w:before="240" w:line="360" w:lineRule="auto"/>
              <w:jc w:val="center"/>
              <w:rPr>
                <w:b/>
                <w:bCs/>
              </w:rPr>
            </w:pPr>
            <w:r w:rsidRPr="00112ABA">
              <w:rPr>
                <w:b/>
                <w:bCs/>
              </w:rPr>
              <w:t>FORMULA</w:t>
            </w:r>
          </w:p>
        </w:tc>
        <w:tc>
          <w:tcPr>
            <w:tcW w:w="1572" w:type="dxa"/>
            <w:shd w:val="clear" w:color="auto" w:fill="auto"/>
          </w:tcPr>
          <w:p w:rsidR="00E7559B" w:rsidRPr="00112ABA" w:rsidRDefault="00BB2B17" w:rsidP="00CB4F5C">
            <w:pPr>
              <w:tabs>
                <w:tab w:val="right" w:pos="709"/>
                <w:tab w:val="left" w:pos="7938"/>
                <w:tab w:val="left" w:pos="8222"/>
              </w:tabs>
              <w:spacing w:before="120" w:after="120"/>
              <w:jc w:val="center"/>
              <w:rPr>
                <w:b/>
                <w:bCs/>
                <w:lang w:val="id-ID"/>
              </w:rPr>
            </w:pPr>
            <w:r w:rsidRPr="00112ABA">
              <w:rPr>
                <w:b/>
                <w:bCs/>
              </w:rPr>
              <w:t>Target Kinerja 20</w:t>
            </w:r>
            <w:r w:rsidRPr="00112ABA">
              <w:rPr>
                <w:b/>
                <w:bCs/>
                <w:lang w:val="id-ID"/>
              </w:rPr>
              <w:t>20</w:t>
            </w:r>
          </w:p>
        </w:tc>
      </w:tr>
      <w:tr w:rsidR="00BB2B17" w:rsidRPr="00112ABA" w:rsidTr="00650489">
        <w:tc>
          <w:tcPr>
            <w:tcW w:w="576" w:type="dxa"/>
            <w:vMerge w:val="restart"/>
            <w:shd w:val="clear" w:color="auto" w:fill="auto"/>
          </w:tcPr>
          <w:p w:rsidR="00BB2B17" w:rsidRPr="00112ABA" w:rsidRDefault="00BB2B17" w:rsidP="00C749B5">
            <w:pPr>
              <w:tabs>
                <w:tab w:val="right" w:pos="709"/>
                <w:tab w:val="left" w:pos="7938"/>
                <w:tab w:val="left" w:pos="8222"/>
              </w:tabs>
              <w:spacing w:line="360" w:lineRule="auto"/>
              <w:jc w:val="center"/>
              <w:rPr>
                <w:bCs/>
                <w:lang w:val="id-ID"/>
              </w:rPr>
            </w:pPr>
            <w:r w:rsidRPr="00112ABA">
              <w:rPr>
                <w:bCs/>
                <w:lang w:val="id-ID"/>
              </w:rPr>
              <w:t>1</w:t>
            </w:r>
          </w:p>
        </w:tc>
        <w:tc>
          <w:tcPr>
            <w:tcW w:w="2402" w:type="dxa"/>
            <w:vMerge w:val="restart"/>
            <w:shd w:val="clear" w:color="auto" w:fill="auto"/>
          </w:tcPr>
          <w:p w:rsidR="00BB2B17" w:rsidRPr="00112ABA" w:rsidRDefault="00BB2B17" w:rsidP="00F82E7D">
            <w:pPr>
              <w:tabs>
                <w:tab w:val="right" w:pos="709"/>
                <w:tab w:val="left" w:pos="7938"/>
                <w:tab w:val="left" w:pos="8222"/>
              </w:tabs>
              <w:spacing w:line="276" w:lineRule="auto"/>
              <w:rPr>
                <w:bCs/>
                <w:lang w:val="id-ID"/>
              </w:rPr>
            </w:pPr>
            <w:r w:rsidRPr="00112ABA">
              <w:rPr>
                <w:bCs/>
              </w:rPr>
              <w:t xml:space="preserve">Meningkatnya </w:t>
            </w:r>
            <w:r w:rsidR="00F82E7D">
              <w:rPr>
                <w:bCs/>
                <w:lang w:val="id-ID"/>
              </w:rPr>
              <w:t>Kualitas dan Jangkauan Pelayanan Sosial</w:t>
            </w:r>
          </w:p>
        </w:tc>
        <w:tc>
          <w:tcPr>
            <w:tcW w:w="2556" w:type="dxa"/>
            <w:vMerge w:val="restart"/>
            <w:shd w:val="clear" w:color="auto" w:fill="auto"/>
          </w:tcPr>
          <w:p w:rsidR="00BB2B17" w:rsidRDefault="00F82E7D" w:rsidP="00F82E7D">
            <w:pPr>
              <w:rPr>
                <w:lang w:val="id-ID"/>
              </w:rPr>
            </w:pPr>
            <w:r>
              <w:rPr>
                <w:lang w:val="id-ID"/>
              </w:rPr>
              <w:t>1.</w:t>
            </w:r>
            <w:r w:rsidR="00BB2B17" w:rsidRPr="00112ABA">
              <w:t xml:space="preserve">Meningkatnya </w:t>
            </w:r>
            <w:r>
              <w:rPr>
                <w:lang w:val="id-ID"/>
              </w:rPr>
              <w:t>Kesejahteraan PMKS</w:t>
            </w:r>
          </w:p>
          <w:p w:rsidR="00F82E7D" w:rsidRPr="00F82E7D" w:rsidRDefault="00F82E7D" w:rsidP="00F82E7D">
            <w:pPr>
              <w:rPr>
                <w:lang w:val="id-ID"/>
              </w:rPr>
            </w:pPr>
            <w:r>
              <w:rPr>
                <w:lang w:val="id-ID"/>
              </w:rPr>
              <w:t>2. Meningkatnya Jumlah dan Peran Potensi Sumber Kesejahteraan Sosial</w:t>
            </w:r>
          </w:p>
        </w:tc>
        <w:tc>
          <w:tcPr>
            <w:tcW w:w="2320" w:type="dxa"/>
            <w:shd w:val="clear" w:color="auto" w:fill="auto"/>
          </w:tcPr>
          <w:p w:rsidR="00BB2B17" w:rsidRPr="004D57AF" w:rsidRDefault="004D57AF" w:rsidP="004D57AF">
            <w:pPr>
              <w:rPr>
                <w:lang w:val="id-ID"/>
              </w:rPr>
            </w:pPr>
            <w:r>
              <w:rPr>
                <w:lang w:val="id-ID"/>
              </w:rPr>
              <w:t>Persentase peningkatan penanganan PMKS</w:t>
            </w:r>
          </w:p>
        </w:tc>
        <w:tc>
          <w:tcPr>
            <w:tcW w:w="8010" w:type="dxa"/>
            <w:shd w:val="clear" w:color="auto" w:fill="auto"/>
          </w:tcPr>
          <w:p w:rsidR="003D46D5" w:rsidRDefault="002E77FC" w:rsidP="003D46D5">
            <w:pPr>
              <w:rPr>
                <w:rFonts w:cs="Arial"/>
                <w:lang w:val="id-ID"/>
              </w:rPr>
            </w:pPr>
            <m:oMathPara>
              <m:oMath>
                <m:f>
                  <m:fPr>
                    <m:ctrlPr>
                      <w:rPr>
                        <w:rFonts w:ascii="Cambria Math" w:hAnsi="Cambria Math" w:cs="Arial"/>
                        <w:i/>
                        <w:lang w:val="id-ID"/>
                      </w:rPr>
                    </m:ctrlPr>
                  </m:fPr>
                  <m:num>
                    <m:nary>
                      <m:naryPr>
                        <m:chr m:val="∑"/>
                        <m:limLoc m:val="undOvr"/>
                        <m:subHide m:val="1"/>
                        <m:supHide m:val="1"/>
                        <m:ctrlPr>
                          <w:rPr>
                            <w:rFonts w:ascii="Cambria Math" w:hAnsi="Cambria Math" w:cs="Arial"/>
                            <w:i/>
                            <w:lang w:val="id-ID"/>
                          </w:rPr>
                        </m:ctrlPr>
                      </m:naryPr>
                      <m:sub/>
                      <m:sup/>
                      <m:e>
                        <m:r>
                          <m:rPr>
                            <m:sty m:val="p"/>
                          </m:rPr>
                          <w:rPr>
                            <w:rFonts w:ascii="Cambria Math" w:hAnsi="Cambria Math" w:cs="Arial"/>
                            <w:lang w:val="id-ID"/>
                          </w:rPr>
                          <m:t>PMKS yg ditangani</m:t>
                        </m:r>
                      </m:e>
                    </m:nary>
                  </m:num>
                  <m:den>
                    <m:nary>
                      <m:naryPr>
                        <m:chr m:val="∑"/>
                        <m:limLoc m:val="undOvr"/>
                        <m:subHide m:val="1"/>
                        <m:supHide m:val="1"/>
                        <m:ctrlPr>
                          <w:rPr>
                            <w:rFonts w:ascii="Cambria Math" w:hAnsi="Cambria Math" w:cs="Arial"/>
                            <w:i/>
                            <w:lang w:val="id-ID"/>
                          </w:rPr>
                        </m:ctrlPr>
                      </m:naryPr>
                      <m:sub/>
                      <m:sup/>
                      <m:e>
                        <m:r>
                          <m:rPr>
                            <m:sty m:val="p"/>
                          </m:rPr>
                          <w:rPr>
                            <w:rFonts w:ascii="Cambria Math" w:hAnsi="Cambria Math" w:cs="Arial"/>
                            <w:lang w:val="id-ID"/>
                          </w:rPr>
                          <m:t>PMKS seluruhnya</m:t>
                        </m:r>
                      </m:e>
                    </m:nary>
                  </m:den>
                </m:f>
                <m:r>
                  <w:rPr>
                    <w:rFonts w:ascii="Cambria Math" w:eastAsiaTheme="minorEastAsia" w:hAnsi="Cambria Math" w:cs="Arial"/>
                    <w:lang w:val="id-ID"/>
                  </w:rPr>
                  <m:t>×100%</m:t>
                </m:r>
              </m:oMath>
            </m:oMathPara>
          </w:p>
          <w:p w:rsidR="00BB2B17" w:rsidRPr="00112ABA" w:rsidRDefault="00BB2B17" w:rsidP="00C749B5">
            <w:pPr>
              <w:rPr>
                <w:i/>
                <w:iCs/>
                <w:color w:val="000000"/>
                <w:lang w:val="id-ID"/>
              </w:rPr>
            </w:pPr>
          </w:p>
        </w:tc>
        <w:tc>
          <w:tcPr>
            <w:tcW w:w="1572" w:type="dxa"/>
            <w:shd w:val="clear" w:color="auto" w:fill="auto"/>
          </w:tcPr>
          <w:p w:rsidR="00BB2B17" w:rsidRPr="00112ABA" w:rsidRDefault="003D46D5" w:rsidP="00BB2B17">
            <w:pPr>
              <w:tabs>
                <w:tab w:val="right" w:pos="709"/>
                <w:tab w:val="left" w:pos="7938"/>
                <w:tab w:val="left" w:pos="8222"/>
              </w:tabs>
              <w:spacing w:line="360" w:lineRule="auto"/>
              <w:jc w:val="center"/>
              <w:rPr>
                <w:bCs/>
                <w:lang w:val="id-ID"/>
              </w:rPr>
            </w:pPr>
            <w:r>
              <w:rPr>
                <w:bCs/>
                <w:lang w:val="id-ID"/>
              </w:rPr>
              <w:t>29,42 %</w:t>
            </w:r>
          </w:p>
        </w:tc>
      </w:tr>
      <w:tr w:rsidR="00BB2B17" w:rsidRPr="00112ABA" w:rsidTr="00650489">
        <w:trPr>
          <w:trHeight w:val="1547"/>
        </w:trPr>
        <w:tc>
          <w:tcPr>
            <w:tcW w:w="576" w:type="dxa"/>
            <w:vMerge/>
            <w:shd w:val="clear" w:color="auto" w:fill="auto"/>
          </w:tcPr>
          <w:p w:rsidR="00BB2B17" w:rsidRPr="00112ABA" w:rsidRDefault="00BB2B17" w:rsidP="00C749B5">
            <w:pPr>
              <w:tabs>
                <w:tab w:val="right" w:pos="709"/>
                <w:tab w:val="left" w:pos="7938"/>
                <w:tab w:val="left" w:pos="8222"/>
              </w:tabs>
              <w:spacing w:line="360" w:lineRule="auto"/>
              <w:rPr>
                <w:bCs/>
              </w:rPr>
            </w:pPr>
          </w:p>
        </w:tc>
        <w:tc>
          <w:tcPr>
            <w:tcW w:w="2402" w:type="dxa"/>
            <w:vMerge/>
            <w:shd w:val="clear" w:color="auto" w:fill="auto"/>
          </w:tcPr>
          <w:p w:rsidR="00BB2B17" w:rsidRPr="00112ABA" w:rsidRDefault="00BB2B17" w:rsidP="00C749B5">
            <w:pPr>
              <w:tabs>
                <w:tab w:val="right" w:pos="709"/>
                <w:tab w:val="left" w:pos="7938"/>
                <w:tab w:val="left" w:pos="8222"/>
              </w:tabs>
              <w:spacing w:line="360" w:lineRule="auto"/>
              <w:rPr>
                <w:bCs/>
              </w:rPr>
            </w:pPr>
          </w:p>
        </w:tc>
        <w:tc>
          <w:tcPr>
            <w:tcW w:w="2556" w:type="dxa"/>
            <w:vMerge/>
            <w:shd w:val="clear" w:color="auto" w:fill="auto"/>
          </w:tcPr>
          <w:p w:rsidR="00BB2B17" w:rsidRPr="00112ABA" w:rsidRDefault="00BB2B17" w:rsidP="00C749B5"/>
        </w:tc>
        <w:tc>
          <w:tcPr>
            <w:tcW w:w="2320" w:type="dxa"/>
            <w:shd w:val="clear" w:color="auto" w:fill="auto"/>
          </w:tcPr>
          <w:p w:rsidR="00BB2B17" w:rsidRPr="004D57AF" w:rsidRDefault="004D57AF" w:rsidP="004D57AF">
            <w:pPr>
              <w:rPr>
                <w:lang w:val="id-ID"/>
              </w:rPr>
            </w:pPr>
            <w:r>
              <w:t xml:space="preserve">Persentase </w:t>
            </w:r>
            <w:r>
              <w:rPr>
                <w:lang w:val="id-ID"/>
              </w:rPr>
              <w:t>P</w:t>
            </w:r>
            <w:r>
              <w:t>eningkatan</w:t>
            </w:r>
            <w:r>
              <w:rPr>
                <w:lang w:val="id-ID"/>
              </w:rPr>
              <w:t xml:space="preserve"> Jumlah dan Peran PSKS</w:t>
            </w:r>
            <w:r>
              <w:t xml:space="preserve"> </w:t>
            </w:r>
          </w:p>
        </w:tc>
        <w:tc>
          <w:tcPr>
            <w:tcW w:w="8010" w:type="dxa"/>
            <w:shd w:val="clear" w:color="auto" w:fill="auto"/>
            <w:vAlign w:val="center"/>
          </w:tcPr>
          <w:p w:rsidR="003D46D5" w:rsidRPr="003B11D1" w:rsidRDefault="002E77FC" w:rsidP="003D46D5">
            <w:pPr>
              <w:rPr>
                <w:rFonts w:eastAsiaTheme="minorEastAsia" w:cs="Arial"/>
                <w:lang w:val="id-ID"/>
              </w:rPr>
            </w:pPr>
            <m:oMathPara>
              <m:oMath>
                <m:f>
                  <m:fPr>
                    <m:ctrlPr>
                      <w:rPr>
                        <w:rFonts w:ascii="Cambria Math" w:hAnsi="Cambria Math" w:cs="Arial"/>
                        <w:i/>
                        <w:lang w:val="id-ID"/>
                      </w:rPr>
                    </m:ctrlPr>
                  </m:fPr>
                  <m:num>
                    <m:nary>
                      <m:naryPr>
                        <m:chr m:val="∑"/>
                        <m:limLoc m:val="undOvr"/>
                        <m:subHide m:val="1"/>
                        <m:supHide m:val="1"/>
                        <m:ctrlPr>
                          <w:rPr>
                            <w:rFonts w:ascii="Cambria Math" w:hAnsi="Cambria Math" w:cs="Arial"/>
                            <w:i/>
                            <w:lang w:val="id-ID"/>
                          </w:rPr>
                        </m:ctrlPr>
                      </m:naryPr>
                      <m:sub/>
                      <m:sup/>
                      <m:e>
                        <m:r>
                          <m:rPr>
                            <m:sty m:val="p"/>
                          </m:rPr>
                          <w:rPr>
                            <w:rFonts w:ascii="Cambria Math" w:hAnsi="Cambria Math" w:cs="Arial"/>
                            <w:lang w:val="id-ID"/>
                          </w:rPr>
                          <m:t xml:space="preserve">PSKS yg mendapatkan fasilitasi atau bantuan dari pemerintah </m:t>
                        </m:r>
                      </m:e>
                    </m:nary>
                  </m:num>
                  <m:den>
                    <m:nary>
                      <m:naryPr>
                        <m:chr m:val="∑"/>
                        <m:limLoc m:val="undOvr"/>
                        <m:subHide m:val="1"/>
                        <m:supHide m:val="1"/>
                        <m:ctrlPr>
                          <w:rPr>
                            <w:rFonts w:ascii="Cambria Math" w:hAnsi="Cambria Math" w:cs="Arial"/>
                            <w:i/>
                            <w:lang w:val="id-ID"/>
                          </w:rPr>
                        </m:ctrlPr>
                      </m:naryPr>
                      <m:sub/>
                      <m:sup/>
                      <m:e>
                        <m:r>
                          <m:rPr>
                            <m:sty m:val="p"/>
                          </m:rPr>
                          <w:rPr>
                            <w:rFonts w:ascii="Cambria Math" w:hAnsi="Cambria Math" w:cs="Arial"/>
                            <w:lang w:val="id-ID"/>
                          </w:rPr>
                          <m:t>PSKS yg seharusnya mendapatkan fasilitasi atau bantuan</m:t>
                        </m:r>
                      </m:e>
                    </m:nary>
                    <m:r>
                      <w:rPr>
                        <w:rFonts w:ascii="Cambria Math" w:hAnsi="Cambria Math" w:cs="Arial"/>
                        <w:lang w:val="id-ID"/>
                      </w:rPr>
                      <m:t xml:space="preserve"> </m:t>
                    </m:r>
                    <m:r>
                      <m:rPr>
                        <m:sty m:val="p"/>
                      </m:rPr>
                      <w:rPr>
                        <w:rFonts w:ascii="Cambria Math" w:hAnsi="Cambria Math" w:cs="Arial"/>
                        <w:lang w:val="id-ID"/>
                      </w:rPr>
                      <m:t>dari pemerintah</m:t>
                    </m:r>
                  </m:den>
                </m:f>
                <m:r>
                  <w:rPr>
                    <w:rFonts w:ascii="Cambria Math" w:eastAsiaTheme="minorEastAsia" w:hAnsi="Cambria Math" w:cs="Arial"/>
                    <w:lang w:val="id-ID"/>
                  </w:rPr>
                  <m:t>×100%</m:t>
                </m:r>
              </m:oMath>
            </m:oMathPara>
          </w:p>
          <w:p w:rsidR="00BB2B17" w:rsidRPr="00112ABA" w:rsidRDefault="00BB2B17" w:rsidP="00C749B5">
            <w:pPr>
              <w:rPr>
                <w:i/>
                <w:iCs/>
              </w:rPr>
            </w:pPr>
          </w:p>
        </w:tc>
        <w:tc>
          <w:tcPr>
            <w:tcW w:w="1572" w:type="dxa"/>
            <w:shd w:val="clear" w:color="auto" w:fill="auto"/>
          </w:tcPr>
          <w:p w:rsidR="00BB2B17" w:rsidRPr="00112ABA" w:rsidRDefault="003D46D5" w:rsidP="00BB2B17">
            <w:pPr>
              <w:tabs>
                <w:tab w:val="right" w:pos="709"/>
                <w:tab w:val="left" w:pos="7938"/>
                <w:tab w:val="left" w:pos="8222"/>
              </w:tabs>
              <w:spacing w:line="360" w:lineRule="auto"/>
              <w:jc w:val="center"/>
              <w:rPr>
                <w:bCs/>
                <w:lang w:val="id-ID"/>
              </w:rPr>
            </w:pPr>
            <w:r>
              <w:rPr>
                <w:bCs/>
                <w:lang w:val="id-ID"/>
              </w:rPr>
              <w:t>82</w:t>
            </w:r>
            <w:r w:rsidR="00BB2B17" w:rsidRPr="00112ABA">
              <w:rPr>
                <w:bCs/>
                <w:lang w:val="id-ID"/>
              </w:rPr>
              <w:t xml:space="preserve"> %</w:t>
            </w:r>
          </w:p>
        </w:tc>
      </w:tr>
      <w:tr w:rsidR="00BB2B17" w:rsidRPr="00112ABA" w:rsidTr="00650489">
        <w:trPr>
          <w:trHeight w:val="77"/>
        </w:trPr>
        <w:tc>
          <w:tcPr>
            <w:tcW w:w="576" w:type="dxa"/>
            <w:vMerge/>
            <w:shd w:val="clear" w:color="auto" w:fill="auto"/>
          </w:tcPr>
          <w:p w:rsidR="00BB2B17" w:rsidRPr="00112ABA" w:rsidRDefault="00BB2B17" w:rsidP="00C749B5">
            <w:pPr>
              <w:tabs>
                <w:tab w:val="right" w:pos="709"/>
                <w:tab w:val="left" w:pos="7938"/>
                <w:tab w:val="left" w:pos="8222"/>
              </w:tabs>
              <w:spacing w:line="360" w:lineRule="auto"/>
              <w:rPr>
                <w:bCs/>
              </w:rPr>
            </w:pPr>
          </w:p>
        </w:tc>
        <w:tc>
          <w:tcPr>
            <w:tcW w:w="2402" w:type="dxa"/>
            <w:vMerge/>
            <w:shd w:val="clear" w:color="auto" w:fill="auto"/>
          </w:tcPr>
          <w:p w:rsidR="00BB2B17" w:rsidRPr="00112ABA" w:rsidRDefault="00BB2B17" w:rsidP="00C749B5">
            <w:pPr>
              <w:tabs>
                <w:tab w:val="right" w:pos="709"/>
                <w:tab w:val="left" w:pos="7938"/>
                <w:tab w:val="left" w:pos="8222"/>
              </w:tabs>
              <w:spacing w:line="360" w:lineRule="auto"/>
              <w:rPr>
                <w:bCs/>
              </w:rPr>
            </w:pPr>
          </w:p>
        </w:tc>
        <w:tc>
          <w:tcPr>
            <w:tcW w:w="2556" w:type="dxa"/>
            <w:vMerge/>
            <w:shd w:val="clear" w:color="auto" w:fill="auto"/>
          </w:tcPr>
          <w:p w:rsidR="00BB2B17" w:rsidRPr="00112ABA" w:rsidRDefault="00BB2B17" w:rsidP="00C749B5"/>
        </w:tc>
        <w:tc>
          <w:tcPr>
            <w:tcW w:w="2320" w:type="dxa"/>
            <w:shd w:val="clear" w:color="auto" w:fill="auto"/>
          </w:tcPr>
          <w:p w:rsidR="00BB2B17" w:rsidRPr="004D57AF" w:rsidRDefault="00BB2B17" w:rsidP="004D57AF">
            <w:pPr>
              <w:rPr>
                <w:color w:val="000000"/>
                <w:lang w:val="id-ID"/>
              </w:rPr>
            </w:pPr>
          </w:p>
        </w:tc>
        <w:tc>
          <w:tcPr>
            <w:tcW w:w="8010" w:type="dxa"/>
            <w:shd w:val="clear" w:color="auto" w:fill="auto"/>
            <w:vAlign w:val="center"/>
          </w:tcPr>
          <w:p w:rsidR="00BB2B17" w:rsidRPr="00EE347B" w:rsidRDefault="00BB2B17" w:rsidP="00C749B5">
            <w:pPr>
              <w:rPr>
                <w:i/>
                <w:iCs/>
                <w:lang w:val="id-ID"/>
              </w:rPr>
            </w:pPr>
          </w:p>
        </w:tc>
        <w:tc>
          <w:tcPr>
            <w:tcW w:w="1572" w:type="dxa"/>
            <w:shd w:val="clear" w:color="auto" w:fill="auto"/>
          </w:tcPr>
          <w:p w:rsidR="00BB2B17" w:rsidRPr="00112ABA" w:rsidRDefault="00BB2B17" w:rsidP="00BB2B17">
            <w:pPr>
              <w:tabs>
                <w:tab w:val="right" w:pos="709"/>
                <w:tab w:val="left" w:pos="7938"/>
                <w:tab w:val="left" w:pos="8222"/>
              </w:tabs>
              <w:spacing w:line="360" w:lineRule="auto"/>
              <w:jc w:val="center"/>
              <w:rPr>
                <w:bCs/>
              </w:rPr>
            </w:pPr>
          </w:p>
        </w:tc>
      </w:tr>
    </w:tbl>
    <w:p w:rsidR="00E7559B" w:rsidRPr="00112ABA" w:rsidRDefault="00E7559B" w:rsidP="008F49FF">
      <w:pPr>
        <w:spacing w:line="360" w:lineRule="auto"/>
        <w:ind w:left="426"/>
        <w:jc w:val="both"/>
        <w:rPr>
          <w:b/>
          <w:bCs/>
          <w:lang w:val="id-ID"/>
        </w:rPr>
      </w:pPr>
    </w:p>
    <w:p w:rsidR="00F16E23" w:rsidRPr="00112ABA" w:rsidRDefault="00F16E23" w:rsidP="008F49FF">
      <w:pPr>
        <w:spacing w:line="360" w:lineRule="auto"/>
        <w:ind w:left="426"/>
        <w:jc w:val="both"/>
        <w:rPr>
          <w:b/>
          <w:bCs/>
          <w:lang w:val="id-ID"/>
        </w:rPr>
      </w:pPr>
    </w:p>
    <w:p w:rsidR="00F16E23" w:rsidRPr="00112ABA" w:rsidRDefault="00F16E23" w:rsidP="008F49FF">
      <w:pPr>
        <w:spacing w:line="360" w:lineRule="auto"/>
        <w:ind w:left="426"/>
        <w:jc w:val="both"/>
        <w:rPr>
          <w:b/>
          <w:bCs/>
          <w:lang w:val="id-ID"/>
        </w:rPr>
      </w:pPr>
    </w:p>
    <w:p w:rsidR="00F16E23" w:rsidRPr="00112ABA" w:rsidRDefault="00F16E23" w:rsidP="008F49FF">
      <w:pPr>
        <w:spacing w:line="360" w:lineRule="auto"/>
        <w:ind w:left="426"/>
        <w:jc w:val="both"/>
        <w:rPr>
          <w:b/>
          <w:bCs/>
          <w:lang w:val="id-ID"/>
        </w:rPr>
      </w:pPr>
    </w:p>
    <w:p w:rsidR="00F16E23" w:rsidRPr="00112ABA" w:rsidRDefault="00F16E23" w:rsidP="008F49FF">
      <w:pPr>
        <w:spacing w:line="360" w:lineRule="auto"/>
        <w:ind w:left="426"/>
        <w:jc w:val="both"/>
        <w:rPr>
          <w:b/>
          <w:bCs/>
          <w:lang w:val="id-ID"/>
        </w:rPr>
      </w:pPr>
    </w:p>
    <w:p w:rsidR="00F16E23" w:rsidRPr="00112ABA" w:rsidRDefault="00F16E23" w:rsidP="008F49FF">
      <w:pPr>
        <w:spacing w:line="360" w:lineRule="auto"/>
        <w:ind w:left="426"/>
        <w:jc w:val="both"/>
        <w:rPr>
          <w:b/>
          <w:bCs/>
          <w:lang w:val="id-ID"/>
        </w:rPr>
      </w:pPr>
    </w:p>
    <w:p w:rsidR="00F16E23" w:rsidRPr="00112ABA" w:rsidRDefault="00F16E23" w:rsidP="008F49FF">
      <w:pPr>
        <w:spacing w:line="360" w:lineRule="auto"/>
        <w:ind w:left="426"/>
        <w:jc w:val="both"/>
        <w:rPr>
          <w:b/>
          <w:bCs/>
          <w:lang w:val="id-ID"/>
        </w:rPr>
      </w:pPr>
    </w:p>
    <w:p w:rsidR="00F16E23" w:rsidRPr="00112ABA" w:rsidRDefault="00F16E23" w:rsidP="008F49FF">
      <w:pPr>
        <w:spacing w:line="360" w:lineRule="auto"/>
        <w:ind w:left="426"/>
        <w:jc w:val="both"/>
        <w:rPr>
          <w:b/>
          <w:bCs/>
          <w:lang w:val="id-ID"/>
        </w:rPr>
      </w:pPr>
    </w:p>
    <w:p w:rsidR="00F16E23" w:rsidRPr="00112ABA" w:rsidRDefault="00F16E23" w:rsidP="008F49FF">
      <w:pPr>
        <w:spacing w:line="360" w:lineRule="auto"/>
        <w:ind w:left="426"/>
        <w:jc w:val="both"/>
        <w:rPr>
          <w:b/>
          <w:bCs/>
          <w:lang w:val="id-ID"/>
        </w:rPr>
      </w:pPr>
    </w:p>
    <w:p w:rsidR="00F16E23" w:rsidRPr="00112ABA" w:rsidRDefault="00F16E23" w:rsidP="008F49FF">
      <w:pPr>
        <w:spacing w:line="360" w:lineRule="auto"/>
        <w:ind w:left="426"/>
        <w:jc w:val="both"/>
        <w:rPr>
          <w:b/>
          <w:bCs/>
          <w:lang w:val="id-ID"/>
        </w:rPr>
      </w:pPr>
    </w:p>
    <w:p w:rsidR="00F16E23" w:rsidRPr="00112ABA" w:rsidRDefault="00F16E23" w:rsidP="001F7B92">
      <w:pPr>
        <w:numPr>
          <w:ilvl w:val="1"/>
          <w:numId w:val="16"/>
        </w:numPr>
        <w:tabs>
          <w:tab w:val="left" w:pos="0"/>
        </w:tabs>
        <w:spacing w:line="360" w:lineRule="auto"/>
        <w:jc w:val="both"/>
        <w:rPr>
          <w:b/>
          <w:bCs/>
          <w:lang w:val="id-ID"/>
        </w:rPr>
        <w:sectPr w:rsidR="00F16E23" w:rsidRPr="00112ABA" w:rsidSect="00E7559B">
          <w:pgSz w:w="18720" w:h="12240" w:orient="landscape"/>
          <w:pgMar w:top="567" w:right="567" w:bottom="567" w:left="567" w:header="851" w:footer="720" w:gutter="0"/>
          <w:cols w:space="720"/>
          <w:docGrid w:linePitch="360"/>
        </w:sectPr>
      </w:pPr>
    </w:p>
    <w:p w:rsidR="00F16E23" w:rsidRPr="0064318D" w:rsidRDefault="00F16E23" w:rsidP="0064318D">
      <w:pPr>
        <w:numPr>
          <w:ilvl w:val="1"/>
          <w:numId w:val="16"/>
        </w:numPr>
        <w:tabs>
          <w:tab w:val="left" w:pos="0"/>
        </w:tabs>
        <w:spacing w:line="360" w:lineRule="auto"/>
        <w:jc w:val="both"/>
        <w:rPr>
          <w:b/>
          <w:bCs/>
          <w:lang w:val="id-ID"/>
        </w:rPr>
      </w:pPr>
      <w:r w:rsidRPr="00112ABA">
        <w:rPr>
          <w:b/>
          <w:bCs/>
          <w:lang w:val="id-ID"/>
        </w:rPr>
        <w:t>Program dan Kegiatan</w:t>
      </w:r>
    </w:p>
    <w:p w:rsidR="0064318D" w:rsidRPr="0064318D" w:rsidRDefault="0064318D" w:rsidP="0064318D">
      <w:pPr>
        <w:spacing w:line="360" w:lineRule="auto"/>
        <w:ind w:firstLine="720"/>
        <w:jc w:val="both"/>
        <w:rPr>
          <w:bCs/>
        </w:rPr>
      </w:pPr>
      <w:r w:rsidRPr="0064318D">
        <w:rPr>
          <w:bCs/>
          <w:lang w:val="id-ID"/>
        </w:rPr>
        <w:t xml:space="preserve">Program merupakan kumpulan kegiatan yang sistematis dan terpadu untuk mendapatkan hasil yang dilaksanakan oleh satu atau beberapa instansi pemerintah untuk mencapai sasaran dan tujuan tertentu. Keseluruhan program yang akan diselenggarakan oleh </w:t>
      </w:r>
      <w:r w:rsidR="00BA37C9">
        <w:rPr>
          <w:bCs/>
          <w:lang w:val="id-ID"/>
        </w:rPr>
        <w:t>Dinas Sosial</w:t>
      </w:r>
      <w:r w:rsidRPr="0064318D">
        <w:rPr>
          <w:bCs/>
          <w:lang w:val="id-ID"/>
        </w:rPr>
        <w:t xml:space="preserve"> diarahkan untuk mendukung tercapainya Visi, Misi dan tujuan Kepala Daerah sebagaimana tercantum dalam Rencana Pembangunan Jangka Menengah Daerah (RPJMD) Kabupaten Lumajang Tahun 2018 -2023. </w:t>
      </w:r>
      <w:r w:rsidRPr="0064318D">
        <w:rPr>
          <w:bCs/>
        </w:rPr>
        <w:t>Guna mewujudkan</w:t>
      </w:r>
      <w:r w:rsidRPr="0064318D">
        <w:rPr>
          <w:bCs/>
          <w:lang w:val="id-ID"/>
        </w:rPr>
        <w:t xml:space="preserve"> </w:t>
      </w:r>
      <w:r w:rsidRPr="0064318D">
        <w:rPr>
          <w:bCs/>
        </w:rPr>
        <w:t>program-program yang telah</w:t>
      </w:r>
      <w:r w:rsidRPr="0064318D">
        <w:rPr>
          <w:bCs/>
          <w:lang w:val="id-ID"/>
        </w:rPr>
        <w:t xml:space="preserve"> </w:t>
      </w:r>
      <w:r w:rsidRPr="0064318D">
        <w:rPr>
          <w:bCs/>
        </w:rPr>
        <w:t>ditetapkan, disusunlah kegiatan indikatif untuk memperlancar tujuan dan sasaran dalam mewujudkan visi dan misi.</w:t>
      </w:r>
    </w:p>
    <w:p w:rsidR="0064318D" w:rsidRPr="0064318D" w:rsidRDefault="0064318D" w:rsidP="0064318D">
      <w:pPr>
        <w:spacing w:line="360" w:lineRule="auto"/>
        <w:ind w:left="-15" w:firstLine="735"/>
        <w:jc w:val="both"/>
        <w:rPr>
          <w:bCs/>
          <w:lang w:val="id-ID"/>
        </w:rPr>
      </w:pPr>
      <w:r w:rsidRPr="0064318D">
        <w:rPr>
          <w:bCs/>
        </w:rPr>
        <w:t xml:space="preserve">Adapun </w:t>
      </w:r>
      <w:r w:rsidRPr="0064318D">
        <w:rPr>
          <w:bCs/>
          <w:lang w:val="id-ID"/>
        </w:rPr>
        <w:t>Program dan Kegiatan</w:t>
      </w:r>
      <w:r w:rsidRPr="0064318D">
        <w:rPr>
          <w:bCs/>
        </w:rPr>
        <w:t xml:space="preserve"> tersebut </w:t>
      </w:r>
      <w:proofErr w:type="gramStart"/>
      <w:r w:rsidRPr="0064318D">
        <w:rPr>
          <w:bCs/>
        </w:rPr>
        <w:t>adalah :</w:t>
      </w:r>
      <w:proofErr w:type="gramEnd"/>
    </w:p>
    <w:p w:rsidR="0064318D" w:rsidRPr="0064318D" w:rsidRDefault="0064318D" w:rsidP="0064318D">
      <w:pPr>
        <w:numPr>
          <w:ilvl w:val="0"/>
          <w:numId w:val="24"/>
        </w:numPr>
        <w:spacing w:line="360" w:lineRule="auto"/>
        <w:jc w:val="both"/>
        <w:rPr>
          <w:bCs/>
          <w:color w:val="000000"/>
        </w:rPr>
      </w:pPr>
      <w:r w:rsidRPr="0064318D">
        <w:rPr>
          <w:bCs/>
          <w:color w:val="000000"/>
        </w:rPr>
        <w:t xml:space="preserve">Program Administrasi </w:t>
      </w:r>
      <w:r w:rsidRPr="0064318D">
        <w:rPr>
          <w:bCs/>
          <w:color w:val="000000"/>
          <w:lang w:val="id-ID"/>
        </w:rPr>
        <w:t>Perkantoran</w:t>
      </w:r>
      <w:r w:rsidRPr="0064318D">
        <w:rPr>
          <w:bCs/>
          <w:color w:val="000000"/>
        </w:rPr>
        <w:t>;</w:t>
      </w:r>
    </w:p>
    <w:p w:rsidR="0064318D" w:rsidRPr="0064318D" w:rsidRDefault="0064318D" w:rsidP="0064318D">
      <w:pPr>
        <w:spacing w:line="360" w:lineRule="auto"/>
        <w:ind w:left="1429"/>
        <w:jc w:val="both"/>
        <w:rPr>
          <w:bCs/>
          <w:color w:val="000000"/>
        </w:rPr>
      </w:pPr>
      <w:proofErr w:type="gramStart"/>
      <w:r w:rsidRPr="0064318D">
        <w:t>a</w:t>
      </w:r>
      <w:proofErr w:type="gramEnd"/>
      <w:r w:rsidRPr="0064318D">
        <w:t xml:space="preserve">. </w:t>
      </w:r>
      <w:r w:rsidRPr="0064318D">
        <w:rPr>
          <w:lang w:val="id-ID"/>
        </w:rPr>
        <w:t>Pelayanan Administrasi dan Operasional Perkantoran</w:t>
      </w:r>
      <w:r w:rsidRPr="0064318D">
        <w:rPr>
          <w:bCs/>
          <w:color w:val="000000"/>
        </w:rPr>
        <w:t xml:space="preserve"> </w:t>
      </w:r>
    </w:p>
    <w:p w:rsidR="0064318D" w:rsidRPr="0064318D" w:rsidRDefault="0064318D" w:rsidP="0064318D">
      <w:pPr>
        <w:numPr>
          <w:ilvl w:val="0"/>
          <w:numId w:val="24"/>
        </w:numPr>
        <w:spacing w:line="360" w:lineRule="auto"/>
        <w:jc w:val="both"/>
        <w:rPr>
          <w:bCs/>
          <w:color w:val="000000"/>
        </w:rPr>
      </w:pPr>
      <w:r w:rsidRPr="0064318D">
        <w:rPr>
          <w:lang w:val="id-ID"/>
        </w:rPr>
        <w:t>Program Pe</w:t>
      </w:r>
      <w:r w:rsidRPr="0064318D">
        <w:t>ningkatan Sarana dan Prasarana Aparatur;</w:t>
      </w:r>
    </w:p>
    <w:p w:rsidR="0064318D" w:rsidRPr="0064318D" w:rsidRDefault="0064318D" w:rsidP="0064318D">
      <w:pPr>
        <w:suppressAutoHyphens w:val="0"/>
        <w:spacing w:line="360" w:lineRule="auto"/>
        <w:ind w:left="1701" w:hanging="272"/>
        <w:jc w:val="both"/>
      </w:pPr>
      <w:r w:rsidRPr="0064318D">
        <w:t xml:space="preserve">a. </w:t>
      </w:r>
      <w:r w:rsidRPr="0064318D">
        <w:rPr>
          <w:lang w:val="id-ID"/>
        </w:rPr>
        <w:t>Pe</w:t>
      </w:r>
      <w:r w:rsidRPr="0064318D">
        <w:t xml:space="preserve">mbangunan/Pengadaan dan Rehabilitasi Sarana </w:t>
      </w:r>
      <w:proofErr w:type="gramStart"/>
      <w:r w:rsidRPr="0064318D">
        <w:t>dan  Prasarana</w:t>
      </w:r>
      <w:proofErr w:type="gramEnd"/>
      <w:r w:rsidRPr="0064318D">
        <w:t xml:space="preserve"> Aparatur</w:t>
      </w:r>
    </w:p>
    <w:p w:rsidR="0064318D" w:rsidRPr="0064318D" w:rsidRDefault="0064318D" w:rsidP="0064318D">
      <w:pPr>
        <w:tabs>
          <w:tab w:val="left" w:pos="1701"/>
        </w:tabs>
        <w:suppressAutoHyphens w:val="0"/>
        <w:spacing w:line="360" w:lineRule="auto"/>
        <w:ind w:left="1418"/>
        <w:jc w:val="both"/>
      </w:pPr>
      <w:proofErr w:type="gramStart"/>
      <w:r w:rsidRPr="0064318D">
        <w:t>b.</w:t>
      </w:r>
      <w:r w:rsidRPr="0064318D">
        <w:tab/>
        <w:t>Pemeliharaan</w:t>
      </w:r>
      <w:proofErr w:type="gramEnd"/>
      <w:r w:rsidRPr="0064318D">
        <w:t xml:space="preserve"> Rutin/Berkala Sarana dan Prasarana Aparatur</w:t>
      </w:r>
    </w:p>
    <w:p w:rsidR="0064318D" w:rsidRPr="0064318D" w:rsidRDefault="0064318D" w:rsidP="0064318D">
      <w:pPr>
        <w:numPr>
          <w:ilvl w:val="0"/>
          <w:numId w:val="24"/>
        </w:numPr>
        <w:spacing w:line="360" w:lineRule="auto"/>
        <w:jc w:val="both"/>
        <w:rPr>
          <w:bCs/>
          <w:color w:val="000000"/>
        </w:rPr>
      </w:pPr>
      <w:r w:rsidRPr="0064318D">
        <w:rPr>
          <w:lang w:val="id-ID"/>
        </w:rPr>
        <w:t xml:space="preserve">Program Peningkatan </w:t>
      </w:r>
      <w:r w:rsidRPr="0064318D">
        <w:t>Pengembangan Sistem Pelaporan Capaian Kinerja dan Keuangan;</w:t>
      </w:r>
    </w:p>
    <w:p w:rsidR="0064318D" w:rsidRDefault="0064318D" w:rsidP="0064318D">
      <w:pPr>
        <w:spacing w:line="360" w:lineRule="auto"/>
        <w:ind w:left="1701" w:hanging="272"/>
        <w:jc w:val="both"/>
        <w:rPr>
          <w:lang w:val="id-ID"/>
        </w:rPr>
      </w:pPr>
      <w:proofErr w:type="gramStart"/>
      <w:r w:rsidRPr="0064318D">
        <w:t>a</w:t>
      </w:r>
      <w:proofErr w:type="gramEnd"/>
      <w:r w:rsidRPr="0064318D">
        <w:t>. Penyusunan Laporan Capaian Kinerja dan Ikhtisar Realisasi Kinerja SKPD/LAKIP</w:t>
      </w:r>
    </w:p>
    <w:p w:rsidR="00EE347B" w:rsidRPr="00EE347B" w:rsidRDefault="00EE347B" w:rsidP="0064318D">
      <w:pPr>
        <w:spacing w:line="360" w:lineRule="auto"/>
        <w:ind w:left="1701" w:hanging="272"/>
        <w:jc w:val="both"/>
        <w:rPr>
          <w:lang w:val="id-ID"/>
        </w:rPr>
      </w:pPr>
      <w:r>
        <w:rPr>
          <w:lang w:val="id-ID"/>
        </w:rPr>
        <w:t xml:space="preserve">b. </w:t>
      </w:r>
      <w:r w:rsidRPr="0064318D">
        <w:t>Penyusunan Laporan Keuangan</w:t>
      </w:r>
      <w:r>
        <w:rPr>
          <w:lang w:val="id-ID"/>
        </w:rPr>
        <w:t xml:space="preserve"> semesteran dan Prognosis Realisasi anggaran yang disusun.</w:t>
      </w:r>
    </w:p>
    <w:p w:rsidR="0064318D" w:rsidRPr="0064318D" w:rsidRDefault="00EE347B" w:rsidP="0064318D">
      <w:pPr>
        <w:tabs>
          <w:tab w:val="left" w:pos="1701"/>
        </w:tabs>
        <w:spacing w:line="360" w:lineRule="auto"/>
        <w:ind w:left="1701" w:hanging="283"/>
        <w:jc w:val="both"/>
      </w:pPr>
      <w:r>
        <w:rPr>
          <w:lang w:val="id-ID"/>
        </w:rPr>
        <w:t>c</w:t>
      </w:r>
      <w:r w:rsidR="0064318D" w:rsidRPr="0064318D">
        <w:t>.</w:t>
      </w:r>
      <w:r w:rsidR="0064318D" w:rsidRPr="0064318D">
        <w:tab/>
        <w:t>Penyusunan Laporan Keuangan Akhir Tahun</w:t>
      </w:r>
    </w:p>
    <w:p w:rsidR="0064318D" w:rsidRPr="0064318D" w:rsidRDefault="00EE347B" w:rsidP="0064318D">
      <w:pPr>
        <w:tabs>
          <w:tab w:val="left" w:pos="1701"/>
        </w:tabs>
        <w:spacing w:line="360" w:lineRule="auto"/>
        <w:ind w:left="1701" w:hanging="283"/>
        <w:jc w:val="both"/>
        <w:rPr>
          <w:bCs/>
          <w:color w:val="000000"/>
        </w:rPr>
      </w:pPr>
      <w:r>
        <w:rPr>
          <w:lang w:val="id-ID"/>
        </w:rPr>
        <w:t>d</w:t>
      </w:r>
      <w:r w:rsidR="0064318D" w:rsidRPr="0064318D">
        <w:t>. Penyusunan Rencana Kerja dan Anggaran (RKA) SKPD</w:t>
      </w:r>
    </w:p>
    <w:p w:rsidR="00EE347B" w:rsidRPr="00EE347B" w:rsidRDefault="0064318D" w:rsidP="0064318D">
      <w:pPr>
        <w:numPr>
          <w:ilvl w:val="0"/>
          <w:numId w:val="24"/>
        </w:numPr>
        <w:spacing w:line="360" w:lineRule="auto"/>
        <w:jc w:val="both"/>
      </w:pPr>
      <w:r w:rsidRPr="0064318D">
        <w:t xml:space="preserve">Program </w:t>
      </w:r>
      <w:r w:rsidR="00EE347B">
        <w:rPr>
          <w:lang w:val="id-ID"/>
        </w:rPr>
        <w:t xml:space="preserve">Penyelenggaraan Perlindungan Sosial </w:t>
      </w:r>
    </w:p>
    <w:p w:rsidR="0064318D" w:rsidRPr="0064318D" w:rsidRDefault="00EE347B" w:rsidP="00EE347B">
      <w:pPr>
        <w:spacing w:line="360" w:lineRule="auto"/>
        <w:ind w:left="1701" w:hanging="272"/>
        <w:jc w:val="both"/>
      </w:pPr>
      <w:proofErr w:type="gramStart"/>
      <w:r>
        <w:t>a</w:t>
      </w:r>
      <w:proofErr w:type="gramEnd"/>
      <w:r>
        <w:t xml:space="preserve">. Kegiatan </w:t>
      </w:r>
      <w:r w:rsidR="0064318D" w:rsidRPr="00EE347B">
        <w:rPr>
          <w:lang w:val="id-ID"/>
        </w:rPr>
        <w:t xml:space="preserve">Fasilitasi dan Koordinasi </w:t>
      </w:r>
      <w:r>
        <w:rPr>
          <w:lang w:val="id-ID"/>
        </w:rPr>
        <w:t>Perlindungan Sosial Korban Bencana Alam</w:t>
      </w:r>
    </w:p>
    <w:p w:rsidR="0064318D" w:rsidRPr="0064318D" w:rsidRDefault="0064318D" w:rsidP="0064318D">
      <w:pPr>
        <w:spacing w:line="360" w:lineRule="auto"/>
        <w:ind w:left="1843" w:hanging="414"/>
        <w:jc w:val="both"/>
      </w:pPr>
      <w:r w:rsidRPr="0064318D">
        <w:t>b.</w:t>
      </w:r>
      <w:r w:rsidRPr="0064318D">
        <w:rPr>
          <w:lang w:val="id-ID"/>
        </w:rPr>
        <w:t xml:space="preserve"> Fasilitasi dan Koordinasi </w:t>
      </w:r>
      <w:r w:rsidR="00B0027C">
        <w:rPr>
          <w:lang w:val="id-ID"/>
        </w:rPr>
        <w:t>Perlindungan Sosial Korban Bencana Sosial dan Orang Terlantar.</w:t>
      </w:r>
    </w:p>
    <w:p w:rsidR="0064318D" w:rsidRPr="002D6437" w:rsidRDefault="002D6437" w:rsidP="002D6437">
      <w:pPr>
        <w:spacing w:line="360" w:lineRule="auto"/>
        <w:ind w:left="1843" w:hanging="425"/>
        <w:jc w:val="both"/>
        <w:rPr>
          <w:color w:val="000000"/>
          <w:lang w:val="id-ID"/>
        </w:rPr>
      </w:pPr>
      <w:proofErr w:type="gramStart"/>
      <w:r>
        <w:t xml:space="preserve">c. </w:t>
      </w:r>
      <w:r w:rsidR="0064318D" w:rsidRPr="0064318D">
        <w:t xml:space="preserve"> </w:t>
      </w:r>
      <w:r w:rsidR="0064318D" w:rsidRPr="0064318D">
        <w:rPr>
          <w:lang w:val="id-ID"/>
        </w:rPr>
        <w:t>Fasilitasi</w:t>
      </w:r>
      <w:proofErr w:type="gramEnd"/>
      <w:r w:rsidR="0064318D" w:rsidRPr="0064318D">
        <w:rPr>
          <w:lang w:val="id-ID"/>
        </w:rPr>
        <w:t xml:space="preserve"> dan Koordinasi </w:t>
      </w:r>
      <w:r>
        <w:rPr>
          <w:lang w:val="id-ID"/>
        </w:rPr>
        <w:t>Jaminan Sosial</w:t>
      </w:r>
    </w:p>
    <w:p w:rsidR="0064318D" w:rsidRDefault="002D6437" w:rsidP="002D6437">
      <w:pPr>
        <w:spacing w:line="360" w:lineRule="auto"/>
        <w:jc w:val="both"/>
        <w:rPr>
          <w:color w:val="000000"/>
          <w:lang w:val="id-ID"/>
        </w:rPr>
      </w:pPr>
      <w:r>
        <w:rPr>
          <w:color w:val="000000"/>
          <w:lang w:val="id-ID"/>
        </w:rPr>
        <w:t xml:space="preserve">               5. </w:t>
      </w:r>
      <w:r w:rsidR="00AE3A6C">
        <w:rPr>
          <w:color w:val="000000"/>
          <w:lang w:val="id-ID"/>
        </w:rPr>
        <w:t xml:space="preserve"> </w:t>
      </w:r>
      <w:r>
        <w:rPr>
          <w:color w:val="000000"/>
          <w:lang w:val="id-ID"/>
        </w:rPr>
        <w:t>Program Pelayanan Rehabilitasi Sosial</w:t>
      </w:r>
    </w:p>
    <w:p w:rsidR="002D6437" w:rsidRDefault="002D6437" w:rsidP="002D6437">
      <w:pPr>
        <w:spacing w:line="360" w:lineRule="auto"/>
        <w:ind w:left="1701" w:hanging="283"/>
        <w:jc w:val="both"/>
        <w:rPr>
          <w:color w:val="000000"/>
          <w:lang w:val="id-ID"/>
        </w:rPr>
      </w:pPr>
      <w:r>
        <w:rPr>
          <w:color w:val="000000"/>
          <w:lang w:val="id-ID"/>
        </w:rPr>
        <w:t xml:space="preserve">a. Kegiatan Pelayanan dan Rehabilitasi Sosial </w:t>
      </w:r>
      <w:r w:rsidR="008B5625">
        <w:rPr>
          <w:color w:val="000000"/>
          <w:lang w:val="id-ID"/>
        </w:rPr>
        <w:t>Anak dan Lansia</w:t>
      </w:r>
    </w:p>
    <w:p w:rsidR="008B5625" w:rsidRDefault="008B5625" w:rsidP="002D6437">
      <w:pPr>
        <w:spacing w:line="360" w:lineRule="auto"/>
        <w:ind w:left="1701" w:hanging="283"/>
        <w:jc w:val="both"/>
        <w:rPr>
          <w:color w:val="000000"/>
          <w:lang w:val="id-ID"/>
        </w:rPr>
      </w:pPr>
      <w:r>
        <w:rPr>
          <w:color w:val="000000"/>
          <w:lang w:val="id-ID"/>
        </w:rPr>
        <w:t>b. Kegiatan Pelayanan dan Rehabilitasi Tuna Sosial</w:t>
      </w:r>
    </w:p>
    <w:p w:rsidR="008B5625" w:rsidRDefault="008B5625" w:rsidP="002D6437">
      <w:pPr>
        <w:spacing w:line="360" w:lineRule="auto"/>
        <w:ind w:left="1701" w:hanging="283"/>
        <w:jc w:val="both"/>
        <w:rPr>
          <w:color w:val="000000"/>
          <w:lang w:val="id-ID"/>
        </w:rPr>
      </w:pPr>
      <w:r>
        <w:rPr>
          <w:color w:val="000000"/>
          <w:lang w:val="id-ID"/>
        </w:rPr>
        <w:t>c. . Kegiatan Pelayanan dan Rehabilitasi Sosial Penyandang Disabilitas</w:t>
      </w:r>
    </w:p>
    <w:p w:rsidR="002D6437" w:rsidRPr="002D6437" w:rsidRDefault="002D6437" w:rsidP="002D6437">
      <w:pPr>
        <w:spacing w:line="360" w:lineRule="auto"/>
        <w:ind w:left="1701" w:hanging="283"/>
        <w:jc w:val="both"/>
        <w:rPr>
          <w:color w:val="000000"/>
          <w:lang w:val="id-ID"/>
        </w:rPr>
      </w:pPr>
    </w:p>
    <w:p w:rsidR="0064318D" w:rsidRDefault="008B5625" w:rsidP="008B5625">
      <w:pPr>
        <w:tabs>
          <w:tab w:val="left" w:pos="0"/>
        </w:tabs>
        <w:spacing w:line="360" w:lineRule="auto"/>
        <w:ind w:left="540"/>
        <w:rPr>
          <w:bCs/>
          <w:lang w:val="id-ID"/>
        </w:rPr>
      </w:pPr>
      <w:r>
        <w:rPr>
          <w:bCs/>
          <w:lang w:val="id-ID"/>
        </w:rPr>
        <w:t xml:space="preserve">      6 . Program Penangan dan Pemberdayaan Sosial</w:t>
      </w:r>
    </w:p>
    <w:p w:rsidR="00DC660D" w:rsidRDefault="008B5625" w:rsidP="00951743">
      <w:pPr>
        <w:tabs>
          <w:tab w:val="left" w:pos="0"/>
        </w:tabs>
        <w:spacing w:line="360" w:lineRule="auto"/>
        <w:ind w:left="540"/>
        <w:rPr>
          <w:bCs/>
          <w:lang w:val="id-ID"/>
        </w:rPr>
      </w:pPr>
      <w:r>
        <w:rPr>
          <w:bCs/>
          <w:lang w:val="id-ID"/>
        </w:rPr>
        <w:t xml:space="preserve">           a. Penangan dan Pemberdayaan</w:t>
      </w:r>
      <w:r w:rsidR="00DC660D">
        <w:rPr>
          <w:bCs/>
          <w:lang w:val="id-ID"/>
        </w:rPr>
        <w:t xml:space="preserve"> Fakir Miskin</w:t>
      </w:r>
    </w:p>
    <w:p w:rsidR="00951743" w:rsidRDefault="00951743" w:rsidP="00406E8A">
      <w:pPr>
        <w:tabs>
          <w:tab w:val="left" w:pos="0"/>
        </w:tabs>
        <w:spacing w:line="360" w:lineRule="auto"/>
        <w:ind w:left="1418" w:hanging="878"/>
        <w:rPr>
          <w:bCs/>
          <w:lang w:val="id-ID"/>
        </w:rPr>
      </w:pPr>
      <w:r>
        <w:rPr>
          <w:bCs/>
          <w:lang w:val="id-ID"/>
        </w:rPr>
        <w:t xml:space="preserve">           c. Peningkatan </w:t>
      </w:r>
      <w:r w:rsidR="00B97C41">
        <w:rPr>
          <w:bCs/>
          <w:lang w:val="id-ID"/>
        </w:rPr>
        <w:t xml:space="preserve">Nilai Kepahlawanan, Keperintisan, </w:t>
      </w:r>
      <w:r w:rsidR="00ED33A9">
        <w:rPr>
          <w:bCs/>
          <w:lang w:val="id-ID"/>
        </w:rPr>
        <w:t>dan Kesetiakawanan Sosial</w:t>
      </w:r>
    </w:p>
    <w:p w:rsidR="008B5625" w:rsidRPr="008B5625" w:rsidRDefault="008B5625" w:rsidP="008B5625">
      <w:pPr>
        <w:tabs>
          <w:tab w:val="left" w:pos="0"/>
        </w:tabs>
        <w:spacing w:line="360" w:lineRule="auto"/>
        <w:ind w:left="540"/>
        <w:rPr>
          <w:bCs/>
          <w:lang w:val="id-ID"/>
        </w:rPr>
        <w:sectPr w:rsidR="008B5625" w:rsidRPr="008B5625" w:rsidSect="00F16E23">
          <w:pgSz w:w="12240" w:h="18720"/>
          <w:pgMar w:top="2268" w:right="1701" w:bottom="1701" w:left="2268" w:header="851" w:footer="720" w:gutter="0"/>
          <w:cols w:space="720"/>
          <w:docGrid w:linePitch="360"/>
        </w:sectPr>
      </w:pPr>
      <w:r>
        <w:rPr>
          <w:bCs/>
          <w:lang w:val="id-ID"/>
        </w:rPr>
        <w:t xml:space="preserve">      </w:t>
      </w:r>
    </w:p>
    <w:p w:rsidR="00F16E23" w:rsidRPr="00112ABA" w:rsidRDefault="00F16E23" w:rsidP="00F16E23">
      <w:pPr>
        <w:tabs>
          <w:tab w:val="right" w:pos="709"/>
          <w:tab w:val="left" w:pos="7938"/>
          <w:tab w:val="left" w:pos="8222"/>
        </w:tabs>
        <w:spacing w:line="360" w:lineRule="auto"/>
        <w:jc w:val="center"/>
        <w:rPr>
          <w:b/>
        </w:rPr>
      </w:pPr>
      <w:r w:rsidRPr="00112ABA">
        <w:rPr>
          <w:b/>
        </w:rPr>
        <w:t xml:space="preserve">Tabel T-C.33 </w:t>
      </w:r>
    </w:p>
    <w:p w:rsidR="00F16E23" w:rsidRPr="00A73383" w:rsidRDefault="00F16E23" w:rsidP="00F16E23">
      <w:pPr>
        <w:tabs>
          <w:tab w:val="right" w:pos="709"/>
          <w:tab w:val="left" w:pos="7938"/>
          <w:tab w:val="left" w:pos="8222"/>
        </w:tabs>
        <w:jc w:val="center"/>
        <w:rPr>
          <w:b/>
          <w:lang w:val="id-ID"/>
        </w:rPr>
      </w:pPr>
      <w:r w:rsidRPr="00112ABA">
        <w:rPr>
          <w:b/>
        </w:rPr>
        <w:t>Rumusan Rencana Program dan Kegiatan Perangkat Daerah Tahun 20</w:t>
      </w:r>
      <w:r w:rsidR="00A73383">
        <w:rPr>
          <w:b/>
          <w:lang w:val="id-ID"/>
        </w:rPr>
        <w:t>20</w:t>
      </w:r>
      <w:r w:rsidR="00A73383">
        <w:rPr>
          <w:b/>
        </w:rPr>
        <w:t xml:space="preserve"> dan Prakiraan Maju Tahun 202</w:t>
      </w:r>
      <w:r w:rsidR="00A73383">
        <w:rPr>
          <w:b/>
          <w:lang w:val="id-ID"/>
        </w:rPr>
        <w:t>1</w:t>
      </w:r>
    </w:p>
    <w:p w:rsidR="00F16E23" w:rsidRPr="00112ABA" w:rsidRDefault="00F16E23" w:rsidP="00F16E23">
      <w:pPr>
        <w:tabs>
          <w:tab w:val="right" w:pos="709"/>
          <w:tab w:val="left" w:pos="7938"/>
          <w:tab w:val="left" w:pos="8222"/>
        </w:tabs>
        <w:jc w:val="center"/>
        <w:rPr>
          <w:b/>
        </w:rPr>
      </w:pPr>
      <w:r w:rsidRPr="00112ABA">
        <w:rPr>
          <w:b/>
        </w:rPr>
        <w:t>Kabupaten Lumajang</w:t>
      </w:r>
    </w:p>
    <w:p w:rsidR="00F16E23" w:rsidRPr="00112ABA" w:rsidRDefault="00F16E23" w:rsidP="00F16E23">
      <w:pPr>
        <w:tabs>
          <w:tab w:val="right" w:pos="709"/>
          <w:tab w:val="left" w:pos="7938"/>
          <w:tab w:val="left" w:pos="8222"/>
        </w:tabs>
        <w:spacing w:line="360" w:lineRule="auto"/>
        <w:rPr>
          <w:b/>
        </w:rPr>
      </w:pPr>
    </w:p>
    <w:p w:rsidR="00F16E23" w:rsidRPr="00112ABA" w:rsidRDefault="00F16E23" w:rsidP="00F16E23">
      <w:pPr>
        <w:tabs>
          <w:tab w:val="right" w:pos="709"/>
          <w:tab w:val="left" w:pos="7938"/>
          <w:tab w:val="left" w:pos="8222"/>
        </w:tabs>
        <w:spacing w:line="360" w:lineRule="auto"/>
        <w:rPr>
          <w:b/>
        </w:rPr>
      </w:pPr>
      <w:r w:rsidRPr="00112ABA">
        <w:rPr>
          <w:b/>
        </w:rPr>
        <w:t>Kecamatan Klakah</w:t>
      </w:r>
    </w:p>
    <w:tbl>
      <w:tblPr>
        <w:tblW w:w="174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073"/>
        <w:gridCol w:w="2123"/>
        <w:gridCol w:w="1392"/>
        <w:gridCol w:w="1541"/>
        <w:gridCol w:w="1751"/>
        <w:gridCol w:w="1116"/>
        <w:gridCol w:w="1690"/>
        <w:gridCol w:w="1997"/>
        <w:gridCol w:w="2015"/>
      </w:tblGrid>
      <w:tr w:rsidR="00F16E23" w:rsidRPr="005B5CD8" w:rsidTr="00650489">
        <w:tc>
          <w:tcPr>
            <w:tcW w:w="538" w:type="dxa"/>
            <w:shd w:val="clear" w:color="auto" w:fill="auto"/>
          </w:tcPr>
          <w:p w:rsidR="00F16E23" w:rsidRPr="005B5CD8" w:rsidRDefault="00F16E23" w:rsidP="00CB4F5C">
            <w:pPr>
              <w:spacing w:before="120"/>
              <w:jc w:val="center"/>
            </w:pPr>
            <w:r w:rsidRPr="005B5CD8">
              <w:rPr>
                <w:bCs/>
              </w:rPr>
              <w:t>Kode</w:t>
            </w:r>
          </w:p>
        </w:tc>
        <w:tc>
          <w:tcPr>
            <w:tcW w:w="3073" w:type="dxa"/>
            <w:shd w:val="clear" w:color="auto" w:fill="auto"/>
          </w:tcPr>
          <w:p w:rsidR="00F16E23" w:rsidRPr="005B5CD8" w:rsidRDefault="00F16E23" w:rsidP="00CB4F5C">
            <w:pPr>
              <w:spacing w:before="120"/>
              <w:jc w:val="center"/>
            </w:pPr>
            <w:r w:rsidRPr="005B5CD8">
              <w:rPr>
                <w:bCs/>
              </w:rPr>
              <w:t>Program/Kegiatan</w:t>
            </w:r>
          </w:p>
        </w:tc>
        <w:tc>
          <w:tcPr>
            <w:tcW w:w="2128" w:type="dxa"/>
            <w:shd w:val="clear" w:color="auto" w:fill="auto"/>
          </w:tcPr>
          <w:p w:rsidR="00F16E23" w:rsidRPr="005B5CD8" w:rsidRDefault="00F16E23" w:rsidP="00CB4F5C">
            <w:pPr>
              <w:jc w:val="center"/>
            </w:pPr>
            <w:r w:rsidRPr="005B5CD8">
              <w:rPr>
                <w:bCs/>
              </w:rPr>
              <w:t>Indiktor Kinerja Program/Kegiatan</w:t>
            </w:r>
          </w:p>
        </w:tc>
        <w:tc>
          <w:tcPr>
            <w:tcW w:w="5870" w:type="dxa"/>
            <w:gridSpan w:val="4"/>
            <w:shd w:val="clear" w:color="auto" w:fill="auto"/>
          </w:tcPr>
          <w:p w:rsidR="00F16E23" w:rsidRPr="005B5CD8" w:rsidRDefault="00BB2B17" w:rsidP="00CB4F5C">
            <w:pPr>
              <w:tabs>
                <w:tab w:val="right" w:pos="709"/>
                <w:tab w:val="left" w:pos="7938"/>
                <w:tab w:val="left" w:pos="8222"/>
              </w:tabs>
              <w:spacing w:before="120"/>
              <w:jc w:val="center"/>
              <w:rPr>
                <w:bCs/>
                <w:lang w:val="id-ID"/>
              </w:rPr>
            </w:pPr>
            <w:r w:rsidRPr="005B5CD8">
              <w:rPr>
                <w:bCs/>
              </w:rPr>
              <w:t>Rencana Tahun 20</w:t>
            </w:r>
            <w:r w:rsidRPr="005B5CD8">
              <w:rPr>
                <w:bCs/>
                <w:lang w:val="id-ID"/>
              </w:rPr>
              <w:t>20</w:t>
            </w:r>
          </w:p>
        </w:tc>
        <w:tc>
          <w:tcPr>
            <w:tcW w:w="1741" w:type="dxa"/>
            <w:shd w:val="clear" w:color="auto" w:fill="auto"/>
          </w:tcPr>
          <w:p w:rsidR="00F16E23" w:rsidRPr="005B5CD8" w:rsidRDefault="00F16E23" w:rsidP="00CB4F5C">
            <w:pPr>
              <w:tabs>
                <w:tab w:val="right" w:pos="709"/>
                <w:tab w:val="left" w:pos="7938"/>
                <w:tab w:val="left" w:pos="8222"/>
              </w:tabs>
              <w:jc w:val="center"/>
              <w:rPr>
                <w:bCs/>
              </w:rPr>
            </w:pPr>
            <w:r w:rsidRPr="005B5CD8">
              <w:rPr>
                <w:bCs/>
              </w:rPr>
              <w:t>Catatan Penting</w:t>
            </w:r>
          </w:p>
        </w:tc>
        <w:tc>
          <w:tcPr>
            <w:tcW w:w="4085" w:type="dxa"/>
            <w:gridSpan w:val="2"/>
            <w:shd w:val="clear" w:color="auto" w:fill="auto"/>
          </w:tcPr>
          <w:p w:rsidR="00F16E23" w:rsidRPr="005B5CD8" w:rsidRDefault="00F16E23" w:rsidP="00CB4F5C">
            <w:pPr>
              <w:tabs>
                <w:tab w:val="right" w:pos="709"/>
                <w:tab w:val="left" w:pos="7938"/>
                <w:tab w:val="left" w:pos="8222"/>
              </w:tabs>
              <w:spacing w:before="120"/>
              <w:jc w:val="center"/>
              <w:rPr>
                <w:bCs/>
                <w:lang w:val="id-ID"/>
              </w:rPr>
            </w:pPr>
            <w:r w:rsidRPr="005B5CD8">
              <w:rPr>
                <w:bCs/>
              </w:rPr>
              <w:t>P</w:t>
            </w:r>
            <w:r w:rsidR="00BB2B17" w:rsidRPr="005B5CD8">
              <w:rPr>
                <w:bCs/>
              </w:rPr>
              <w:t>rakiraan Maju Rencana Tahun 202</w:t>
            </w:r>
            <w:r w:rsidR="00BB2B17" w:rsidRPr="005B5CD8">
              <w:rPr>
                <w:bCs/>
                <w:lang w:val="id-ID"/>
              </w:rPr>
              <w:t>1</w:t>
            </w:r>
          </w:p>
        </w:tc>
      </w:tr>
      <w:tr w:rsidR="00C31A81" w:rsidRPr="005B5CD8" w:rsidTr="00650489">
        <w:tc>
          <w:tcPr>
            <w:tcW w:w="538" w:type="dxa"/>
            <w:shd w:val="clear" w:color="auto" w:fill="auto"/>
          </w:tcPr>
          <w:p w:rsidR="00F16E23" w:rsidRPr="005B5CD8" w:rsidRDefault="00F16E23" w:rsidP="00CB4F5C">
            <w:pPr>
              <w:tabs>
                <w:tab w:val="right" w:pos="709"/>
                <w:tab w:val="left" w:pos="7938"/>
                <w:tab w:val="left" w:pos="8222"/>
              </w:tabs>
              <w:jc w:val="center"/>
              <w:rPr>
                <w:bCs/>
              </w:rPr>
            </w:pPr>
          </w:p>
        </w:tc>
        <w:tc>
          <w:tcPr>
            <w:tcW w:w="3073" w:type="dxa"/>
            <w:shd w:val="clear" w:color="auto" w:fill="auto"/>
          </w:tcPr>
          <w:p w:rsidR="00F16E23" w:rsidRPr="005B5CD8" w:rsidRDefault="00F16E23" w:rsidP="00CB4F5C">
            <w:pPr>
              <w:tabs>
                <w:tab w:val="right" w:pos="709"/>
                <w:tab w:val="left" w:pos="7938"/>
                <w:tab w:val="left" w:pos="8222"/>
              </w:tabs>
              <w:jc w:val="center"/>
              <w:rPr>
                <w:bCs/>
              </w:rPr>
            </w:pPr>
          </w:p>
        </w:tc>
        <w:tc>
          <w:tcPr>
            <w:tcW w:w="2128" w:type="dxa"/>
            <w:shd w:val="clear" w:color="auto" w:fill="auto"/>
          </w:tcPr>
          <w:p w:rsidR="00F16E23" w:rsidRPr="005B5CD8" w:rsidRDefault="00F16E23" w:rsidP="00CB4F5C">
            <w:pPr>
              <w:tabs>
                <w:tab w:val="right" w:pos="709"/>
                <w:tab w:val="left" w:pos="7938"/>
                <w:tab w:val="left" w:pos="8222"/>
              </w:tabs>
              <w:jc w:val="center"/>
              <w:rPr>
                <w:bCs/>
              </w:rPr>
            </w:pPr>
          </w:p>
        </w:tc>
        <w:tc>
          <w:tcPr>
            <w:tcW w:w="1428" w:type="dxa"/>
            <w:shd w:val="clear" w:color="auto" w:fill="auto"/>
          </w:tcPr>
          <w:p w:rsidR="00F16E23" w:rsidRPr="005B5CD8" w:rsidRDefault="00F16E23" w:rsidP="00CB4F5C">
            <w:pPr>
              <w:tabs>
                <w:tab w:val="right" w:pos="709"/>
                <w:tab w:val="left" w:pos="7938"/>
                <w:tab w:val="left" w:pos="8222"/>
              </w:tabs>
              <w:spacing w:before="240"/>
              <w:jc w:val="center"/>
              <w:rPr>
                <w:bCs/>
              </w:rPr>
            </w:pPr>
            <w:r w:rsidRPr="005B5CD8">
              <w:rPr>
                <w:bCs/>
              </w:rPr>
              <w:t>Lokasi</w:t>
            </w:r>
          </w:p>
        </w:tc>
        <w:tc>
          <w:tcPr>
            <w:tcW w:w="1564" w:type="dxa"/>
            <w:shd w:val="clear" w:color="auto" w:fill="auto"/>
          </w:tcPr>
          <w:p w:rsidR="00F16E23" w:rsidRPr="005B5CD8" w:rsidRDefault="00F16E23" w:rsidP="00CB4F5C">
            <w:pPr>
              <w:tabs>
                <w:tab w:val="right" w:pos="709"/>
                <w:tab w:val="left" w:pos="7938"/>
                <w:tab w:val="left" w:pos="8222"/>
              </w:tabs>
              <w:jc w:val="center"/>
              <w:rPr>
                <w:bCs/>
              </w:rPr>
            </w:pPr>
            <w:r w:rsidRPr="005B5CD8">
              <w:rPr>
                <w:bCs/>
              </w:rPr>
              <w:t>Target Capaian Kinerja</w:t>
            </w:r>
          </w:p>
        </w:tc>
        <w:tc>
          <w:tcPr>
            <w:tcW w:w="1751" w:type="dxa"/>
            <w:shd w:val="clear" w:color="auto" w:fill="auto"/>
          </w:tcPr>
          <w:p w:rsidR="00F16E23" w:rsidRPr="005B5CD8" w:rsidRDefault="00F16E23" w:rsidP="00CB4F5C">
            <w:pPr>
              <w:tabs>
                <w:tab w:val="right" w:pos="709"/>
                <w:tab w:val="left" w:pos="7938"/>
                <w:tab w:val="left" w:pos="8222"/>
              </w:tabs>
              <w:spacing w:before="120"/>
              <w:jc w:val="center"/>
              <w:rPr>
                <w:bCs/>
              </w:rPr>
            </w:pPr>
            <w:r w:rsidRPr="005B5CD8">
              <w:rPr>
                <w:bCs/>
              </w:rPr>
              <w:t>Pagu Indikatif</w:t>
            </w:r>
          </w:p>
        </w:tc>
        <w:tc>
          <w:tcPr>
            <w:tcW w:w="1127" w:type="dxa"/>
            <w:shd w:val="clear" w:color="auto" w:fill="auto"/>
          </w:tcPr>
          <w:p w:rsidR="00F16E23" w:rsidRPr="005B5CD8" w:rsidRDefault="00F16E23" w:rsidP="00CB4F5C">
            <w:pPr>
              <w:tabs>
                <w:tab w:val="right" w:pos="709"/>
                <w:tab w:val="left" w:pos="7938"/>
                <w:tab w:val="left" w:pos="8222"/>
              </w:tabs>
              <w:spacing w:before="120"/>
              <w:jc w:val="center"/>
              <w:rPr>
                <w:bCs/>
              </w:rPr>
            </w:pPr>
            <w:r w:rsidRPr="005B5CD8">
              <w:rPr>
                <w:bCs/>
              </w:rPr>
              <w:t>Sumber Dana</w:t>
            </w:r>
          </w:p>
        </w:tc>
        <w:tc>
          <w:tcPr>
            <w:tcW w:w="1741" w:type="dxa"/>
            <w:shd w:val="clear" w:color="auto" w:fill="auto"/>
          </w:tcPr>
          <w:p w:rsidR="00F16E23" w:rsidRPr="005B5CD8" w:rsidRDefault="00F16E23" w:rsidP="00CB4F5C">
            <w:pPr>
              <w:tabs>
                <w:tab w:val="right" w:pos="709"/>
                <w:tab w:val="left" w:pos="7938"/>
                <w:tab w:val="left" w:pos="8222"/>
              </w:tabs>
              <w:jc w:val="center"/>
              <w:rPr>
                <w:bCs/>
              </w:rPr>
            </w:pPr>
          </w:p>
        </w:tc>
        <w:tc>
          <w:tcPr>
            <w:tcW w:w="2052" w:type="dxa"/>
            <w:shd w:val="clear" w:color="auto" w:fill="auto"/>
          </w:tcPr>
          <w:p w:rsidR="00F16E23" w:rsidRPr="005B5CD8" w:rsidRDefault="00F16E23" w:rsidP="00CB4F5C">
            <w:pPr>
              <w:tabs>
                <w:tab w:val="right" w:pos="709"/>
                <w:tab w:val="left" w:pos="7938"/>
                <w:tab w:val="left" w:pos="8222"/>
              </w:tabs>
              <w:jc w:val="center"/>
              <w:rPr>
                <w:bCs/>
              </w:rPr>
            </w:pPr>
            <w:r w:rsidRPr="005B5CD8">
              <w:rPr>
                <w:bCs/>
              </w:rPr>
              <w:t>Target Capaian Kinerja</w:t>
            </w:r>
          </w:p>
        </w:tc>
        <w:tc>
          <w:tcPr>
            <w:tcW w:w="2033" w:type="dxa"/>
            <w:shd w:val="clear" w:color="auto" w:fill="auto"/>
          </w:tcPr>
          <w:p w:rsidR="00F16E23" w:rsidRPr="005B5CD8" w:rsidRDefault="00F16E23" w:rsidP="00CB4F5C">
            <w:pPr>
              <w:tabs>
                <w:tab w:val="right" w:pos="709"/>
                <w:tab w:val="left" w:pos="7938"/>
                <w:tab w:val="left" w:pos="8222"/>
              </w:tabs>
              <w:spacing w:before="240"/>
              <w:jc w:val="center"/>
              <w:rPr>
                <w:bCs/>
              </w:rPr>
            </w:pPr>
            <w:r w:rsidRPr="005B5CD8">
              <w:rPr>
                <w:bCs/>
              </w:rPr>
              <w:t>Pagu Indikatif</w:t>
            </w:r>
          </w:p>
        </w:tc>
      </w:tr>
      <w:tr w:rsidR="008F5C1A" w:rsidRPr="005B5CD8" w:rsidTr="00650489">
        <w:tc>
          <w:tcPr>
            <w:tcW w:w="538" w:type="dxa"/>
            <w:shd w:val="clear" w:color="auto" w:fill="auto"/>
          </w:tcPr>
          <w:p w:rsidR="008F5C1A" w:rsidRPr="005B5CD8" w:rsidRDefault="008F5C1A" w:rsidP="00CB4F5C">
            <w:pPr>
              <w:tabs>
                <w:tab w:val="right" w:pos="709"/>
                <w:tab w:val="left" w:pos="7938"/>
                <w:tab w:val="left" w:pos="8222"/>
              </w:tabs>
              <w:spacing w:line="360" w:lineRule="auto"/>
              <w:rPr>
                <w:bCs/>
                <w:lang w:val="id-ID"/>
              </w:rPr>
            </w:pPr>
            <w:r w:rsidRPr="005B5CD8">
              <w:rPr>
                <w:bCs/>
                <w:lang w:val="id-ID"/>
              </w:rPr>
              <w:t>1</w:t>
            </w:r>
          </w:p>
        </w:tc>
        <w:tc>
          <w:tcPr>
            <w:tcW w:w="3073" w:type="dxa"/>
            <w:shd w:val="clear" w:color="auto" w:fill="auto"/>
          </w:tcPr>
          <w:p w:rsidR="008F5C1A" w:rsidRPr="00AE3A6C" w:rsidRDefault="008F5C1A">
            <w:pPr>
              <w:rPr>
                <w:rFonts w:ascii="Arial" w:hAnsi="Arial" w:cs="Arial"/>
                <w:color w:val="000000"/>
              </w:rPr>
            </w:pPr>
            <w:r w:rsidRPr="00AE3A6C">
              <w:rPr>
                <w:rFonts w:ascii="Arial" w:hAnsi="Arial" w:cs="Arial"/>
                <w:color w:val="000000"/>
              </w:rPr>
              <w:t>Program Pelayanan Administrasi  Perkantoran</w:t>
            </w:r>
          </w:p>
        </w:tc>
        <w:tc>
          <w:tcPr>
            <w:tcW w:w="2128" w:type="dxa"/>
            <w:shd w:val="clear" w:color="auto" w:fill="auto"/>
          </w:tcPr>
          <w:p w:rsidR="008F5C1A" w:rsidRPr="00AE3A6C" w:rsidRDefault="008F5C1A">
            <w:pPr>
              <w:rPr>
                <w:rFonts w:ascii="Arial" w:hAnsi="Arial" w:cs="Arial"/>
                <w:b/>
                <w:bCs/>
              </w:rPr>
            </w:pPr>
            <w:r w:rsidRPr="00AE3A6C">
              <w:rPr>
                <w:rFonts w:ascii="Arial" w:hAnsi="Arial" w:cs="Arial"/>
                <w:b/>
                <w:bCs/>
              </w:rPr>
              <w:t>Prosentase pemenuhan pelayanan administrasi dan operasional perkantoran</w:t>
            </w:r>
          </w:p>
        </w:tc>
        <w:tc>
          <w:tcPr>
            <w:tcW w:w="1428" w:type="dxa"/>
            <w:shd w:val="clear" w:color="auto" w:fill="auto"/>
          </w:tcPr>
          <w:p w:rsidR="008F5C1A" w:rsidRPr="00AE3A6C" w:rsidRDefault="008F5C1A" w:rsidP="00013CA9">
            <w:pPr>
              <w:tabs>
                <w:tab w:val="right" w:pos="709"/>
                <w:tab w:val="left" w:pos="7938"/>
                <w:tab w:val="left" w:pos="8222"/>
              </w:tabs>
              <w:spacing w:line="360" w:lineRule="auto"/>
              <w:rPr>
                <w:rFonts w:ascii="Arial" w:hAnsi="Arial" w:cs="Arial"/>
                <w:bCs/>
                <w:lang w:val="id-ID"/>
              </w:rPr>
            </w:pPr>
            <w:r w:rsidRPr="00AE3A6C">
              <w:rPr>
                <w:rFonts w:ascii="Arial" w:hAnsi="Arial" w:cs="Arial"/>
                <w:bCs/>
                <w:lang w:val="id-ID"/>
              </w:rPr>
              <w:t>Dinas Sosial</w:t>
            </w:r>
          </w:p>
        </w:tc>
        <w:tc>
          <w:tcPr>
            <w:tcW w:w="1564"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100%</w:t>
            </w:r>
          </w:p>
        </w:tc>
        <w:tc>
          <w:tcPr>
            <w:tcW w:w="1751" w:type="dxa"/>
            <w:shd w:val="clear" w:color="auto" w:fill="auto"/>
          </w:tcPr>
          <w:p w:rsidR="008F5C1A" w:rsidRPr="00AE3A6C" w:rsidRDefault="008F5C1A">
            <w:pPr>
              <w:jc w:val="center"/>
              <w:rPr>
                <w:rFonts w:ascii="Arial" w:hAnsi="Arial" w:cs="Arial"/>
                <w:b/>
                <w:bCs/>
              </w:rPr>
            </w:pPr>
            <w:r w:rsidRPr="00AE3A6C">
              <w:rPr>
                <w:rFonts w:ascii="Arial" w:hAnsi="Arial" w:cs="Arial"/>
                <w:b/>
                <w:bCs/>
              </w:rPr>
              <w:t>1.012.047.700</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lang w:val="id-ID"/>
              </w:rPr>
            </w:pPr>
            <w:r w:rsidRPr="00AE3A6C">
              <w:rPr>
                <w:rFonts w:ascii="Arial" w:hAnsi="Arial" w:cs="Arial"/>
                <w:bCs/>
                <w:lang w:val="id-ID"/>
              </w:rPr>
              <w:t>DAU</w:t>
            </w: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100%</w:t>
            </w:r>
          </w:p>
        </w:tc>
        <w:tc>
          <w:tcPr>
            <w:tcW w:w="2033" w:type="dxa"/>
            <w:shd w:val="clear" w:color="auto" w:fill="auto"/>
          </w:tcPr>
          <w:p w:rsidR="008F5C1A" w:rsidRPr="00AE3A6C" w:rsidRDefault="008F5C1A">
            <w:pPr>
              <w:jc w:val="center"/>
              <w:rPr>
                <w:rFonts w:ascii="Arial" w:hAnsi="Arial" w:cs="Arial"/>
                <w:b/>
                <w:bCs/>
              </w:rPr>
            </w:pPr>
            <w:r w:rsidRPr="00AE3A6C">
              <w:rPr>
                <w:rFonts w:ascii="Arial" w:hAnsi="Arial" w:cs="Arial"/>
                <w:b/>
                <w:bCs/>
              </w:rPr>
              <w:t>1.113.252.470</w:t>
            </w:r>
          </w:p>
        </w:tc>
      </w:tr>
      <w:tr w:rsidR="008F5C1A" w:rsidRPr="005B5CD8" w:rsidTr="00650489">
        <w:tc>
          <w:tcPr>
            <w:tcW w:w="538" w:type="dxa"/>
            <w:shd w:val="clear" w:color="auto" w:fill="auto"/>
          </w:tcPr>
          <w:p w:rsidR="008F5C1A" w:rsidRPr="005B5CD8" w:rsidRDefault="008F5C1A" w:rsidP="00CB4F5C">
            <w:pPr>
              <w:tabs>
                <w:tab w:val="right" w:pos="709"/>
                <w:tab w:val="left" w:pos="7938"/>
                <w:tab w:val="left" w:pos="8222"/>
              </w:tabs>
              <w:spacing w:line="360" w:lineRule="auto"/>
              <w:rPr>
                <w:bCs/>
              </w:rPr>
            </w:pPr>
          </w:p>
        </w:tc>
        <w:tc>
          <w:tcPr>
            <w:tcW w:w="3073" w:type="dxa"/>
            <w:shd w:val="clear" w:color="auto" w:fill="auto"/>
          </w:tcPr>
          <w:p w:rsidR="008F5C1A" w:rsidRPr="00AE3A6C" w:rsidRDefault="008F5C1A">
            <w:pPr>
              <w:rPr>
                <w:rFonts w:ascii="Arial" w:hAnsi="Arial" w:cs="Arial"/>
                <w:color w:val="000000"/>
              </w:rPr>
            </w:pPr>
            <w:r w:rsidRPr="00AE3A6C">
              <w:rPr>
                <w:rFonts w:ascii="Arial" w:hAnsi="Arial" w:cs="Arial"/>
                <w:color w:val="000000"/>
              </w:rPr>
              <w:t>Kegiatan Pelayanan Administrasi dan Operasional Perkantoran</w:t>
            </w:r>
          </w:p>
        </w:tc>
        <w:tc>
          <w:tcPr>
            <w:tcW w:w="2128" w:type="dxa"/>
            <w:shd w:val="clear" w:color="auto" w:fill="auto"/>
          </w:tcPr>
          <w:p w:rsidR="008F5C1A" w:rsidRPr="00AE3A6C" w:rsidRDefault="008F5C1A">
            <w:pPr>
              <w:rPr>
                <w:rFonts w:ascii="Arial" w:hAnsi="Arial" w:cs="Arial"/>
              </w:rPr>
            </w:pPr>
            <w:r w:rsidRPr="00AE3A6C">
              <w:rPr>
                <w:rFonts w:ascii="Arial" w:hAnsi="Arial" w:cs="Arial"/>
              </w:rPr>
              <w:t>Jumlah jenis Pelayanan Administrasi dan Operasional Perkantoran yang disediakan</w:t>
            </w:r>
          </w:p>
        </w:tc>
        <w:tc>
          <w:tcPr>
            <w:tcW w:w="1428"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564" w:type="dxa"/>
            <w:shd w:val="clear" w:color="auto" w:fill="auto"/>
          </w:tcPr>
          <w:p w:rsidR="008F5C1A" w:rsidRPr="00AE3A6C" w:rsidRDefault="008F5C1A">
            <w:pPr>
              <w:jc w:val="center"/>
              <w:rPr>
                <w:rFonts w:ascii="Arial" w:hAnsi="Arial" w:cs="Arial"/>
              </w:rPr>
            </w:pPr>
            <w:r w:rsidRPr="00AE3A6C">
              <w:rPr>
                <w:rFonts w:ascii="Arial" w:hAnsi="Arial" w:cs="Arial"/>
              </w:rPr>
              <w:t xml:space="preserve">6  </w:t>
            </w:r>
          </w:p>
        </w:tc>
        <w:tc>
          <w:tcPr>
            <w:tcW w:w="1751" w:type="dxa"/>
            <w:shd w:val="clear" w:color="auto" w:fill="auto"/>
          </w:tcPr>
          <w:p w:rsidR="008F5C1A" w:rsidRPr="00AE3A6C" w:rsidRDefault="008F5C1A">
            <w:pPr>
              <w:jc w:val="center"/>
              <w:rPr>
                <w:rFonts w:ascii="Arial" w:hAnsi="Arial" w:cs="Arial"/>
                <w:b/>
                <w:bCs/>
              </w:rPr>
            </w:pPr>
            <w:r w:rsidRPr="00AE3A6C">
              <w:rPr>
                <w:rFonts w:ascii="Arial" w:hAnsi="Arial" w:cs="Arial"/>
                <w:b/>
                <w:bCs/>
              </w:rPr>
              <w:t>1.012.047.700</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rPr>
            </w:pPr>
            <w:r w:rsidRPr="00AE3A6C">
              <w:rPr>
                <w:rFonts w:ascii="Arial" w:hAnsi="Arial" w:cs="Arial"/>
              </w:rPr>
              <w:t xml:space="preserve">6  </w:t>
            </w:r>
          </w:p>
        </w:tc>
        <w:tc>
          <w:tcPr>
            <w:tcW w:w="2033" w:type="dxa"/>
            <w:shd w:val="clear" w:color="auto" w:fill="auto"/>
          </w:tcPr>
          <w:p w:rsidR="008F5C1A" w:rsidRPr="00AE3A6C" w:rsidRDefault="008F5C1A">
            <w:pPr>
              <w:jc w:val="center"/>
              <w:rPr>
                <w:rFonts w:ascii="Arial" w:hAnsi="Arial" w:cs="Arial"/>
                <w:b/>
                <w:bCs/>
              </w:rPr>
            </w:pPr>
            <w:r w:rsidRPr="00AE3A6C">
              <w:rPr>
                <w:rFonts w:ascii="Arial" w:hAnsi="Arial" w:cs="Arial"/>
                <w:b/>
                <w:bCs/>
              </w:rPr>
              <w:t>1.113.252.470</w:t>
            </w:r>
          </w:p>
        </w:tc>
      </w:tr>
      <w:tr w:rsidR="008F5C1A" w:rsidRPr="005B5CD8" w:rsidTr="00650489">
        <w:tc>
          <w:tcPr>
            <w:tcW w:w="538" w:type="dxa"/>
            <w:shd w:val="clear" w:color="auto" w:fill="auto"/>
          </w:tcPr>
          <w:p w:rsidR="008F5C1A" w:rsidRPr="005B5CD8" w:rsidRDefault="008F5C1A" w:rsidP="00CB4F5C">
            <w:pPr>
              <w:tabs>
                <w:tab w:val="right" w:pos="709"/>
                <w:tab w:val="left" w:pos="7938"/>
                <w:tab w:val="left" w:pos="8222"/>
              </w:tabs>
              <w:spacing w:line="360" w:lineRule="auto"/>
              <w:rPr>
                <w:bCs/>
                <w:lang w:val="id-ID"/>
              </w:rPr>
            </w:pPr>
            <w:r w:rsidRPr="005B5CD8">
              <w:rPr>
                <w:bCs/>
                <w:lang w:val="id-ID"/>
              </w:rPr>
              <w:t>2</w:t>
            </w:r>
          </w:p>
        </w:tc>
        <w:tc>
          <w:tcPr>
            <w:tcW w:w="3073" w:type="dxa"/>
            <w:shd w:val="clear" w:color="auto" w:fill="auto"/>
          </w:tcPr>
          <w:p w:rsidR="008F5C1A" w:rsidRPr="00AE3A6C" w:rsidRDefault="008F5C1A">
            <w:pPr>
              <w:rPr>
                <w:rFonts w:ascii="Arial" w:hAnsi="Arial" w:cs="Arial"/>
              </w:rPr>
            </w:pPr>
            <w:r w:rsidRPr="00AE3A6C">
              <w:rPr>
                <w:rFonts w:ascii="Arial" w:hAnsi="Arial" w:cs="Arial"/>
              </w:rPr>
              <w:t>Program Peningkatan Sarana dan Prasarana Aparatur</w:t>
            </w:r>
          </w:p>
        </w:tc>
        <w:tc>
          <w:tcPr>
            <w:tcW w:w="2128" w:type="dxa"/>
            <w:shd w:val="clear" w:color="auto" w:fill="auto"/>
          </w:tcPr>
          <w:p w:rsidR="008F5C1A" w:rsidRPr="00AE3A6C" w:rsidRDefault="008F5C1A">
            <w:pPr>
              <w:rPr>
                <w:rFonts w:ascii="Arial" w:hAnsi="Arial" w:cs="Arial"/>
                <w:color w:val="000000"/>
              </w:rPr>
            </w:pPr>
            <w:r w:rsidRPr="00AE3A6C">
              <w:rPr>
                <w:rFonts w:ascii="Arial" w:hAnsi="Arial" w:cs="Arial"/>
                <w:color w:val="000000"/>
              </w:rPr>
              <w:t>Prosentase Pemenuhan sarana dan prasarana Aparatur yang memadai</w:t>
            </w:r>
          </w:p>
        </w:tc>
        <w:tc>
          <w:tcPr>
            <w:tcW w:w="1428" w:type="dxa"/>
            <w:shd w:val="clear" w:color="auto" w:fill="auto"/>
          </w:tcPr>
          <w:p w:rsidR="008F5C1A" w:rsidRPr="00AE3A6C" w:rsidRDefault="008F5C1A" w:rsidP="00C46736">
            <w:pPr>
              <w:tabs>
                <w:tab w:val="right" w:pos="709"/>
                <w:tab w:val="left" w:pos="7938"/>
                <w:tab w:val="left" w:pos="8222"/>
              </w:tabs>
              <w:spacing w:line="360" w:lineRule="auto"/>
              <w:rPr>
                <w:rFonts w:ascii="Arial" w:hAnsi="Arial" w:cs="Arial"/>
                <w:bCs/>
                <w:lang w:val="id-ID"/>
              </w:rPr>
            </w:pPr>
            <w:r w:rsidRPr="00AE3A6C">
              <w:rPr>
                <w:rFonts w:ascii="Arial" w:hAnsi="Arial" w:cs="Arial"/>
                <w:bCs/>
                <w:lang w:val="id-ID"/>
              </w:rPr>
              <w:t>Dinas Sosial</w:t>
            </w:r>
          </w:p>
        </w:tc>
        <w:tc>
          <w:tcPr>
            <w:tcW w:w="1564" w:type="dxa"/>
            <w:shd w:val="clear" w:color="auto" w:fill="auto"/>
          </w:tcPr>
          <w:p w:rsidR="008F5C1A" w:rsidRPr="00AE3A6C" w:rsidRDefault="008F5C1A">
            <w:pPr>
              <w:jc w:val="center"/>
              <w:rPr>
                <w:rFonts w:ascii="Arial" w:hAnsi="Arial" w:cs="Arial"/>
              </w:rPr>
            </w:pPr>
            <w:r w:rsidRPr="00AE3A6C">
              <w:rPr>
                <w:rFonts w:ascii="Arial" w:hAnsi="Arial" w:cs="Arial"/>
              </w:rPr>
              <w:t>100%</w:t>
            </w:r>
          </w:p>
        </w:tc>
        <w:tc>
          <w:tcPr>
            <w:tcW w:w="1751" w:type="dxa"/>
            <w:shd w:val="clear" w:color="auto" w:fill="auto"/>
          </w:tcPr>
          <w:p w:rsidR="008F5C1A" w:rsidRPr="00AE3A6C" w:rsidRDefault="008F5C1A">
            <w:pPr>
              <w:jc w:val="center"/>
              <w:rPr>
                <w:rFonts w:ascii="Arial" w:hAnsi="Arial" w:cs="Arial"/>
                <w:b/>
                <w:bCs/>
              </w:rPr>
            </w:pPr>
            <w:r w:rsidRPr="00AE3A6C">
              <w:rPr>
                <w:rFonts w:ascii="Arial" w:hAnsi="Arial" w:cs="Arial"/>
                <w:b/>
                <w:bCs/>
              </w:rPr>
              <w:t>1.633.664.600</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r w:rsidRPr="00AE3A6C">
              <w:rPr>
                <w:rFonts w:ascii="Arial" w:hAnsi="Arial" w:cs="Arial"/>
                <w:bCs/>
                <w:lang w:val="id-ID"/>
              </w:rPr>
              <w:t>DAU</w:t>
            </w: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rPr>
            </w:pPr>
            <w:r w:rsidRPr="00AE3A6C">
              <w:rPr>
                <w:rFonts w:ascii="Arial" w:hAnsi="Arial" w:cs="Arial"/>
              </w:rPr>
              <w:t>100%</w:t>
            </w:r>
          </w:p>
        </w:tc>
        <w:tc>
          <w:tcPr>
            <w:tcW w:w="2033" w:type="dxa"/>
            <w:shd w:val="clear" w:color="auto" w:fill="auto"/>
          </w:tcPr>
          <w:p w:rsidR="008F5C1A" w:rsidRPr="00AE3A6C" w:rsidRDefault="008F5C1A">
            <w:pPr>
              <w:jc w:val="center"/>
              <w:rPr>
                <w:rFonts w:ascii="Arial" w:hAnsi="Arial" w:cs="Arial"/>
                <w:b/>
                <w:bCs/>
              </w:rPr>
            </w:pPr>
            <w:r w:rsidRPr="00AE3A6C">
              <w:rPr>
                <w:rFonts w:ascii="Arial" w:hAnsi="Arial" w:cs="Arial"/>
                <w:b/>
                <w:bCs/>
              </w:rPr>
              <w:t>1.797.031.060</w:t>
            </w:r>
          </w:p>
        </w:tc>
      </w:tr>
      <w:tr w:rsidR="008F5C1A" w:rsidRPr="005B5CD8" w:rsidTr="00650489">
        <w:tc>
          <w:tcPr>
            <w:tcW w:w="538" w:type="dxa"/>
            <w:shd w:val="clear" w:color="auto" w:fill="auto"/>
          </w:tcPr>
          <w:p w:rsidR="008F5C1A" w:rsidRPr="005B5CD8" w:rsidRDefault="008F5C1A" w:rsidP="00CB4F5C">
            <w:pPr>
              <w:tabs>
                <w:tab w:val="right" w:pos="709"/>
                <w:tab w:val="left" w:pos="7938"/>
                <w:tab w:val="left" w:pos="8222"/>
              </w:tabs>
              <w:spacing w:line="360" w:lineRule="auto"/>
              <w:rPr>
                <w:bCs/>
              </w:rPr>
            </w:pPr>
          </w:p>
        </w:tc>
        <w:tc>
          <w:tcPr>
            <w:tcW w:w="3073" w:type="dxa"/>
            <w:shd w:val="clear" w:color="auto" w:fill="auto"/>
          </w:tcPr>
          <w:p w:rsidR="008F5C1A" w:rsidRPr="00AE3A6C" w:rsidRDefault="008F5C1A">
            <w:pPr>
              <w:rPr>
                <w:rFonts w:ascii="Arial" w:hAnsi="Arial" w:cs="Arial"/>
              </w:rPr>
            </w:pPr>
            <w:r w:rsidRPr="00AE3A6C">
              <w:rPr>
                <w:rFonts w:ascii="Arial" w:hAnsi="Arial" w:cs="Arial"/>
              </w:rPr>
              <w:t>Kegiatan Pembangunan/Pengadaan dan Rehabilitasi Sarana dan Prasarana Aparatur</w:t>
            </w:r>
          </w:p>
        </w:tc>
        <w:tc>
          <w:tcPr>
            <w:tcW w:w="2128" w:type="dxa"/>
            <w:shd w:val="clear" w:color="auto" w:fill="auto"/>
          </w:tcPr>
          <w:p w:rsidR="008F5C1A" w:rsidRPr="00AE3A6C" w:rsidRDefault="008F5C1A">
            <w:pPr>
              <w:rPr>
                <w:rFonts w:ascii="Arial" w:hAnsi="Arial" w:cs="Arial"/>
                <w:color w:val="000000"/>
              </w:rPr>
            </w:pPr>
            <w:r w:rsidRPr="00AE3A6C">
              <w:rPr>
                <w:rFonts w:ascii="Arial" w:hAnsi="Arial" w:cs="Arial"/>
                <w:color w:val="000000"/>
              </w:rPr>
              <w:t xml:space="preserve"> Jumlah jenis Sarana dan Prasarana yang disediakan</w:t>
            </w:r>
          </w:p>
        </w:tc>
        <w:tc>
          <w:tcPr>
            <w:tcW w:w="1428"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564" w:type="dxa"/>
            <w:shd w:val="clear" w:color="auto" w:fill="auto"/>
            <w:vAlign w:val="center"/>
          </w:tcPr>
          <w:p w:rsidR="008F5C1A" w:rsidRPr="00AE3A6C" w:rsidRDefault="008F5C1A">
            <w:pPr>
              <w:jc w:val="center"/>
              <w:rPr>
                <w:rFonts w:ascii="Arial" w:hAnsi="Arial" w:cs="Arial"/>
              </w:rPr>
            </w:pPr>
            <w:r w:rsidRPr="00AE3A6C">
              <w:rPr>
                <w:rFonts w:ascii="Arial" w:hAnsi="Arial" w:cs="Arial"/>
              </w:rPr>
              <w:t xml:space="preserve">3 </w:t>
            </w:r>
          </w:p>
        </w:tc>
        <w:tc>
          <w:tcPr>
            <w:tcW w:w="1751" w:type="dxa"/>
            <w:shd w:val="clear" w:color="auto" w:fill="auto"/>
            <w:vAlign w:val="center"/>
          </w:tcPr>
          <w:p w:rsidR="008F5C1A" w:rsidRPr="00AE3A6C" w:rsidRDefault="008F5C1A">
            <w:pPr>
              <w:jc w:val="center"/>
              <w:rPr>
                <w:rFonts w:ascii="Arial" w:hAnsi="Arial" w:cs="Arial"/>
              </w:rPr>
            </w:pPr>
            <w:r w:rsidRPr="00AE3A6C">
              <w:rPr>
                <w:rFonts w:ascii="Arial" w:hAnsi="Arial" w:cs="Arial"/>
              </w:rPr>
              <w:t>1.412.024.600</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vAlign w:val="center"/>
          </w:tcPr>
          <w:p w:rsidR="008F5C1A" w:rsidRPr="00AE3A6C" w:rsidRDefault="008F5C1A">
            <w:pPr>
              <w:jc w:val="center"/>
              <w:rPr>
                <w:rFonts w:ascii="Arial" w:hAnsi="Arial" w:cs="Arial"/>
              </w:rPr>
            </w:pPr>
            <w:r w:rsidRPr="00AE3A6C">
              <w:rPr>
                <w:rFonts w:ascii="Arial" w:hAnsi="Arial" w:cs="Arial"/>
              </w:rPr>
              <w:t xml:space="preserve">3 </w:t>
            </w:r>
          </w:p>
        </w:tc>
        <w:tc>
          <w:tcPr>
            <w:tcW w:w="2033" w:type="dxa"/>
            <w:shd w:val="clear" w:color="auto" w:fill="auto"/>
            <w:vAlign w:val="center"/>
          </w:tcPr>
          <w:p w:rsidR="008F5C1A" w:rsidRPr="00AE3A6C" w:rsidRDefault="008F5C1A">
            <w:pPr>
              <w:jc w:val="center"/>
              <w:rPr>
                <w:rFonts w:ascii="Arial" w:hAnsi="Arial" w:cs="Arial"/>
              </w:rPr>
            </w:pPr>
            <w:r w:rsidRPr="00AE3A6C">
              <w:rPr>
                <w:rFonts w:ascii="Arial" w:hAnsi="Arial" w:cs="Arial"/>
              </w:rPr>
              <w:t>1.553.227.060</w:t>
            </w:r>
          </w:p>
        </w:tc>
      </w:tr>
      <w:tr w:rsidR="008F5C1A" w:rsidRPr="005B5CD8" w:rsidTr="00650489">
        <w:tc>
          <w:tcPr>
            <w:tcW w:w="538" w:type="dxa"/>
            <w:shd w:val="clear" w:color="auto" w:fill="auto"/>
          </w:tcPr>
          <w:p w:rsidR="008F5C1A" w:rsidRPr="005B5CD8" w:rsidRDefault="008F5C1A" w:rsidP="00CB4F5C">
            <w:pPr>
              <w:tabs>
                <w:tab w:val="right" w:pos="709"/>
                <w:tab w:val="left" w:pos="7938"/>
                <w:tab w:val="left" w:pos="8222"/>
              </w:tabs>
              <w:spacing w:line="360" w:lineRule="auto"/>
              <w:rPr>
                <w:bCs/>
              </w:rPr>
            </w:pPr>
          </w:p>
        </w:tc>
        <w:tc>
          <w:tcPr>
            <w:tcW w:w="3073" w:type="dxa"/>
            <w:shd w:val="clear" w:color="auto" w:fill="auto"/>
          </w:tcPr>
          <w:p w:rsidR="008F5C1A" w:rsidRPr="00AE3A6C" w:rsidRDefault="008F5C1A">
            <w:pPr>
              <w:rPr>
                <w:rFonts w:ascii="Arial" w:hAnsi="Arial" w:cs="Arial"/>
              </w:rPr>
            </w:pPr>
            <w:r w:rsidRPr="00AE3A6C">
              <w:rPr>
                <w:rFonts w:ascii="Arial" w:hAnsi="Arial" w:cs="Arial"/>
              </w:rPr>
              <w:t>Kegiatan Pemeliharaan Rutin/Berkala Sarana dan Prasarana Aparatur</w:t>
            </w:r>
          </w:p>
        </w:tc>
        <w:tc>
          <w:tcPr>
            <w:tcW w:w="2128" w:type="dxa"/>
            <w:shd w:val="clear" w:color="auto" w:fill="auto"/>
          </w:tcPr>
          <w:p w:rsidR="008F5C1A" w:rsidRPr="00AE3A6C" w:rsidRDefault="008F5C1A">
            <w:pPr>
              <w:rPr>
                <w:rFonts w:ascii="Arial" w:hAnsi="Arial" w:cs="Arial"/>
                <w:color w:val="000000"/>
              </w:rPr>
            </w:pPr>
            <w:r w:rsidRPr="00AE3A6C">
              <w:rPr>
                <w:rFonts w:ascii="Arial" w:hAnsi="Arial" w:cs="Arial"/>
                <w:color w:val="000000"/>
              </w:rPr>
              <w:t>Jumlah jenis Sarana dan Prasarana yang dipelihara</w:t>
            </w:r>
          </w:p>
        </w:tc>
        <w:tc>
          <w:tcPr>
            <w:tcW w:w="1428"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564" w:type="dxa"/>
            <w:shd w:val="clear" w:color="auto" w:fill="auto"/>
          </w:tcPr>
          <w:p w:rsidR="008F5C1A" w:rsidRPr="00AE3A6C" w:rsidRDefault="008F5C1A">
            <w:pPr>
              <w:jc w:val="center"/>
              <w:rPr>
                <w:rFonts w:ascii="Arial" w:hAnsi="Arial" w:cs="Arial"/>
              </w:rPr>
            </w:pPr>
            <w:r w:rsidRPr="00AE3A6C">
              <w:rPr>
                <w:rFonts w:ascii="Arial" w:hAnsi="Arial" w:cs="Arial"/>
              </w:rPr>
              <w:t>7</w:t>
            </w:r>
          </w:p>
        </w:tc>
        <w:tc>
          <w:tcPr>
            <w:tcW w:w="1751" w:type="dxa"/>
            <w:shd w:val="clear" w:color="auto" w:fill="auto"/>
          </w:tcPr>
          <w:p w:rsidR="008F5C1A" w:rsidRPr="00AE3A6C" w:rsidRDefault="008F5C1A">
            <w:pPr>
              <w:jc w:val="center"/>
              <w:rPr>
                <w:rFonts w:ascii="Arial" w:hAnsi="Arial" w:cs="Arial"/>
              </w:rPr>
            </w:pPr>
            <w:r w:rsidRPr="00AE3A6C">
              <w:rPr>
                <w:rFonts w:ascii="Arial" w:hAnsi="Arial" w:cs="Arial"/>
              </w:rPr>
              <w:t>221.640.000</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rPr>
            </w:pPr>
            <w:r w:rsidRPr="00AE3A6C">
              <w:rPr>
                <w:rFonts w:ascii="Arial" w:hAnsi="Arial" w:cs="Arial"/>
              </w:rPr>
              <w:t>7</w:t>
            </w:r>
          </w:p>
        </w:tc>
        <w:tc>
          <w:tcPr>
            <w:tcW w:w="2033" w:type="dxa"/>
            <w:shd w:val="clear" w:color="auto" w:fill="auto"/>
          </w:tcPr>
          <w:p w:rsidR="008F5C1A" w:rsidRPr="00AE3A6C" w:rsidRDefault="008F5C1A">
            <w:pPr>
              <w:jc w:val="center"/>
              <w:rPr>
                <w:rFonts w:ascii="Arial" w:hAnsi="Arial" w:cs="Arial"/>
              </w:rPr>
            </w:pPr>
            <w:r w:rsidRPr="00AE3A6C">
              <w:rPr>
                <w:rFonts w:ascii="Arial" w:hAnsi="Arial" w:cs="Arial"/>
              </w:rPr>
              <w:t>243.804.000</w:t>
            </w:r>
          </w:p>
        </w:tc>
      </w:tr>
      <w:tr w:rsidR="008F5C1A" w:rsidRPr="005B5CD8" w:rsidTr="00650489">
        <w:tc>
          <w:tcPr>
            <w:tcW w:w="538" w:type="dxa"/>
            <w:shd w:val="clear" w:color="auto" w:fill="auto"/>
          </w:tcPr>
          <w:p w:rsidR="008F5C1A" w:rsidRPr="005B5CD8" w:rsidRDefault="008F5C1A" w:rsidP="00CB4F5C">
            <w:pPr>
              <w:tabs>
                <w:tab w:val="right" w:pos="709"/>
                <w:tab w:val="left" w:pos="7938"/>
                <w:tab w:val="left" w:pos="8222"/>
              </w:tabs>
              <w:spacing w:line="360" w:lineRule="auto"/>
              <w:rPr>
                <w:bCs/>
                <w:lang w:val="id-ID"/>
              </w:rPr>
            </w:pPr>
            <w:r w:rsidRPr="005B5CD8">
              <w:rPr>
                <w:bCs/>
                <w:lang w:val="id-ID"/>
              </w:rPr>
              <w:t>3</w:t>
            </w:r>
          </w:p>
        </w:tc>
        <w:tc>
          <w:tcPr>
            <w:tcW w:w="3073" w:type="dxa"/>
            <w:shd w:val="clear" w:color="auto" w:fill="auto"/>
          </w:tcPr>
          <w:p w:rsidR="008F5C1A" w:rsidRPr="00AE3A6C" w:rsidRDefault="008F5C1A">
            <w:pPr>
              <w:rPr>
                <w:rFonts w:ascii="Arial" w:hAnsi="Arial" w:cs="Arial"/>
              </w:rPr>
            </w:pPr>
            <w:r w:rsidRPr="00AE3A6C">
              <w:rPr>
                <w:rFonts w:ascii="Arial" w:hAnsi="Arial" w:cs="Arial"/>
              </w:rPr>
              <w:t xml:space="preserve">Program Peningkatan Pengembangan Sistem Pelaporan Capaian Kinerja dan Keuangan </w:t>
            </w:r>
          </w:p>
        </w:tc>
        <w:tc>
          <w:tcPr>
            <w:tcW w:w="2128" w:type="dxa"/>
            <w:shd w:val="clear" w:color="auto" w:fill="auto"/>
          </w:tcPr>
          <w:p w:rsidR="008F5C1A" w:rsidRPr="00AE3A6C" w:rsidRDefault="008F5C1A">
            <w:pPr>
              <w:rPr>
                <w:rFonts w:ascii="Arial" w:hAnsi="Arial" w:cs="Arial"/>
                <w:color w:val="000000"/>
              </w:rPr>
            </w:pPr>
            <w:r w:rsidRPr="00AE3A6C">
              <w:rPr>
                <w:rFonts w:ascii="Arial" w:hAnsi="Arial" w:cs="Arial"/>
                <w:color w:val="000000"/>
              </w:rPr>
              <w:t>Prosentase pemenuhan pelaporan dan capaian kinerja</w:t>
            </w:r>
          </w:p>
        </w:tc>
        <w:tc>
          <w:tcPr>
            <w:tcW w:w="1428" w:type="dxa"/>
            <w:shd w:val="clear" w:color="auto" w:fill="auto"/>
          </w:tcPr>
          <w:p w:rsidR="008F5C1A" w:rsidRPr="00AE3A6C" w:rsidRDefault="008F5C1A" w:rsidP="00C46736">
            <w:pPr>
              <w:tabs>
                <w:tab w:val="right" w:pos="709"/>
                <w:tab w:val="left" w:pos="7938"/>
                <w:tab w:val="left" w:pos="8222"/>
              </w:tabs>
              <w:spacing w:line="360" w:lineRule="auto"/>
              <w:rPr>
                <w:rFonts w:ascii="Arial" w:hAnsi="Arial" w:cs="Arial"/>
                <w:bCs/>
                <w:lang w:val="id-ID"/>
              </w:rPr>
            </w:pPr>
            <w:r w:rsidRPr="00AE3A6C">
              <w:rPr>
                <w:rFonts w:ascii="Arial" w:hAnsi="Arial" w:cs="Arial"/>
                <w:bCs/>
                <w:lang w:val="id-ID"/>
              </w:rPr>
              <w:t>Dinas Sosial</w:t>
            </w:r>
          </w:p>
        </w:tc>
        <w:tc>
          <w:tcPr>
            <w:tcW w:w="1564" w:type="dxa"/>
            <w:shd w:val="clear" w:color="auto" w:fill="auto"/>
          </w:tcPr>
          <w:p w:rsidR="008F5C1A" w:rsidRPr="00AE3A6C" w:rsidRDefault="008F5C1A">
            <w:pPr>
              <w:jc w:val="center"/>
              <w:rPr>
                <w:rFonts w:ascii="Arial" w:hAnsi="Arial" w:cs="Arial"/>
              </w:rPr>
            </w:pPr>
            <w:r w:rsidRPr="00AE3A6C">
              <w:rPr>
                <w:rFonts w:ascii="Arial" w:hAnsi="Arial" w:cs="Arial"/>
              </w:rPr>
              <w:t>100%</w:t>
            </w:r>
          </w:p>
        </w:tc>
        <w:tc>
          <w:tcPr>
            <w:tcW w:w="1751" w:type="dxa"/>
            <w:shd w:val="clear" w:color="auto" w:fill="auto"/>
          </w:tcPr>
          <w:p w:rsidR="008F5C1A" w:rsidRPr="00AE3A6C" w:rsidRDefault="008F5C1A">
            <w:pPr>
              <w:jc w:val="center"/>
              <w:rPr>
                <w:rFonts w:ascii="Arial" w:hAnsi="Arial" w:cs="Arial"/>
                <w:b/>
                <w:bCs/>
              </w:rPr>
            </w:pPr>
            <w:r w:rsidRPr="00AE3A6C">
              <w:rPr>
                <w:rFonts w:ascii="Arial" w:hAnsi="Arial" w:cs="Arial"/>
                <w:b/>
                <w:bCs/>
              </w:rPr>
              <w:t>42.562.000</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r w:rsidRPr="00AE3A6C">
              <w:rPr>
                <w:rFonts w:ascii="Arial" w:hAnsi="Arial" w:cs="Arial"/>
                <w:bCs/>
                <w:lang w:val="id-ID"/>
              </w:rPr>
              <w:t>DAU</w:t>
            </w: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rPr>
            </w:pPr>
            <w:r w:rsidRPr="00AE3A6C">
              <w:rPr>
                <w:rFonts w:ascii="Arial" w:hAnsi="Arial" w:cs="Arial"/>
              </w:rPr>
              <w:t>100%</w:t>
            </w:r>
          </w:p>
        </w:tc>
        <w:tc>
          <w:tcPr>
            <w:tcW w:w="2033" w:type="dxa"/>
            <w:shd w:val="clear" w:color="auto" w:fill="auto"/>
          </w:tcPr>
          <w:p w:rsidR="008F5C1A" w:rsidRPr="00AE3A6C" w:rsidRDefault="008F5C1A">
            <w:pPr>
              <w:jc w:val="center"/>
              <w:rPr>
                <w:rFonts w:ascii="Arial" w:hAnsi="Arial" w:cs="Arial"/>
                <w:b/>
                <w:bCs/>
              </w:rPr>
            </w:pPr>
            <w:r w:rsidRPr="00AE3A6C">
              <w:rPr>
                <w:rFonts w:ascii="Arial" w:hAnsi="Arial" w:cs="Arial"/>
                <w:b/>
                <w:bCs/>
              </w:rPr>
              <w:t>46.818.200</w:t>
            </w:r>
          </w:p>
        </w:tc>
      </w:tr>
      <w:tr w:rsidR="008F5C1A" w:rsidRPr="005B5CD8" w:rsidTr="00650489">
        <w:tc>
          <w:tcPr>
            <w:tcW w:w="538" w:type="dxa"/>
            <w:shd w:val="clear" w:color="auto" w:fill="auto"/>
          </w:tcPr>
          <w:p w:rsidR="008F5C1A" w:rsidRPr="005B5CD8" w:rsidRDefault="008F5C1A" w:rsidP="00CB4F5C">
            <w:pPr>
              <w:tabs>
                <w:tab w:val="right" w:pos="709"/>
                <w:tab w:val="left" w:pos="7938"/>
                <w:tab w:val="left" w:pos="8222"/>
              </w:tabs>
              <w:spacing w:line="360" w:lineRule="auto"/>
              <w:rPr>
                <w:bCs/>
              </w:rPr>
            </w:pPr>
          </w:p>
        </w:tc>
        <w:tc>
          <w:tcPr>
            <w:tcW w:w="3073" w:type="dxa"/>
            <w:shd w:val="clear" w:color="auto" w:fill="auto"/>
          </w:tcPr>
          <w:p w:rsidR="008F5C1A" w:rsidRPr="00AE3A6C" w:rsidRDefault="008F5C1A">
            <w:pPr>
              <w:rPr>
                <w:rFonts w:ascii="Arial" w:hAnsi="Arial" w:cs="Arial"/>
              </w:rPr>
            </w:pPr>
            <w:r w:rsidRPr="00AE3A6C">
              <w:rPr>
                <w:rFonts w:ascii="Arial" w:hAnsi="Arial" w:cs="Arial"/>
              </w:rPr>
              <w:t>Kegiatan Penyusunan Laporan Capaian Kinerja dan Ikhtisar Realisasi Kinerja SKPD/LAKIP</w:t>
            </w:r>
          </w:p>
        </w:tc>
        <w:tc>
          <w:tcPr>
            <w:tcW w:w="2128" w:type="dxa"/>
            <w:shd w:val="clear" w:color="auto" w:fill="auto"/>
          </w:tcPr>
          <w:p w:rsidR="008F5C1A" w:rsidRPr="00AE3A6C" w:rsidRDefault="008F5C1A">
            <w:pPr>
              <w:rPr>
                <w:rFonts w:ascii="Arial" w:hAnsi="Arial" w:cs="Arial"/>
                <w:color w:val="000000"/>
              </w:rPr>
            </w:pPr>
            <w:r w:rsidRPr="00AE3A6C">
              <w:rPr>
                <w:rFonts w:ascii="Arial" w:hAnsi="Arial" w:cs="Arial"/>
                <w:color w:val="000000"/>
              </w:rPr>
              <w:t xml:space="preserve"> Jumlah Laporan Capaian Kinerja dan Ikhtisar Realisasi Kinerja SKPD / LAKIP yang disusun</w:t>
            </w:r>
          </w:p>
        </w:tc>
        <w:tc>
          <w:tcPr>
            <w:tcW w:w="1428"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564" w:type="dxa"/>
            <w:shd w:val="clear" w:color="auto" w:fill="auto"/>
          </w:tcPr>
          <w:p w:rsidR="008F5C1A" w:rsidRPr="00AE3A6C" w:rsidRDefault="008F5C1A">
            <w:pPr>
              <w:jc w:val="center"/>
              <w:rPr>
                <w:rFonts w:ascii="Arial" w:hAnsi="Arial" w:cs="Arial"/>
              </w:rPr>
            </w:pPr>
            <w:r w:rsidRPr="00AE3A6C">
              <w:rPr>
                <w:rFonts w:ascii="Arial" w:hAnsi="Arial" w:cs="Arial"/>
              </w:rPr>
              <w:t>10 dokumen</w:t>
            </w:r>
          </w:p>
        </w:tc>
        <w:tc>
          <w:tcPr>
            <w:tcW w:w="1751" w:type="dxa"/>
            <w:shd w:val="clear" w:color="auto" w:fill="auto"/>
          </w:tcPr>
          <w:p w:rsidR="008F5C1A" w:rsidRPr="00AE3A6C" w:rsidRDefault="008F5C1A">
            <w:pPr>
              <w:jc w:val="center"/>
              <w:rPr>
                <w:rFonts w:ascii="Arial" w:hAnsi="Arial" w:cs="Arial"/>
              </w:rPr>
            </w:pPr>
            <w:r w:rsidRPr="00AE3A6C">
              <w:rPr>
                <w:rFonts w:ascii="Arial" w:hAnsi="Arial" w:cs="Arial"/>
              </w:rPr>
              <w:t>1.180.000</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rPr>
            </w:pPr>
            <w:r w:rsidRPr="00AE3A6C">
              <w:rPr>
                <w:rFonts w:ascii="Arial" w:hAnsi="Arial" w:cs="Arial"/>
              </w:rPr>
              <w:t>10 dokumen</w:t>
            </w:r>
          </w:p>
        </w:tc>
        <w:tc>
          <w:tcPr>
            <w:tcW w:w="2033" w:type="dxa"/>
            <w:shd w:val="clear" w:color="auto" w:fill="auto"/>
          </w:tcPr>
          <w:p w:rsidR="008F5C1A" w:rsidRPr="00AE3A6C" w:rsidRDefault="008F5C1A">
            <w:pPr>
              <w:jc w:val="center"/>
              <w:rPr>
                <w:rFonts w:ascii="Arial" w:hAnsi="Arial" w:cs="Arial"/>
              </w:rPr>
            </w:pPr>
            <w:r w:rsidRPr="00AE3A6C">
              <w:rPr>
                <w:rFonts w:ascii="Arial" w:hAnsi="Arial" w:cs="Arial"/>
              </w:rPr>
              <w:t>1.298.000</w:t>
            </w:r>
          </w:p>
        </w:tc>
      </w:tr>
      <w:tr w:rsidR="008F5C1A" w:rsidRPr="005B5CD8" w:rsidTr="00650489">
        <w:tc>
          <w:tcPr>
            <w:tcW w:w="538" w:type="dxa"/>
            <w:shd w:val="clear" w:color="auto" w:fill="auto"/>
          </w:tcPr>
          <w:p w:rsidR="008F5C1A" w:rsidRPr="005B5CD8" w:rsidRDefault="008F5C1A" w:rsidP="00CB4F5C">
            <w:pPr>
              <w:tabs>
                <w:tab w:val="right" w:pos="709"/>
                <w:tab w:val="left" w:pos="7938"/>
                <w:tab w:val="left" w:pos="8222"/>
              </w:tabs>
              <w:spacing w:line="360" w:lineRule="auto"/>
              <w:rPr>
                <w:bCs/>
              </w:rPr>
            </w:pPr>
          </w:p>
        </w:tc>
        <w:tc>
          <w:tcPr>
            <w:tcW w:w="3073" w:type="dxa"/>
            <w:shd w:val="clear" w:color="auto" w:fill="auto"/>
          </w:tcPr>
          <w:p w:rsidR="008F5C1A" w:rsidRPr="00AE3A6C" w:rsidRDefault="008F5C1A">
            <w:pPr>
              <w:rPr>
                <w:rFonts w:ascii="Arial" w:hAnsi="Arial" w:cs="Arial"/>
              </w:rPr>
            </w:pPr>
            <w:r w:rsidRPr="00AE3A6C">
              <w:rPr>
                <w:rFonts w:ascii="Arial" w:hAnsi="Arial" w:cs="Arial"/>
              </w:rPr>
              <w:t>Kegiatan Penyusunan Laporan Keuangan Semesteran dan Prognosis Realisasi Anggaran</w:t>
            </w:r>
          </w:p>
        </w:tc>
        <w:tc>
          <w:tcPr>
            <w:tcW w:w="2128" w:type="dxa"/>
            <w:shd w:val="clear" w:color="auto" w:fill="auto"/>
          </w:tcPr>
          <w:p w:rsidR="008F5C1A" w:rsidRPr="00AE3A6C" w:rsidRDefault="008F5C1A">
            <w:pPr>
              <w:rPr>
                <w:rFonts w:ascii="Arial" w:hAnsi="Arial" w:cs="Arial"/>
                <w:color w:val="000000"/>
              </w:rPr>
            </w:pPr>
            <w:r w:rsidRPr="00AE3A6C">
              <w:rPr>
                <w:rFonts w:ascii="Arial" w:hAnsi="Arial" w:cs="Arial"/>
                <w:color w:val="000000"/>
              </w:rPr>
              <w:t xml:space="preserve"> jumlah Laporan Keuangan Semesteran dan Prognosis Realisasi Anggaran yang disusun</w:t>
            </w:r>
          </w:p>
        </w:tc>
        <w:tc>
          <w:tcPr>
            <w:tcW w:w="1428"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564" w:type="dxa"/>
            <w:shd w:val="clear" w:color="auto" w:fill="auto"/>
          </w:tcPr>
          <w:p w:rsidR="008F5C1A" w:rsidRPr="00AE3A6C" w:rsidRDefault="008F5C1A">
            <w:pPr>
              <w:jc w:val="center"/>
              <w:rPr>
                <w:rFonts w:ascii="Arial" w:hAnsi="Arial" w:cs="Arial"/>
              </w:rPr>
            </w:pPr>
            <w:r w:rsidRPr="00AE3A6C">
              <w:rPr>
                <w:rFonts w:ascii="Arial" w:hAnsi="Arial" w:cs="Arial"/>
              </w:rPr>
              <w:t>5 dokumen</w:t>
            </w:r>
          </w:p>
        </w:tc>
        <w:tc>
          <w:tcPr>
            <w:tcW w:w="1751" w:type="dxa"/>
            <w:shd w:val="clear" w:color="auto" w:fill="auto"/>
          </w:tcPr>
          <w:p w:rsidR="008F5C1A" w:rsidRPr="00AE3A6C" w:rsidRDefault="008F5C1A">
            <w:pPr>
              <w:jc w:val="center"/>
              <w:rPr>
                <w:rFonts w:ascii="Arial" w:hAnsi="Arial" w:cs="Arial"/>
              </w:rPr>
            </w:pPr>
            <w:r w:rsidRPr="00AE3A6C">
              <w:rPr>
                <w:rFonts w:ascii="Arial" w:hAnsi="Arial" w:cs="Arial"/>
              </w:rPr>
              <w:t>480.000</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rPr>
            </w:pPr>
            <w:r w:rsidRPr="00AE3A6C">
              <w:rPr>
                <w:rFonts w:ascii="Arial" w:hAnsi="Arial" w:cs="Arial"/>
              </w:rPr>
              <w:t>5 dokumen</w:t>
            </w:r>
          </w:p>
        </w:tc>
        <w:tc>
          <w:tcPr>
            <w:tcW w:w="2033" w:type="dxa"/>
            <w:shd w:val="clear" w:color="auto" w:fill="auto"/>
          </w:tcPr>
          <w:p w:rsidR="008F5C1A" w:rsidRPr="00AE3A6C" w:rsidRDefault="008F5C1A">
            <w:pPr>
              <w:jc w:val="center"/>
              <w:rPr>
                <w:rFonts w:ascii="Arial" w:hAnsi="Arial" w:cs="Arial"/>
              </w:rPr>
            </w:pPr>
            <w:r w:rsidRPr="00AE3A6C">
              <w:rPr>
                <w:rFonts w:ascii="Arial" w:hAnsi="Arial" w:cs="Arial"/>
              </w:rPr>
              <w:t>528.000</w:t>
            </w:r>
          </w:p>
        </w:tc>
      </w:tr>
      <w:tr w:rsidR="008F5C1A" w:rsidRPr="005B5CD8" w:rsidTr="00650489">
        <w:tc>
          <w:tcPr>
            <w:tcW w:w="538" w:type="dxa"/>
            <w:shd w:val="clear" w:color="auto" w:fill="auto"/>
          </w:tcPr>
          <w:p w:rsidR="008F5C1A" w:rsidRPr="005B5CD8" w:rsidRDefault="008F5C1A" w:rsidP="00CB4F5C">
            <w:pPr>
              <w:tabs>
                <w:tab w:val="right" w:pos="709"/>
                <w:tab w:val="left" w:pos="7938"/>
                <w:tab w:val="left" w:pos="8222"/>
              </w:tabs>
              <w:spacing w:line="360" w:lineRule="auto"/>
              <w:rPr>
                <w:bCs/>
              </w:rPr>
            </w:pPr>
          </w:p>
        </w:tc>
        <w:tc>
          <w:tcPr>
            <w:tcW w:w="3073" w:type="dxa"/>
            <w:shd w:val="clear" w:color="auto" w:fill="auto"/>
          </w:tcPr>
          <w:p w:rsidR="008F5C1A" w:rsidRPr="00AE3A6C" w:rsidRDefault="008F5C1A">
            <w:pPr>
              <w:rPr>
                <w:rFonts w:ascii="Arial" w:hAnsi="Arial" w:cs="Arial"/>
                <w:color w:val="000000"/>
              </w:rPr>
            </w:pPr>
            <w:r w:rsidRPr="00AE3A6C">
              <w:rPr>
                <w:rFonts w:ascii="Arial" w:hAnsi="Arial" w:cs="Arial"/>
                <w:color w:val="000000"/>
              </w:rPr>
              <w:t>Kegiatan Penyusunan Laporan Keuangan Akhir Tahun</w:t>
            </w:r>
          </w:p>
        </w:tc>
        <w:tc>
          <w:tcPr>
            <w:tcW w:w="2128" w:type="dxa"/>
            <w:shd w:val="clear" w:color="auto" w:fill="auto"/>
          </w:tcPr>
          <w:p w:rsidR="008F5C1A" w:rsidRPr="00AE3A6C" w:rsidRDefault="008F5C1A">
            <w:pPr>
              <w:rPr>
                <w:rFonts w:ascii="Arial" w:hAnsi="Arial" w:cs="Arial"/>
              </w:rPr>
            </w:pPr>
            <w:r w:rsidRPr="00AE3A6C">
              <w:rPr>
                <w:rFonts w:ascii="Arial" w:hAnsi="Arial" w:cs="Arial"/>
              </w:rPr>
              <w:t>Jumlah Laporan Keuangan Akhir Tahun yang disusun</w:t>
            </w:r>
          </w:p>
        </w:tc>
        <w:tc>
          <w:tcPr>
            <w:tcW w:w="1428"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564" w:type="dxa"/>
            <w:shd w:val="clear" w:color="auto" w:fill="auto"/>
          </w:tcPr>
          <w:p w:rsidR="008F5C1A" w:rsidRPr="00AE3A6C" w:rsidRDefault="008F5C1A">
            <w:pPr>
              <w:jc w:val="center"/>
              <w:rPr>
                <w:rFonts w:ascii="Arial" w:hAnsi="Arial" w:cs="Arial"/>
              </w:rPr>
            </w:pPr>
            <w:r w:rsidRPr="00AE3A6C">
              <w:rPr>
                <w:rFonts w:ascii="Arial" w:hAnsi="Arial" w:cs="Arial"/>
              </w:rPr>
              <w:t>4 dokumen</w:t>
            </w:r>
          </w:p>
        </w:tc>
        <w:tc>
          <w:tcPr>
            <w:tcW w:w="1751" w:type="dxa"/>
            <w:shd w:val="clear" w:color="auto" w:fill="auto"/>
          </w:tcPr>
          <w:p w:rsidR="008F5C1A" w:rsidRPr="00AE3A6C" w:rsidRDefault="008F5C1A">
            <w:pPr>
              <w:jc w:val="center"/>
              <w:rPr>
                <w:rFonts w:ascii="Arial" w:hAnsi="Arial" w:cs="Arial"/>
              </w:rPr>
            </w:pPr>
            <w:r w:rsidRPr="00AE3A6C">
              <w:rPr>
                <w:rFonts w:ascii="Arial" w:hAnsi="Arial" w:cs="Arial"/>
              </w:rPr>
              <w:t>4.350.000</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rPr>
            </w:pPr>
            <w:r w:rsidRPr="00AE3A6C">
              <w:rPr>
                <w:rFonts w:ascii="Arial" w:hAnsi="Arial" w:cs="Arial"/>
              </w:rPr>
              <w:t>4 dokumen</w:t>
            </w:r>
          </w:p>
        </w:tc>
        <w:tc>
          <w:tcPr>
            <w:tcW w:w="2033" w:type="dxa"/>
            <w:shd w:val="clear" w:color="auto" w:fill="auto"/>
          </w:tcPr>
          <w:p w:rsidR="008F5C1A" w:rsidRPr="00AE3A6C" w:rsidRDefault="008F5C1A">
            <w:pPr>
              <w:jc w:val="center"/>
              <w:rPr>
                <w:rFonts w:ascii="Arial" w:hAnsi="Arial" w:cs="Arial"/>
              </w:rPr>
            </w:pPr>
            <w:r w:rsidRPr="00AE3A6C">
              <w:rPr>
                <w:rFonts w:ascii="Arial" w:hAnsi="Arial" w:cs="Arial"/>
              </w:rPr>
              <w:t>3.545.300</w:t>
            </w:r>
          </w:p>
        </w:tc>
      </w:tr>
      <w:tr w:rsidR="008F5C1A" w:rsidRPr="005B5CD8" w:rsidTr="00650489">
        <w:tc>
          <w:tcPr>
            <w:tcW w:w="538" w:type="dxa"/>
            <w:shd w:val="clear" w:color="auto" w:fill="auto"/>
          </w:tcPr>
          <w:p w:rsidR="008F5C1A" w:rsidRPr="005B5CD8" w:rsidRDefault="008F5C1A" w:rsidP="00CB4F5C">
            <w:pPr>
              <w:tabs>
                <w:tab w:val="right" w:pos="709"/>
                <w:tab w:val="left" w:pos="7938"/>
                <w:tab w:val="left" w:pos="8222"/>
              </w:tabs>
              <w:spacing w:line="360" w:lineRule="auto"/>
              <w:rPr>
                <w:bCs/>
              </w:rPr>
            </w:pPr>
          </w:p>
        </w:tc>
        <w:tc>
          <w:tcPr>
            <w:tcW w:w="3073" w:type="dxa"/>
            <w:shd w:val="clear" w:color="auto" w:fill="auto"/>
          </w:tcPr>
          <w:p w:rsidR="008F5C1A" w:rsidRPr="00AE3A6C" w:rsidRDefault="008F5C1A">
            <w:pPr>
              <w:rPr>
                <w:rFonts w:ascii="Arial" w:hAnsi="Arial" w:cs="Arial"/>
                <w:color w:val="000000"/>
              </w:rPr>
            </w:pPr>
            <w:r w:rsidRPr="00AE3A6C">
              <w:rPr>
                <w:rFonts w:ascii="Arial" w:hAnsi="Arial" w:cs="Arial"/>
                <w:color w:val="000000"/>
              </w:rPr>
              <w:t>Kegiatan Penyusunan Rencana Kerja dan Anggaran(RKA) SKPD</w:t>
            </w:r>
          </w:p>
        </w:tc>
        <w:tc>
          <w:tcPr>
            <w:tcW w:w="2128" w:type="dxa"/>
            <w:shd w:val="clear" w:color="auto" w:fill="auto"/>
          </w:tcPr>
          <w:p w:rsidR="008F5C1A" w:rsidRPr="00AE3A6C" w:rsidRDefault="008F5C1A">
            <w:pPr>
              <w:rPr>
                <w:rFonts w:ascii="Arial" w:hAnsi="Arial" w:cs="Arial"/>
              </w:rPr>
            </w:pPr>
            <w:r w:rsidRPr="00AE3A6C">
              <w:rPr>
                <w:rFonts w:ascii="Arial" w:hAnsi="Arial" w:cs="Arial"/>
              </w:rPr>
              <w:t>Jumlah Laporan Rencana Kerja dan Anggaran(RKA) SKPD</w:t>
            </w:r>
          </w:p>
        </w:tc>
        <w:tc>
          <w:tcPr>
            <w:tcW w:w="1428"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564"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10 dokumen</w:t>
            </w:r>
          </w:p>
        </w:tc>
        <w:tc>
          <w:tcPr>
            <w:tcW w:w="1751" w:type="dxa"/>
            <w:shd w:val="clear" w:color="auto" w:fill="auto"/>
          </w:tcPr>
          <w:p w:rsidR="008F5C1A" w:rsidRPr="00AE3A6C" w:rsidRDefault="008F5C1A">
            <w:pPr>
              <w:jc w:val="center"/>
              <w:rPr>
                <w:rFonts w:ascii="Arial" w:hAnsi="Arial" w:cs="Arial"/>
              </w:rPr>
            </w:pPr>
            <w:r w:rsidRPr="00AE3A6C">
              <w:rPr>
                <w:rFonts w:ascii="Arial" w:hAnsi="Arial" w:cs="Arial"/>
              </w:rPr>
              <w:t>36.552.000</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10 dokumen</w:t>
            </w:r>
          </w:p>
        </w:tc>
        <w:tc>
          <w:tcPr>
            <w:tcW w:w="2033" w:type="dxa"/>
            <w:shd w:val="clear" w:color="auto" w:fill="auto"/>
          </w:tcPr>
          <w:p w:rsidR="008F5C1A" w:rsidRPr="00AE3A6C" w:rsidRDefault="008F5C1A">
            <w:pPr>
              <w:jc w:val="center"/>
              <w:rPr>
                <w:rFonts w:ascii="Arial" w:hAnsi="Arial" w:cs="Arial"/>
              </w:rPr>
            </w:pPr>
            <w:r w:rsidRPr="00AE3A6C">
              <w:rPr>
                <w:rFonts w:ascii="Arial" w:hAnsi="Arial" w:cs="Arial"/>
              </w:rPr>
              <w:t>33.000.000</w:t>
            </w:r>
          </w:p>
        </w:tc>
      </w:tr>
      <w:tr w:rsidR="008F5C1A" w:rsidRPr="005B5CD8" w:rsidTr="00650489">
        <w:tc>
          <w:tcPr>
            <w:tcW w:w="538" w:type="dxa"/>
            <w:shd w:val="clear" w:color="auto" w:fill="auto"/>
          </w:tcPr>
          <w:p w:rsidR="008F5C1A" w:rsidRPr="005B5CD8" w:rsidRDefault="008F5C1A" w:rsidP="00CB4F5C">
            <w:pPr>
              <w:tabs>
                <w:tab w:val="right" w:pos="709"/>
                <w:tab w:val="left" w:pos="7938"/>
                <w:tab w:val="left" w:pos="8222"/>
              </w:tabs>
              <w:spacing w:line="360" w:lineRule="auto"/>
              <w:rPr>
                <w:bCs/>
              </w:rPr>
            </w:pPr>
          </w:p>
        </w:tc>
        <w:tc>
          <w:tcPr>
            <w:tcW w:w="3073" w:type="dxa"/>
            <w:shd w:val="clear" w:color="auto" w:fill="auto"/>
          </w:tcPr>
          <w:p w:rsidR="008F5C1A" w:rsidRPr="00AE3A6C" w:rsidRDefault="008F5C1A">
            <w:pPr>
              <w:rPr>
                <w:rFonts w:ascii="Arial" w:hAnsi="Arial" w:cs="Arial"/>
                <w:b/>
                <w:bCs/>
              </w:rPr>
            </w:pPr>
            <w:r w:rsidRPr="00AE3A6C">
              <w:rPr>
                <w:rFonts w:ascii="Arial" w:hAnsi="Arial" w:cs="Arial"/>
                <w:b/>
                <w:bCs/>
              </w:rPr>
              <w:t>PROGRAM PENYELENGGARAAN PERLINDUNGAN DAN JAMINAN SOSIAL</w:t>
            </w:r>
          </w:p>
        </w:tc>
        <w:tc>
          <w:tcPr>
            <w:tcW w:w="2128" w:type="dxa"/>
            <w:shd w:val="clear" w:color="auto" w:fill="auto"/>
          </w:tcPr>
          <w:p w:rsidR="008F5C1A" w:rsidRPr="00AE3A6C" w:rsidRDefault="008F5C1A">
            <w:pPr>
              <w:rPr>
                <w:rFonts w:ascii="Arial" w:hAnsi="Arial" w:cs="Arial"/>
                <w:color w:val="000000"/>
              </w:rPr>
            </w:pPr>
            <w:r w:rsidRPr="00AE3A6C">
              <w:rPr>
                <w:rFonts w:ascii="Arial" w:hAnsi="Arial" w:cs="Arial"/>
                <w:color w:val="000000"/>
              </w:rPr>
              <w:t>Prosentase PMKS yg mendapatkan Perlindungan dan Jaminan Sosial</w:t>
            </w:r>
          </w:p>
        </w:tc>
        <w:tc>
          <w:tcPr>
            <w:tcW w:w="1428"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564" w:type="dxa"/>
            <w:shd w:val="clear" w:color="auto" w:fill="auto"/>
          </w:tcPr>
          <w:p w:rsidR="008F5C1A" w:rsidRPr="00AE3A6C" w:rsidRDefault="008F5C1A">
            <w:pPr>
              <w:jc w:val="center"/>
              <w:rPr>
                <w:rFonts w:ascii="Arial" w:hAnsi="Arial" w:cs="Arial"/>
              </w:rPr>
            </w:pPr>
            <w:r w:rsidRPr="00AE3A6C">
              <w:rPr>
                <w:rFonts w:ascii="Arial" w:hAnsi="Arial" w:cs="Arial"/>
              </w:rPr>
              <w:t>90,9%</w:t>
            </w:r>
          </w:p>
        </w:tc>
        <w:tc>
          <w:tcPr>
            <w:tcW w:w="1751" w:type="dxa"/>
            <w:shd w:val="clear" w:color="auto" w:fill="auto"/>
          </w:tcPr>
          <w:p w:rsidR="008F5C1A" w:rsidRPr="00AE3A6C" w:rsidRDefault="008F5C1A">
            <w:pPr>
              <w:jc w:val="center"/>
              <w:rPr>
                <w:rFonts w:ascii="Arial" w:hAnsi="Arial" w:cs="Arial"/>
              </w:rPr>
            </w:pPr>
            <w:r w:rsidRPr="00AE3A6C">
              <w:rPr>
                <w:rFonts w:ascii="Arial" w:hAnsi="Arial" w:cs="Arial"/>
              </w:rPr>
              <w:t>1.131.584.750</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rPr>
            </w:pPr>
            <w:r w:rsidRPr="00AE3A6C">
              <w:rPr>
                <w:rFonts w:ascii="Arial" w:hAnsi="Arial" w:cs="Arial"/>
              </w:rPr>
              <w:t>91%</w:t>
            </w:r>
          </w:p>
        </w:tc>
        <w:tc>
          <w:tcPr>
            <w:tcW w:w="2033" w:type="dxa"/>
            <w:shd w:val="clear" w:color="auto" w:fill="auto"/>
          </w:tcPr>
          <w:p w:rsidR="008F5C1A" w:rsidRPr="00AE3A6C" w:rsidRDefault="008F5C1A">
            <w:pPr>
              <w:jc w:val="center"/>
              <w:rPr>
                <w:rFonts w:ascii="Arial" w:hAnsi="Arial" w:cs="Arial"/>
              </w:rPr>
            </w:pPr>
            <w:r w:rsidRPr="00AE3A6C">
              <w:rPr>
                <w:rFonts w:ascii="Arial" w:hAnsi="Arial" w:cs="Arial"/>
              </w:rPr>
              <w:t>1.244.743.225</w:t>
            </w:r>
          </w:p>
        </w:tc>
      </w:tr>
      <w:tr w:rsidR="008F5C1A" w:rsidRPr="005B5CD8" w:rsidTr="00650489">
        <w:tc>
          <w:tcPr>
            <w:tcW w:w="538" w:type="dxa"/>
            <w:shd w:val="clear" w:color="auto" w:fill="auto"/>
          </w:tcPr>
          <w:p w:rsidR="008F5C1A" w:rsidRPr="005B5CD8" w:rsidRDefault="008F5C1A" w:rsidP="00CB4F5C">
            <w:pPr>
              <w:tabs>
                <w:tab w:val="right" w:pos="709"/>
                <w:tab w:val="left" w:pos="7938"/>
                <w:tab w:val="left" w:pos="8222"/>
              </w:tabs>
              <w:spacing w:line="360" w:lineRule="auto"/>
              <w:rPr>
                <w:bCs/>
                <w:lang w:val="id-ID"/>
              </w:rPr>
            </w:pPr>
            <w:r w:rsidRPr="005B5CD8">
              <w:rPr>
                <w:bCs/>
                <w:lang w:val="id-ID"/>
              </w:rPr>
              <w:t>4</w:t>
            </w:r>
          </w:p>
        </w:tc>
        <w:tc>
          <w:tcPr>
            <w:tcW w:w="3073" w:type="dxa"/>
            <w:shd w:val="clear" w:color="auto" w:fill="auto"/>
          </w:tcPr>
          <w:p w:rsidR="008F5C1A" w:rsidRPr="00AE3A6C" w:rsidRDefault="008F5C1A">
            <w:pPr>
              <w:rPr>
                <w:rFonts w:ascii="Arial" w:hAnsi="Arial" w:cs="Arial"/>
              </w:rPr>
            </w:pPr>
            <w:r w:rsidRPr="00AE3A6C">
              <w:rPr>
                <w:rFonts w:ascii="Arial" w:hAnsi="Arial" w:cs="Arial"/>
              </w:rPr>
              <w:t>1.Kegiatan Fasilitasi dan Koordinasi Perlindungan Sosial Korban Bencana Alam</w:t>
            </w:r>
          </w:p>
        </w:tc>
        <w:tc>
          <w:tcPr>
            <w:tcW w:w="2128" w:type="dxa"/>
            <w:shd w:val="clear" w:color="auto" w:fill="auto"/>
          </w:tcPr>
          <w:p w:rsidR="008F5C1A" w:rsidRPr="00AE3A6C" w:rsidRDefault="008F5C1A">
            <w:pPr>
              <w:rPr>
                <w:rFonts w:ascii="Arial" w:hAnsi="Arial" w:cs="Arial"/>
                <w:color w:val="000000"/>
              </w:rPr>
            </w:pPr>
            <w:r w:rsidRPr="00AE3A6C">
              <w:rPr>
                <w:rFonts w:ascii="Arial" w:hAnsi="Arial" w:cs="Arial"/>
                <w:color w:val="000000"/>
              </w:rPr>
              <w:t>Jumlah relawan sosial yg dilatih penanganan psikologis pasca bencana</w:t>
            </w:r>
          </w:p>
        </w:tc>
        <w:tc>
          <w:tcPr>
            <w:tcW w:w="1428" w:type="dxa"/>
            <w:shd w:val="clear" w:color="auto" w:fill="auto"/>
          </w:tcPr>
          <w:p w:rsidR="008F5C1A" w:rsidRPr="00AE3A6C" w:rsidRDefault="008F5C1A" w:rsidP="00C46736">
            <w:pPr>
              <w:tabs>
                <w:tab w:val="right" w:pos="709"/>
                <w:tab w:val="left" w:pos="7938"/>
                <w:tab w:val="left" w:pos="8222"/>
              </w:tabs>
              <w:spacing w:line="360" w:lineRule="auto"/>
              <w:rPr>
                <w:rFonts w:ascii="Arial" w:hAnsi="Arial" w:cs="Arial"/>
                <w:bCs/>
                <w:lang w:val="id-ID"/>
              </w:rPr>
            </w:pPr>
            <w:r w:rsidRPr="00AE3A6C">
              <w:rPr>
                <w:rFonts w:ascii="Arial" w:hAnsi="Arial" w:cs="Arial"/>
                <w:bCs/>
                <w:lang w:val="id-ID"/>
              </w:rPr>
              <w:t>Dinas Sosial</w:t>
            </w:r>
          </w:p>
        </w:tc>
        <w:tc>
          <w:tcPr>
            <w:tcW w:w="1564"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80 orang</w:t>
            </w:r>
          </w:p>
        </w:tc>
        <w:tc>
          <w:tcPr>
            <w:tcW w:w="1751"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212.790.000</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r w:rsidRPr="00AE3A6C">
              <w:rPr>
                <w:rFonts w:ascii="Arial" w:hAnsi="Arial" w:cs="Arial"/>
                <w:bCs/>
                <w:lang w:val="id-ID"/>
              </w:rPr>
              <w:t>DAU</w:t>
            </w: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80 orang.</w:t>
            </w:r>
          </w:p>
        </w:tc>
        <w:tc>
          <w:tcPr>
            <w:tcW w:w="2033"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234.069.000</w:t>
            </w:r>
          </w:p>
        </w:tc>
      </w:tr>
      <w:tr w:rsidR="008F5C1A" w:rsidRPr="005B5CD8" w:rsidTr="00650489">
        <w:tc>
          <w:tcPr>
            <w:tcW w:w="538" w:type="dxa"/>
            <w:shd w:val="clear" w:color="auto" w:fill="auto"/>
          </w:tcPr>
          <w:p w:rsidR="008F5C1A" w:rsidRPr="005B5CD8" w:rsidRDefault="008F5C1A" w:rsidP="00CB4F5C">
            <w:pPr>
              <w:tabs>
                <w:tab w:val="right" w:pos="709"/>
                <w:tab w:val="left" w:pos="7938"/>
                <w:tab w:val="left" w:pos="8222"/>
              </w:tabs>
              <w:spacing w:line="360" w:lineRule="auto"/>
              <w:rPr>
                <w:bCs/>
                <w:lang w:val="id-ID"/>
              </w:rPr>
            </w:pPr>
          </w:p>
        </w:tc>
        <w:tc>
          <w:tcPr>
            <w:tcW w:w="3073" w:type="dxa"/>
            <w:shd w:val="clear" w:color="auto" w:fill="auto"/>
          </w:tcPr>
          <w:p w:rsidR="008F5C1A" w:rsidRPr="00AE3A6C" w:rsidRDefault="008F5C1A">
            <w:pPr>
              <w:rPr>
                <w:rFonts w:ascii="Arial" w:hAnsi="Arial" w:cs="Arial"/>
              </w:rPr>
            </w:pPr>
            <w:r w:rsidRPr="00AE3A6C">
              <w:rPr>
                <w:rFonts w:ascii="Arial" w:hAnsi="Arial" w:cs="Arial"/>
              </w:rPr>
              <w:t> </w:t>
            </w:r>
          </w:p>
        </w:tc>
        <w:tc>
          <w:tcPr>
            <w:tcW w:w="2128" w:type="dxa"/>
            <w:shd w:val="clear" w:color="auto" w:fill="auto"/>
          </w:tcPr>
          <w:p w:rsidR="008F5C1A" w:rsidRPr="00AE3A6C" w:rsidRDefault="008F5C1A">
            <w:pPr>
              <w:rPr>
                <w:rFonts w:ascii="Arial" w:hAnsi="Arial" w:cs="Arial"/>
                <w:color w:val="000000"/>
              </w:rPr>
            </w:pPr>
            <w:r w:rsidRPr="00AE3A6C">
              <w:rPr>
                <w:rFonts w:ascii="Arial" w:hAnsi="Arial" w:cs="Arial"/>
                <w:color w:val="000000"/>
              </w:rPr>
              <w:t>jumlah pengurus KSB  dalam penanggulangan bencana</w:t>
            </w:r>
          </w:p>
        </w:tc>
        <w:tc>
          <w:tcPr>
            <w:tcW w:w="1428"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lang w:val="id-ID"/>
              </w:rPr>
            </w:pPr>
          </w:p>
        </w:tc>
        <w:tc>
          <w:tcPr>
            <w:tcW w:w="1564"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 xml:space="preserve">100 orang </w:t>
            </w:r>
          </w:p>
        </w:tc>
        <w:tc>
          <w:tcPr>
            <w:tcW w:w="1751"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 </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lang w:val="id-ID"/>
              </w:rPr>
            </w:pP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 xml:space="preserve">100 orang </w:t>
            </w:r>
          </w:p>
        </w:tc>
        <w:tc>
          <w:tcPr>
            <w:tcW w:w="2033"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 </w:t>
            </w:r>
          </w:p>
        </w:tc>
      </w:tr>
      <w:tr w:rsidR="008F5C1A" w:rsidRPr="005B5CD8" w:rsidTr="00650489">
        <w:tc>
          <w:tcPr>
            <w:tcW w:w="538" w:type="dxa"/>
            <w:shd w:val="clear" w:color="auto" w:fill="auto"/>
          </w:tcPr>
          <w:p w:rsidR="008F5C1A" w:rsidRPr="005B5CD8" w:rsidRDefault="008F5C1A" w:rsidP="00CB4F5C">
            <w:pPr>
              <w:tabs>
                <w:tab w:val="right" w:pos="709"/>
                <w:tab w:val="left" w:pos="7938"/>
                <w:tab w:val="left" w:pos="8222"/>
              </w:tabs>
              <w:spacing w:line="360" w:lineRule="auto"/>
              <w:rPr>
                <w:bCs/>
                <w:lang w:val="id-ID"/>
              </w:rPr>
            </w:pPr>
          </w:p>
        </w:tc>
        <w:tc>
          <w:tcPr>
            <w:tcW w:w="3073" w:type="dxa"/>
            <w:shd w:val="clear" w:color="auto" w:fill="auto"/>
          </w:tcPr>
          <w:p w:rsidR="008F5C1A" w:rsidRPr="00AE3A6C" w:rsidRDefault="008F5C1A">
            <w:pPr>
              <w:rPr>
                <w:rFonts w:ascii="Arial" w:hAnsi="Arial" w:cs="Arial"/>
              </w:rPr>
            </w:pPr>
            <w:r w:rsidRPr="00AE3A6C">
              <w:rPr>
                <w:rFonts w:ascii="Arial" w:hAnsi="Arial" w:cs="Arial"/>
              </w:rPr>
              <w:t> </w:t>
            </w:r>
          </w:p>
        </w:tc>
        <w:tc>
          <w:tcPr>
            <w:tcW w:w="2128" w:type="dxa"/>
            <w:shd w:val="clear" w:color="auto" w:fill="auto"/>
          </w:tcPr>
          <w:p w:rsidR="008F5C1A" w:rsidRPr="00AE3A6C" w:rsidRDefault="008F5C1A">
            <w:pPr>
              <w:rPr>
                <w:rFonts w:ascii="Arial" w:hAnsi="Arial" w:cs="Arial"/>
                <w:color w:val="000000"/>
              </w:rPr>
            </w:pPr>
            <w:r w:rsidRPr="00AE3A6C">
              <w:rPr>
                <w:rFonts w:ascii="Arial" w:hAnsi="Arial" w:cs="Arial"/>
                <w:color w:val="000000"/>
              </w:rPr>
              <w:t>Jumlah  Tagana terlatih penanganan pasca bencana</w:t>
            </w:r>
          </w:p>
        </w:tc>
        <w:tc>
          <w:tcPr>
            <w:tcW w:w="1428"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lang w:val="id-ID"/>
              </w:rPr>
            </w:pPr>
          </w:p>
        </w:tc>
        <w:tc>
          <w:tcPr>
            <w:tcW w:w="1564"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30 tagana dan 45 relawan</w:t>
            </w:r>
          </w:p>
        </w:tc>
        <w:tc>
          <w:tcPr>
            <w:tcW w:w="1751"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 </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lang w:val="id-ID"/>
              </w:rPr>
            </w:pP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30 tagana dan 45 relawan</w:t>
            </w:r>
          </w:p>
        </w:tc>
        <w:tc>
          <w:tcPr>
            <w:tcW w:w="2033"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 </w:t>
            </w:r>
          </w:p>
        </w:tc>
      </w:tr>
      <w:tr w:rsidR="008F5C1A" w:rsidRPr="005B5CD8" w:rsidTr="00650489">
        <w:tc>
          <w:tcPr>
            <w:tcW w:w="538" w:type="dxa"/>
            <w:shd w:val="clear" w:color="auto" w:fill="auto"/>
          </w:tcPr>
          <w:p w:rsidR="008F5C1A" w:rsidRPr="005B5CD8" w:rsidRDefault="008F5C1A" w:rsidP="00CB4F5C">
            <w:pPr>
              <w:tabs>
                <w:tab w:val="right" w:pos="709"/>
                <w:tab w:val="left" w:pos="7938"/>
                <w:tab w:val="left" w:pos="8222"/>
              </w:tabs>
              <w:spacing w:line="360" w:lineRule="auto"/>
              <w:rPr>
                <w:bCs/>
                <w:lang w:val="id-ID"/>
              </w:rPr>
            </w:pPr>
          </w:p>
        </w:tc>
        <w:tc>
          <w:tcPr>
            <w:tcW w:w="3073" w:type="dxa"/>
            <w:shd w:val="clear" w:color="auto" w:fill="auto"/>
          </w:tcPr>
          <w:p w:rsidR="008F5C1A" w:rsidRPr="00AE3A6C" w:rsidRDefault="008F5C1A">
            <w:pPr>
              <w:rPr>
                <w:rFonts w:ascii="Arial" w:hAnsi="Arial" w:cs="Arial"/>
              </w:rPr>
            </w:pPr>
            <w:r w:rsidRPr="00AE3A6C">
              <w:rPr>
                <w:rFonts w:ascii="Arial" w:hAnsi="Arial" w:cs="Arial"/>
              </w:rPr>
              <w:t>2.Fasilitasi dan Koordinasi Perlindungan Sosial Korban Bencana Sosial dan Orang Terlantar</w:t>
            </w:r>
          </w:p>
        </w:tc>
        <w:tc>
          <w:tcPr>
            <w:tcW w:w="2128" w:type="dxa"/>
            <w:shd w:val="clear" w:color="auto" w:fill="auto"/>
          </w:tcPr>
          <w:p w:rsidR="008F5C1A" w:rsidRPr="00AE3A6C" w:rsidRDefault="008F5C1A">
            <w:pPr>
              <w:rPr>
                <w:rFonts w:ascii="Arial" w:hAnsi="Arial" w:cs="Arial"/>
              </w:rPr>
            </w:pPr>
            <w:r w:rsidRPr="00AE3A6C">
              <w:rPr>
                <w:rFonts w:ascii="Arial" w:hAnsi="Arial" w:cs="Arial"/>
              </w:rPr>
              <w:t xml:space="preserve">Jumlah warga  yang mendapatkan santunan kematian </w:t>
            </w:r>
          </w:p>
        </w:tc>
        <w:tc>
          <w:tcPr>
            <w:tcW w:w="1428"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lang w:val="id-ID"/>
              </w:rPr>
            </w:pPr>
          </w:p>
        </w:tc>
        <w:tc>
          <w:tcPr>
            <w:tcW w:w="1564" w:type="dxa"/>
            <w:shd w:val="clear" w:color="auto" w:fill="auto"/>
          </w:tcPr>
          <w:p w:rsidR="008F5C1A" w:rsidRPr="00AE3A6C" w:rsidRDefault="008F5C1A">
            <w:pPr>
              <w:jc w:val="center"/>
              <w:rPr>
                <w:rFonts w:ascii="Arial" w:hAnsi="Arial" w:cs="Arial"/>
              </w:rPr>
            </w:pPr>
            <w:r w:rsidRPr="00AE3A6C">
              <w:rPr>
                <w:rFonts w:ascii="Arial" w:hAnsi="Arial" w:cs="Arial"/>
              </w:rPr>
              <w:t xml:space="preserve">7000 ahli waris </w:t>
            </w:r>
          </w:p>
        </w:tc>
        <w:tc>
          <w:tcPr>
            <w:tcW w:w="1751" w:type="dxa"/>
            <w:shd w:val="clear" w:color="auto" w:fill="auto"/>
          </w:tcPr>
          <w:p w:rsidR="008F5C1A" w:rsidRPr="00AE3A6C" w:rsidRDefault="008F5C1A">
            <w:pPr>
              <w:rPr>
                <w:rFonts w:ascii="Arial" w:hAnsi="Arial" w:cs="Arial"/>
              </w:rPr>
            </w:pPr>
            <w:r w:rsidRPr="00AE3A6C">
              <w:rPr>
                <w:rFonts w:ascii="Arial" w:hAnsi="Arial" w:cs="Arial"/>
              </w:rPr>
              <w:t>141.730.000</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lang w:val="id-ID"/>
              </w:rPr>
            </w:pP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rPr>
            </w:pPr>
            <w:r w:rsidRPr="00AE3A6C">
              <w:rPr>
                <w:rFonts w:ascii="Arial" w:hAnsi="Arial" w:cs="Arial"/>
              </w:rPr>
              <w:t xml:space="preserve">7100 ahli waris </w:t>
            </w:r>
          </w:p>
        </w:tc>
        <w:tc>
          <w:tcPr>
            <w:tcW w:w="2033" w:type="dxa"/>
            <w:shd w:val="clear" w:color="auto" w:fill="auto"/>
          </w:tcPr>
          <w:p w:rsidR="008F5C1A" w:rsidRPr="00AE3A6C" w:rsidRDefault="008F5C1A">
            <w:pPr>
              <w:rPr>
                <w:rFonts w:ascii="Arial" w:hAnsi="Arial" w:cs="Arial"/>
              </w:rPr>
            </w:pPr>
            <w:r w:rsidRPr="00AE3A6C">
              <w:rPr>
                <w:rFonts w:ascii="Arial" w:hAnsi="Arial" w:cs="Arial"/>
              </w:rPr>
              <w:t>155.903.000</w:t>
            </w:r>
          </w:p>
        </w:tc>
      </w:tr>
      <w:tr w:rsidR="008F5C1A" w:rsidRPr="005B5CD8" w:rsidTr="00650489">
        <w:tc>
          <w:tcPr>
            <w:tcW w:w="538" w:type="dxa"/>
            <w:shd w:val="clear" w:color="auto" w:fill="auto"/>
          </w:tcPr>
          <w:p w:rsidR="008F5C1A" w:rsidRPr="005B5CD8" w:rsidRDefault="008F5C1A" w:rsidP="00CB4F5C">
            <w:pPr>
              <w:tabs>
                <w:tab w:val="right" w:pos="709"/>
                <w:tab w:val="left" w:pos="7938"/>
                <w:tab w:val="left" w:pos="8222"/>
              </w:tabs>
              <w:spacing w:line="360" w:lineRule="auto"/>
              <w:rPr>
                <w:bCs/>
                <w:lang w:val="id-ID"/>
              </w:rPr>
            </w:pPr>
          </w:p>
        </w:tc>
        <w:tc>
          <w:tcPr>
            <w:tcW w:w="3073" w:type="dxa"/>
            <w:shd w:val="clear" w:color="auto" w:fill="auto"/>
          </w:tcPr>
          <w:p w:rsidR="008F5C1A" w:rsidRPr="00AE3A6C" w:rsidRDefault="008F5C1A">
            <w:pPr>
              <w:rPr>
                <w:rFonts w:ascii="Arial" w:hAnsi="Arial" w:cs="Arial"/>
              </w:rPr>
            </w:pPr>
            <w:r w:rsidRPr="00AE3A6C">
              <w:rPr>
                <w:rFonts w:ascii="Arial" w:hAnsi="Arial" w:cs="Arial"/>
              </w:rPr>
              <w:t> </w:t>
            </w:r>
          </w:p>
        </w:tc>
        <w:tc>
          <w:tcPr>
            <w:tcW w:w="2128" w:type="dxa"/>
            <w:shd w:val="clear" w:color="auto" w:fill="auto"/>
          </w:tcPr>
          <w:p w:rsidR="008F5C1A" w:rsidRPr="00AE3A6C" w:rsidRDefault="008F5C1A">
            <w:pPr>
              <w:rPr>
                <w:rFonts w:ascii="Arial" w:hAnsi="Arial" w:cs="Arial"/>
              </w:rPr>
            </w:pPr>
            <w:r w:rsidRPr="00AE3A6C">
              <w:rPr>
                <w:rFonts w:ascii="Arial" w:hAnsi="Arial" w:cs="Arial"/>
              </w:rPr>
              <w:t>Jumlah masyarakat yg mendapat sosialisasi keserasian sosial dan kearifan lokal</w:t>
            </w:r>
          </w:p>
        </w:tc>
        <w:tc>
          <w:tcPr>
            <w:tcW w:w="1428"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lang w:val="id-ID"/>
              </w:rPr>
            </w:pPr>
          </w:p>
        </w:tc>
        <w:tc>
          <w:tcPr>
            <w:tcW w:w="1564" w:type="dxa"/>
            <w:shd w:val="clear" w:color="auto" w:fill="auto"/>
          </w:tcPr>
          <w:p w:rsidR="008F5C1A" w:rsidRPr="00AE3A6C" w:rsidRDefault="008F5C1A">
            <w:pPr>
              <w:jc w:val="center"/>
              <w:rPr>
                <w:rFonts w:ascii="Arial" w:hAnsi="Arial" w:cs="Arial"/>
              </w:rPr>
            </w:pPr>
            <w:r w:rsidRPr="00AE3A6C">
              <w:rPr>
                <w:rFonts w:ascii="Arial" w:hAnsi="Arial" w:cs="Arial"/>
              </w:rPr>
              <w:t>200</w:t>
            </w:r>
          </w:p>
        </w:tc>
        <w:tc>
          <w:tcPr>
            <w:tcW w:w="1751" w:type="dxa"/>
            <w:shd w:val="clear" w:color="auto" w:fill="auto"/>
          </w:tcPr>
          <w:p w:rsidR="008F5C1A" w:rsidRPr="00AE3A6C" w:rsidRDefault="008F5C1A">
            <w:pPr>
              <w:rPr>
                <w:rFonts w:ascii="Arial" w:hAnsi="Arial" w:cs="Arial"/>
              </w:rPr>
            </w:pPr>
            <w:r w:rsidRPr="00AE3A6C">
              <w:rPr>
                <w:rFonts w:ascii="Arial" w:hAnsi="Arial" w:cs="Arial"/>
              </w:rPr>
              <w:t> </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lang w:val="id-ID"/>
              </w:rPr>
            </w:pP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rPr>
            </w:pPr>
            <w:r w:rsidRPr="00AE3A6C">
              <w:rPr>
                <w:rFonts w:ascii="Arial" w:hAnsi="Arial" w:cs="Arial"/>
              </w:rPr>
              <w:t>205</w:t>
            </w:r>
          </w:p>
        </w:tc>
        <w:tc>
          <w:tcPr>
            <w:tcW w:w="2033" w:type="dxa"/>
            <w:shd w:val="clear" w:color="auto" w:fill="auto"/>
          </w:tcPr>
          <w:p w:rsidR="008F5C1A" w:rsidRPr="00AE3A6C" w:rsidRDefault="008F5C1A">
            <w:pPr>
              <w:rPr>
                <w:rFonts w:ascii="Arial" w:hAnsi="Arial" w:cs="Arial"/>
              </w:rPr>
            </w:pPr>
            <w:r w:rsidRPr="00AE3A6C">
              <w:rPr>
                <w:rFonts w:ascii="Arial" w:hAnsi="Arial" w:cs="Arial"/>
              </w:rPr>
              <w:t> </w:t>
            </w:r>
          </w:p>
        </w:tc>
      </w:tr>
      <w:tr w:rsidR="008F5C1A" w:rsidRPr="005B5CD8" w:rsidTr="00650489">
        <w:tc>
          <w:tcPr>
            <w:tcW w:w="538" w:type="dxa"/>
            <w:shd w:val="clear" w:color="auto" w:fill="auto"/>
          </w:tcPr>
          <w:p w:rsidR="008F5C1A" w:rsidRPr="005B5CD8" w:rsidRDefault="008F5C1A" w:rsidP="00CB4F5C">
            <w:pPr>
              <w:tabs>
                <w:tab w:val="right" w:pos="709"/>
                <w:tab w:val="left" w:pos="7938"/>
                <w:tab w:val="left" w:pos="8222"/>
              </w:tabs>
              <w:spacing w:line="360" w:lineRule="auto"/>
              <w:rPr>
                <w:bCs/>
              </w:rPr>
            </w:pPr>
          </w:p>
        </w:tc>
        <w:tc>
          <w:tcPr>
            <w:tcW w:w="3073" w:type="dxa"/>
            <w:shd w:val="clear" w:color="auto" w:fill="auto"/>
          </w:tcPr>
          <w:p w:rsidR="008F5C1A" w:rsidRPr="00AE3A6C" w:rsidRDefault="008F5C1A">
            <w:pPr>
              <w:rPr>
                <w:rFonts w:ascii="Arial" w:hAnsi="Arial" w:cs="Arial"/>
              </w:rPr>
            </w:pPr>
            <w:r w:rsidRPr="00AE3A6C">
              <w:rPr>
                <w:rFonts w:ascii="Arial" w:hAnsi="Arial" w:cs="Arial"/>
              </w:rPr>
              <w:t> </w:t>
            </w:r>
          </w:p>
        </w:tc>
        <w:tc>
          <w:tcPr>
            <w:tcW w:w="2128" w:type="dxa"/>
            <w:shd w:val="clear" w:color="auto" w:fill="auto"/>
          </w:tcPr>
          <w:p w:rsidR="008F5C1A" w:rsidRPr="00AE3A6C" w:rsidRDefault="008F5C1A">
            <w:pPr>
              <w:rPr>
                <w:rFonts w:ascii="Arial" w:hAnsi="Arial" w:cs="Arial"/>
              </w:rPr>
            </w:pPr>
            <w:r w:rsidRPr="00AE3A6C">
              <w:rPr>
                <w:rFonts w:ascii="Arial" w:hAnsi="Arial" w:cs="Arial"/>
              </w:rPr>
              <w:t>Jumlah aparat yg mendapatkan sosialisasi penanganan orang terlantar</w:t>
            </w:r>
          </w:p>
        </w:tc>
        <w:tc>
          <w:tcPr>
            <w:tcW w:w="1428"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564" w:type="dxa"/>
            <w:shd w:val="clear" w:color="auto" w:fill="auto"/>
          </w:tcPr>
          <w:p w:rsidR="008F5C1A" w:rsidRPr="00AE3A6C" w:rsidRDefault="008F5C1A">
            <w:pPr>
              <w:jc w:val="center"/>
              <w:rPr>
                <w:rFonts w:ascii="Arial" w:hAnsi="Arial" w:cs="Arial"/>
              </w:rPr>
            </w:pPr>
            <w:r w:rsidRPr="00AE3A6C">
              <w:rPr>
                <w:rFonts w:ascii="Arial" w:hAnsi="Arial" w:cs="Arial"/>
              </w:rPr>
              <w:t>70</w:t>
            </w:r>
          </w:p>
        </w:tc>
        <w:tc>
          <w:tcPr>
            <w:tcW w:w="1751" w:type="dxa"/>
            <w:shd w:val="clear" w:color="auto" w:fill="auto"/>
          </w:tcPr>
          <w:p w:rsidR="008F5C1A" w:rsidRPr="00AE3A6C" w:rsidRDefault="008F5C1A">
            <w:pPr>
              <w:rPr>
                <w:rFonts w:ascii="Arial" w:hAnsi="Arial" w:cs="Arial"/>
              </w:rPr>
            </w:pPr>
            <w:r w:rsidRPr="00AE3A6C">
              <w:rPr>
                <w:rFonts w:ascii="Arial" w:hAnsi="Arial" w:cs="Arial"/>
              </w:rPr>
              <w:t> </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rPr>
            </w:pPr>
            <w:r w:rsidRPr="00AE3A6C">
              <w:rPr>
                <w:rFonts w:ascii="Arial" w:hAnsi="Arial" w:cs="Arial"/>
              </w:rPr>
              <w:t>71</w:t>
            </w:r>
          </w:p>
        </w:tc>
        <w:tc>
          <w:tcPr>
            <w:tcW w:w="2033" w:type="dxa"/>
            <w:shd w:val="clear" w:color="auto" w:fill="auto"/>
          </w:tcPr>
          <w:p w:rsidR="008F5C1A" w:rsidRPr="00AE3A6C" w:rsidRDefault="008F5C1A">
            <w:pPr>
              <w:rPr>
                <w:rFonts w:ascii="Arial" w:hAnsi="Arial" w:cs="Arial"/>
              </w:rPr>
            </w:pPr>
            <w:r w:rsidRPr="00AE3A6C">
              <w:rPr>
                <w:rFonts w:ascii="Arial" w:hAnsi="Arial" w:cs="Arial"/>
              </w:rPr>
              <w:t> </w:t>
            </w:r>
          </w:p>
        </w:tc>
      </w:tr>
      <w:tr w:rsidR="008F5C1A" w:rsidRPr="005B5CD8" w:rsidTr="00650489">
        <w:tc>
          <w:tcPr>
            <w:tcW w:w="538" w:type="dxa"/>
            <w:shd w:val="clear" w:color="auto" w:fill="auto"/>
          </w:tcPr>
          <w:p w:rsidR="008F5C1A" w:rsidRPr="005B5CD8" w:rsidRDefault="008F5C1A" w:rsidP="00CB4F5C">
            <w:pPr>
              <w:tabs>
                <w:tab w:val="right" w:pos="709"/>
                <w:tab w:val="left" w:pos="7938"/>
                <w:tab w:val="left" w:pos="8222"/>
              </w:tabs>
              <w:spacing w:line="360" w:lineRule="auto"/>
              <w:rPr>
                <w:bCs/>
              </w:rPr>
            </w:pPr>
          </w:p>
        </w:tc>
        <w:tc>
          <w:tcPr>
            <w:tcW w:w="3073" w:type="dxa"/>
            <w:shd w:val="clear" w:color="auto" w:fill="auto"/>
          </w:tcPr>
          <w:p w:rsidR="008F5C1A" w:rsidRPr="00AE3A6C" w:rsidRDefault="008F5C1A">
            <w:pPr>
              <w:rPr>
                <w:rFonts w:ascii="Arial" w:hAnsi="Arial" w:cs="Arial"/>
              </w:rPr>
            </w:pPr>
            <w:r w:rsidRPr="00AE3A6C">
              <w:rPr>
                <w:rFonts w:ascii="Arial" w:hAnsi="Arial" w:cs="Arial"/>
              </w:rPr>
              <w:t> </w:t>
            </w:r>
          </w:p>
        </w:tc>
        <w:tc>
          <w:tcPr>
            <w:tcW w:w="2128" w:type="dxa"/>
            <w:shd w:val="clear" w:color="auto" w:fill="auto"/>
          </w:tcPr>
          <w:p w:rsidR="008F5C1A" w:rsidRPr="00AE3A6C" w:rsidRDefault="008F5C1A">
            <w:pPr>
              <w:rPr>
                <w:rFonts w:ascii="Arial" w:hAnsi="Arial" w:cs="Arial"/>
              </w:rPr>
            </w:pPr>
            <w:r w:rsidRPr="00AE3A6C">
              <w:rPr>
                <w:rFonts w:ascii="Arial" w:hAnsi="Arial" w:cs="Arial"/>
              </w:rPr>
              <w:t>Jumlah masyarakat yg mendapat sosialisasi desa berketahanan sosial</w:t>
            </w:r>
          </w:p>
        </w:tc>
        <w:tc>
          <w:tcPr>
            <w:tcW w:w="1428"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564" w:type="dxa"/>
            <w:shd w:val="clear" w:color="auto" w:fill="auto"/>
          </w:tcPr>
          <w:p w:rsidR="008F5C1A" w:rsidRPr="00AE3A6C" w:rsidRDefault="008F5C1A">
            <w:pPr>
              <w:jc w:val="center"/>
              <w:rPr>
                <w:rFonts w:ascii="Arial" w:hAnsi="Arial" w:cs="Arial"/>
              </w:rPr>
            </w:pPr>
            <w:r w:rsidRPr="00AE3A6C">
              <w:rPr>
                <w:rFonts w:ascii="Arial" w:hAnsi="Arial" w:cs="Arial"/>
              </w:rPr>
              <w:t>100</w:t>
            </w:r>
          </w:p>
        </w:tc>
        <w:tc>
          <w:tcPr>
            <w:tcW w:w="1751" w:type="dxa"/>
            <w:shd w:val="clear" w:color="auto" w:fill="auto"/>
          </w:tcPr>
          <w:p w:rsidR="008F5C1A" w:rsidRPr="00AE3A6C" w:rsidRDefault="008F5C1A">
            <w:pPr>
              <w:rPr>
                <w:rFonts w:ascii="Arial" w:hAnsi="Arial" w:cs="Arial"/>
              </w:rPr>
            </w:pPr>
            <w:r w:rsidRPr="00AE3A6C">
              <w:rPr>
                <w:rFonts w:ascii="Arial" w:hAnsi="Arial" w:cs="Arial"/>
              </w:rPr>
              <w:t> </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rPr>
            </w:pPr>
            <w:r w:rsidRPr="00AE3A6C">
              <w:rPr>
                <w:rFonts w:ascii="Arial" w:hAnsi="Arial" w:cs="Arial"/>
              </w:rPr>
              <w:t>101</w:t>
            </w:r>
          </w:p>
        </w:tc>
        <w:tc>
          <w:tcPr>
            <w:tcW w:w="2033" w:type="dxa"/>
            <w:shd w:val="clear" w:color="auto" w:fill="auto"/>
          </w:tcPr>
          <w:p w:rsidR="008F5C1A" w:rsidRPr="00AE3A6C" w:rsidRDefault="008F5C1A">
            <w:pPr>
              <w:rPr>
                <w:rFonts w:ascii="Arial" w:hAnsi="Arial" w:cs="Arial"/>
              </w:rPr>
            </w:pPr>
            <w:r w:rsidRPr="00AE3A6C">
              <w:rPr>
                <w:rFonts w:ascii="Arial" w:hAnsi="Arial" w:cs="Arial"/>
              </w:rPr>
              <w:t> </w:t>
            </w:r>
          </w:p>
        </w:tc>
      </w:tr>
      <w:tr w:rsidR="008F5C1A" w:rsidRPr="005B5CD8" w:rsidTr="00650489">
        <w:tc>
          <w:tcPr>
            <w:tcW w:w="538" w:type="dxa"/>
            <w:vMerge w:val="restart"/>
            <w:shd w:val="clear" w:color="auto" w:fill="auto"/>
          </w:tcPr>
          <w:p w:rsidR="008F5C1A" w:rsidRPr="005B5CD8" w:rsidRDefault="008F5C1A" w:rsidP="00CB4F5C">
            <w:pPr>
              <w:tabs>
                <w:tab w:val="right" w:pos="709"/>
                <w:tab w:val="left" w:pos="7938"/>
                <w:tab w:val="left" w:pos="8222"/>
              </w:tabs>
              <w:spacing w:line="360" w:lineRule="auto"/>
              <w:rPr>
                <w:bCs/>
              </w:rPr>
            </w:pPr>
          </w:p>
        </w:tc>
        <w:tc>
          <w:tcPr>
            <w:tcW w:w="3073" w:type="dxa"/>
            <w:vMerge w:val="restart"/>
            <w:shd w:val="clear" w:color="auto" w:fill="auto"/>
          </w:tcPr>
          <w:p w:rsidR="008F5C1A" w:rsidRPr="00AE3A6C" w:rsidRDefault="008F5C1A">
            <w:pPr>
              <w:rPr>
                <w:rFonts w:ascii="Arial" w:hAnsi="Arial" w:cs="Arial"/>
              </w:rPr>
            </w:pPr>
            <w:r w:rsidRPr="00AE3A6C">
              <w:rPr>
                <w:rFonts w:ascii="Arial" w:hAnsi="Arial" w:cs="Arial"/>
              </w:rPr>
              <w:t> </w:t>
            </w:r>
          </w:p>
          <w:p w:rsidR="008F5C1A" w:rsidRPr="00AE3A6C" w:rsidRDefault="008F5C1A">
            <w:pPr>
              <w:rPr>
                <w:rFonts w:ascii="Arial" w:hAnsi="Arial" w:cs="Arial"/>
              </w:rPr>
            </w:pPr>
            <w:r w:rsidRPr="00AE3A6C">
              <w:rPr>
                <w:rFonts w:ascii="Arial" w:hAnsi="Arial" w:cs="Arial"/>
              </w:rPr>
              <w:t>3.Fasilitasi dan Koordinasi Jaminan Sosial</w:t>
            </w:r>
          </w:p>
        </w:tc>
        <w:tc>
          <w:tcPr>
            <w:tcW w:w="2128" w:type="dxa"/>
            <w:shd w:val="clear" w:color="auto" w:fill="auto"/>
          </w:tcPr>
          <w:p w:rsidR="008F5C1A" w:rsidRPr="00AE3A6C" w:rsidRDefault="008F5C1A">
            <w:pPr>
              <w:rPr>
                <w:rFonts w:ascii="Arial" w:hAnsi="Arial" w:cs="Arial"/>
              </w:rPr>
            </w:pPr>
            <w:r w:rsidRPr="00AE3A6C">
              <w:rPr>
                <w:rFonts w:ascii="Arial" w:hAnsi="Arial" w:cs="Arial"/>
              </w:rPr>
              <w:t>Jumlah orang terlantar yg mendapatkan pelayanan</w:t>
            </w:r>
          </w:p>
        </w:tc>
        <w:tc>
          <w:tcPr>
            <w:tcW w:w="1428"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564" w:type="dxa"/>
            <w:shd w:val="clear" w:color="auto" w:fill="auto"/>
          </w:tcPr>
          <w:p w:rsidR="008F5C1A" w:rsidRPr="00AE3A6C" w:rsidRDefault="008F5C1A">
            <w:pPr>
              <w:jc w:val="center"/>
              <w:rPr>
                <w:rFonts w:ascii="Arial" w:hAnsi="Arial" w:cs="Arial"/>
              </w:rPr>
            </w:pPr>
            <w:r w:rsidRPr="00AE3A6C">
              <w:rPr>
                <w:rFonts w:ascii="Arial" w:hAnsi="Arial" w:cs="Arial"/>
              </w:rPr>
              <w:t>40</w:t>
            </w:r>
          </w:p>
        </w:tc>
        <w:tc>
          <w:tcPr>
            <w:tcW w:w="1751" w:type="dxa"/>
            <w:shd w:val="clear" w:color="auto" w:fill="auto"/>
          </w:tcPr>
          <w:p w:rsidR="008F5C1A" w:rsidRPr="00AE3A6C" w:rsidRDefault="008F5C1A">
            <w:pPr>
              <w:rPr>
                <w:rFonts w:ascii="Arial" w:hAnsi="Arial" w:cs="Arial"/>
              </w:rPr>
            </w:pPr>
            <w:r w:rsidRPr="00AE3A6C">
              <w:rPr>
                <w:rFonts w:ascii="Arial" w:hAnsi="Arial" w:cs="Arial"/>
              </w:rPr>
              <w:t> </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rPr>
            </w:pPr>
            <w:r w:rsidRPr="00AE3A6C">
              <w:rPr>
                <w:rFonts w:ascii="Arial" w:hAnsi="Arial" w:cs="Arial"/>
              </w:rPr>
              <w:t>41</w:t>
            </w:r>
          </w:p>
        </w:tc>
        <w:tc>
          <w:tcPr>
            <w:tcW w:w="2033" w:type="dxa"/>
            <w:shd w:val="clear" w:color="auto" w:fill="auto"/>
          </w:tcPr>
          <w:p w:rsidR="008F5C1A" w:rsidRPr="00AE3A6C" w:rsidRDefault="008F5C1A">
            <w:pPr>
              <w:rPr>
                <w:rFonts w:ascii="Arial" w:hAnsi="Arial" w:cs="Arial"/>
              </w:rPr>
            </w:pPr>
            <w:r w:rsidRPr="00AE3A6C">
              <w:rPr>
                <w:rFonts w:ascii="Arial" w:hAnsi="Arial" w:cs="Arial"/>
              </w:rPr>
              <w:t> </w:t>
            </w:r>
          </w:p>
        </w:tc>
      </w:tr>
      <w:tr w:rsidR="008F5C1A" w:rsidRPr="005B5CD8" w:rsidTr="00650489">
        <w:tc>
          <w:tcPr>
            <w:tcW w:w="538" w:type="dxa"/>
            <w:vMerge/>
            <w:shd w:val="clear" w:color="auto" w:fill="auto"/>
          </w:tcPr>
          <w:p w:rsidR="008F5C1A" w:rsidRPr="005B5CD8" w:rsidRDefault="008F5C1A" w:rsidP="00CB4F5C">
            <w:pPr>
              <w:tabs>
                <w:tab w:val="right" w:pos="709"/>
                <w:tab w:val="left" w:pos="7938"/>
                <w:tab w:val="left" w:pos="8222"/>
              </w:tabs>
              <w:spacing w:line="360" w:lineRule="auto"/>
              <w:rPr>
                <w:bCs/>
              </w:rPr>
            </w:pPr>
          </w:p>
        </w:tc>
        <w:tc>
          <w:tcPr>
            <w:tcW w:w="3073" w:type="dxa"/>
            <w:vMerge/>
            <w:shd w:val="clear" w:color="auto" w:fill="auto"/>
          </w:tcPr>
          <w:p w:rsidR="008F5C1A" w:rsidRPr="00AE3A6C" w:rsidRDefault="008F5C1A">
            <w:pPr>
              <w:rPr>
                <w:rFonts w:ascii="Arial" w:hAnsi="Arial" w:cs="Arial"/>
                <w:color w:val="000000"/>
              </w:rPr>
            </w:pPr>
          </w:p>
        </w:tc>
        <w:tc>
          <w:tcPr>
            <w:tcW w:w="2128" w:type="dxa"/>
            <w:shd w:val="clear" w:color="auto" w:fill="auto"/>
          </w:tcPr>
          <w:p w:rsidR="008F5C1A" w:rsidRPr="00AE3A6C" w:rsidRDefault="008F5C1A">
            <w:pPr>
              <w:rPr>
                <w:rFonts w:ascii="Arial" w:hAnsi="Arial" w:cs="Arial"/>
                <w:color w:val="000000"/>
              </w:rPr>
            </w:pPr>
            <w:r w:rsidRPr="00AE3A6C">
              <w:rPr>
                <w:rFonts w:ascii="Arial" w:hAnsi="Arial" w:cs="Arial"/>
                <w:color w:val="000000"/>
              </w:rPr>
              <w:t>Jumlah Pendamping PKH yang melakukan pendampingan KPM.</w:t>
            </w:r>
          </w:p>
        </w:tc>
        <w:tc>
          <w:tcPr>
            <w:tcW w:w="1428"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564" w:type="dxa"/>
            <w:shd w:val="clear" w:color="auto" w:fill="auto"/>
          </w:tcPr>
          <w:p w:rsidR="008F5C1A" w:rsidRPr="00AE3A6C" w:rsidRDefault="008F5C1A">
            <w:pPr>
              <w:rPr>
                <w:rFonts w:ascii="Arial" w:hAnsi="Arial" w:cs="Arial"/>
                <w:color w:val="000000"/>
              </w:rPr>
            </w:pPr>
            <w:r w:rsidRPr="00AE3A6C">
              <w:rPr>
                <w:rFonts w:ascii="Arial" w:hAnsi="Arial" w:cs="Arial"/>
                <w:color w:val="000000"/>
              </w:rPr>
              <w:t>147 orang</w:t>
            </w:r>
          </w:p>
        </w:tc>
        <w:tc>
          <w:tcPr>
            <w:tcW w:w="1751" w:type="dxa"/>
            <w:shd w:val="clear" w:color="auto" w:fill="auto"/>
          </w:tcPr>
          <w:p w:rsidR="008F5C1A" w:rsidRPr="00AE3A6C" w:rsidRDefault="008F5C1A">
            <w:pPr>
              <w:jc w:val="right"/>
              <w:rPr>
                <w:rFonts w:ascii="Arial" w:hAnsi="Arial" w:cs="Arial"/>
                <w:color w:val="000000"/>
              </w:rPr>
            </w:pPr>
            <w:r w:rsidRPr="00AE3A6C">
              <w:rPr>
                <w:rFonts w:ascii="Arial" w:hAnsi="Arial" w:cs="Arial"/>
                <w:color w:val="000000"/>
              </w:rPr>
              <w:t>777.064.750</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rPr>
                <w:rFonts w:ascii="Arial" w:hAnsi="Arial" w:cs="Arial"/>
                <w:color w:val="000000"/>
              </w:rPr>
            </w:pPr>
            <w:r w:rsidRPr="00AE3A6C">
              <w:rPr>
                <w:rFonts w:ascii="Arial" w:hAnsi="Arial" w:cs="Arial"/>
                <w:color w:val="000000"/>
              </w:rPr>
              <w:t>147 orang</w:t>
            </w:r>
          </w:p>
        </w:tc>
        <w:tc>
          <w:tcPr>
            <w:tcW w:w="2033" w:type="dxa"/>
            <w:shd w:val="clear" w:color="auto" w:fill="auto"/>
          </w:tcPr>
          <w:p w:rsidR="008F5C1A" w:rsidRPr="00AE3A6C" w:rsidRDefault="008F5C1A">
            <w:pPr>
              <w:jc w:val="right"/>
              <w:rPr>
                <w:rFonts w:ascii="Arial" w:hAnsi="Arial" w:cs="Arial"/>
                <w:color w:val="000000"/>
              </w:rPr>
            </w:pPr>
            <w:r w:rsidRPr="00AE3A6C">
              <w:rPr>
                <w:rFonts w:ascii="Arial" w:hAnsi="Arial" w:cs="Arial"/>
                <w:color w:val="000000"/>
              </w:rPr>
              <w:t>854.771.225</w:t>
            </w:r>
          </w:p>
        </w:tc>
      </w:tr>
      <w:tr w:rsidR="008F5C1A" w:rsidRPr="005B5CD8" w:rsidTr="00650489">
        <w:tc>
          <w:tcPr>
            <w:tcW w:w="538" w:type="dxa"/>
            <w:shd w:val="clear" w:color="auto" w:fill="auto"/>
          </w:tcPr>
          <w:p w:rsidR="008F5C1A" w:rsidRPr="005B5CD8" w:rsidRDefault="008F5C1A" w:rsidP="00CB4F5C">
            <w:pPr>
              <w:tabs>
                <w:tab w:val="right" w:pos="709"/>
                <w:tab w:val="left" w:pos="7938"/>
                <w:tab w:val="left" w:pos="8222"/>
              </w:tabs>
              <w:spacing w:line="360" w:lineRule="auto"/>
              <w:rPr>
                <w:bCs/>
              </w:rPr>
            </w:pPr>
          </w:p>
        </w:tc>
        <w:tc>
          <w:tcPr>
            <w:tcW w:w="3073" w:type="dxa"/>
            <w:shd w:val="clear" w:color="auto" w:fill="auto"/>
          </w:tcPr>
          <w:p w:rsidR="008F5C1A" w:rsidRPr="00AE3A6C" w:rsidRDefault="008F5C1A">
            <w:pPr>
              <w:rPr>
                <w:rFonts w:ascii="Arial" w:hAnsi="Arial" w:cs="Arial"/>
              </w:rPr>
            </w:pPr>
            <w:r w:rsidRPr="00AE3A6C">
              <w:rPr>
                <w:rFonts w:ascii="Arial" w:hAnsi="Arial" w:cs="Arial"/>
              </w:rPr>
              <w:t> </w:t>
            </w:r>
          </w:p>
        </w:tc>
        <w:tc>
          <w:tcPr>
            <w:tcW w:w="2128" w:type="dxa"/>
            <w:shd w:val="clear" w:color="auto" w:fill="auto"/>
          </w:tcPr>
          <w:p w:rsidR="008F5C1A" w:rsidRPr="00AE3A6C" w:rsidRDefault="008F5C1A">
            <w:pPr>
              <w:rPr>
                <w:rFonts w:ascii="Arial" w:hAnsi="Arial" w:cs="Arial"/>
                <w:color w:val="000000"/>
              </w:rPr>
            </w:pPr>
            <w:r w:rsidRPr="00AE3A6C">
              <w:rPr>
                <w:rFonts w:ascii="Arial" w:hAnsi="Arial" w:cs="Arial"/>
                <w:color w:val="000000"/>
              </w:rPr>
              <w:t>Jumlah pengurus KPM (Keluarga Penerima Manfaat) PKH yang terfasilitasi</w:t>
            </w:r>
          </w:p>
        </w:tc>
        <w:tc>
          <w:tcPr>
            <w:tcW w:w="1428"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564" w:type="dxa"/>
            <w:shd w:val="clear" w:color="auto" w:fill="auto"/>
          </w:tcPr>
          <w:p w:rsidR="008F5C1A" w:rsidRPr="00AE3A6C" w:rsidRDefault="008F5C1A">
            <w:pPr>
              <w:rPr>
                <w:rFonts w:ascii="Arial" w:hAnsi="Arial" w:cs="Arial"/>
                <w:color w:val="000000"/>
              </w:rPr>
            </w:pPr>
            <w:r w:rsidRPr="00AE3A6C">
              <w:rPr>
                <w:rFonts w:ascii="Arial" w:hAnsi="Arial" w:cs="Arial"/>
                <w:color w:val="000000"/>
              </w:rPr>
              <w:t xml:space="preserve"> 46256 orang</w:t>
            </w:r>
          </w:p>
        </w:tc>
        <w:tc>
          <w:tcPr>
            <w:tcW w:w="1751" w:type="dxa"/>
            <w:shd w:val="clear" w:color="auto" w:fill="auto"/>
          </w:tcPr>
          <w:p w:rsidR="008F5C1A" w:rsidRPr="00AE3A6C" w:rsidRDefault="008F5C1A">
            <w:pPr>
              <w:rPr>
                <w:rFonts w:ascii="Arial" w:hAnsi="Arial" w:cs="Arial"/>
                <w:color w:val="000000"/>
              </w:rPr>
            </w:pPr>
            <w:r w:rsidRPr="00AE3A6C">
              <w:rPr>
                <w:rFonts w:ascii="Arial" w:hAnsi="Arial" w:cs="Arial"/>
                <w:color w:val="000000"/>
              </w:rPr>
              <w:t> </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rPr>
                <w:rFonts w:ascii="Arial" w:hAnsi="Arial" w:cs="Arial"/>
                <w:color w:val="000000"/>
              </w:rPr>
            </w:pPr>
            <w:r w:rsidRPr="00AE3A6C">
              <w:rPr>
                <w:rFonts w:ascii="Arial" w:hAnsi="Arial" w:cs="Arial"/>
                <w:color w:val="000000"/>
              </w:rPr>
              <w:t xml:space="preserve"> 46256 orang</w:t>
            </w:r>
          </w:p>
        </w:tc>
        <w:tc>
          <w:tcPr>
            <w:tcW w:w="2033" w:type="dxa"/>
            <w:shd w:val="clear" w:color="auto" w:fill="auto"/>
          </w:tcPr>
          <w:p w:rsidR="008F5C1A" w:rsidRPr="00AE3A6C" w:rsidRDefault="008F5C1A">
            <w:pPr>
              <w:rPr>
                <w:rFonts w:ascii="Arial" w:hAnsi="Arial" w:cs="Arial"/>
                <w:color w:val="000000"/>
              </w:rPr>
            </w:pPr>
            <w:r w:rsidRPr="00AE3A6C">
              <w:rPr>
                <w:rFonts w:ascii="Arial" w:hAnsi="Arial" w:cs="Arial"/>
                <w:color w:val="000000"/>
              </w:rPr>
              <w:t> </w:t>
            </w:r>
          </w:p>
        </w:tc>
      </w:tr>
      <w:tr w:rsidR="008F5C1A" w:rsidRPr="005B5CD8" w:rsidTr="00650489">
        <w:tc>
          <w:tcPr>
            <w:tcW w:w="538" w:type="dxa"/>
            <w:shd w:val="clear" w:color="auto" w:fill="auto"/>
          </w:tcPr>
          <w:p w:rsidR="008F5C1A" w:rsidRPr="005B5CD8" w:rsidRDefault="008F5C1A" w:rsidP="00CB4F5C">
            <w:pPr>
              <w:tabs>
                <w:tab w:val="right" w:pos="709"/>
                <w:tab w:val="left" w:pos="7938"/>
                <w:tab w:val="left" w:pos="8222"/>
              </w:tabs>
              <w:spacing w:line="360" w:lineRule="auto"/>
              <w:rPr>
                <w:bCs/>
              </w:rPr>
            </w:pPr>
          </w:p>
        </w:tc>
        <w:tc>
          <w:tcPr>
            <w:tcW w:w="3073" w:type="dxa"/>
            <w:shd w:val="clear" w:color="auto" w:fill="auto"/>
          </w:tcPr>
          <w:p w:rsidR="008F5C1A" w:rsidRPr="00AE3A6C" w:rsidRDefault="008F5C1A">
            <w:pPr>
              <w:rPr>
                <w:rFonts w:ascii="Arial" w:hAnsi="Arial" w:cs="Arial"/>
                <w:b/>
                <w:bCs/>
              </w:rPr>
            </w:pPr>
            <w:r w:rsidRPr="00AE3A6C">
              <w:rPr>
                <w:rFonts w:ascii="Arial" w:hAnsi="Arial" w:cs="Arial"/>
                <w:b/>
                <w:bCs/>
              </w:rPr>
              <w:t>PROGRAM PELAYANAN REHABILITASI SOSIAL</w:t>
            </w:r>
          </w:p>
        </w:tc>
        <w:tc>
          <w:tcPr>
            <w:tcW w:w="2128" w:type="dxa"/>
            <w:shd w:val="clear" w:color="auto" w:fill="auto"/>
          </w:tcPr>
          <w:p w:rsidR="008F5C1A" w:rsidRPr="00AE3A6C" w:rsidRDefault="008F5C1A">
            <w:pPr>
              <w:rPr>
                <w:rFonts w:ascii="Arial" w:hAnsi="Arial" w:cs="Arial"/>
                <w:b/>
                <w:bCs/>
              </w:rPr>
            </w:pPr>
            <w:r w:rsidRPr="00AE3A6C">
              <w:rPr>
                <w:rFonts w:ascii="Arial" w:hAnsi="Arial" w:cs="Arial"/>
                <w:b/>
                <w:bCs/>
              </w:rPr>
              <w:t>Prosentase PMKS Yang Telah Mendapatkan Pelayanan dan Rehabilitasi Kesejahteraan Sosial</w:t>
            </w:r>
          </w:p>
        </w:tc>
        <w:tc>
          <w:tcPr>
            <w:tcW w:w="1428"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r w:rsidRPr="00AE3A6C">
              <w:rPr>
                <w:rFonts w:ascii="Arial" w:hAnsi="Arial" w:cs="Arial"/>
                <w:bCs/>
                <w:lang w:val="id-ID"/>
              </w:rPr>
              <w:t>Dinas Sosial</w:t>
            </w:r>
          </w:p>
        </w:tc>
        <w:tc>
          <w:tcPr>
            <w:tcW w:w="1564" w:type="dxa"/>
            <w:shd w:val="clear" w:color="auto" w:fill="auto"/>
          </w:tcPr>
          <w:p w:rsidR="008F5C1A" w:rsidRPr="00AE3A6C" w:rsidRDefault="008F5C1A">
            <w:pPr>
              <w:jc w:val="center"/>
              <w:rPr>
                <w:rFonts w:ascii="Arial" w:hAnsi="Arial" w:cs="Arial"/>
                <w:b/>
                <w:bCs/>
                <w:color w:val="000000"/>
              </w:rPr>
            </w:pPr>
            <w:r w:rsidRPr="00AE3A6C">
              <w:rPr>
                <w:rFonts w:ascii="Arial" w:hAnsi="Arial" w:cs="Arial"/>
                <w:b/>
                <w:bCs/>
                <w:color w:val="000000"/>
              </w:rPr>
              <w:t>90,9%</w:t>
            </w:r>
          </w:p>
        </w:tc>
        <w:tc>
          <w:tcPr>
            <w:tcW w:w="1751" w:type="dxa"/>
            <w:shd w:val="clear" w:color="auto" w:fill="auto"/>
          </w:tcPr>
          <w:p w:rsidR="008F5C1A" w:rsidRPr="00AE3A6C" w:rsidRDefault="008F5C1A">
            <w:pPr>
              <w:jc w:val="center"/>
              <w:rPr>
                <w:rFonts w:ascii="Arial" w:hAnsi="Arial" w:cs="Arial"/>
                <w:b/>
                <w:bCs/>
                <w:color w:val="000000"/>
              </w:rPr>
            </w:pPr>
            <w:r w:rsidRPr="00AE3A6C">
              <w:rPr>
                <w:rFonts w:ascii="Arial" w:hAnsi="Arial" w:cs="Arial"/>
                <w:b/>
                <w:bCs/>
                <w:color w:val="000000"/>
              </w:rPr>
              <w:t>995.170.250</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b/>
                <w:bCs/>
                <w:color w:val="000000"/>
              </w:rPr>
            </w:pPr>
            <w:r w:rsidRPr="00AE3A6C">
              <w:rPr>
                <w:rFonts w:ascii="Arial" w:hAnsi="Arial" w:cs="Arial"/>
                <w:b/>
                <w:bCs/>
                <w:color w:val="000000"/>
              </w:rPr>
              <w:t>91%</w:t>
            </w:r>
          </w:p>
        </w:tc>
        <w:tc>
          <w:tcPr>
            <w:tcW w:w="2033" w:type="dxa"/>
            <w:shd w:val="clear" w:color="auto" w:fill="auto"/>
          </w:tcPr>
          <w:p w:rsidR="008F5C1A" w:rsidRPr="00AE3A6C" w:rsidRDefault="008F5C1A">
            <w:pPr>
              <w:jc w:val="center"/>
              <w:rPr>
                <w:rFonts w:ascii="Arial" w:hAnsi="Arial" w:cs="Arial"/>
                <w:b/>
                <w:bCs/>
                <w:color w:val="000000"/>
              </w:rPr>
            </w:pPr>
            <w:r w:rsidRPr="00AE3A6C">
              <w:rPr>
                <w:rFonts w:ascii="Arial" w:hAnsi="Arial" w:cs="Arial"/>
                <w:b/>
                <w:bCs/>
                <w:color w:val="000000"/>
              </w:rPr>
              <w:t>1.094.687.275</w:t>
            </w:r>
          </w:p>
        </w:tc>
      </w:tr>
      <w:tr w:rsidR="008F5C1A" w:rsidRPr="005B5CD8" w:rsidTr="00650489">
        <w:tc>
          <w:tcPr>
            <w:tcW w:w="538" w:type="dxa"/>
            <w:shd w:val="clear" w:color="auto" w:fill="auto"/>
          </w:tcPr>
          <w:p w:rsidR="008F5C1A" w:rsidRPr="005B5CD8" w:rsidRDefault="008F5C1A" w:rsidP="00CB4F5C">
            <w:pPr>
              <w:tabs>
                <w:tab w:val="right" w:pos="709"/>
                <w:tab w:val="left" w:pos="7938"/>
                <w:tab w:val="left" w:pos="8222"/>
              </w:tabs>
              <w:spacing w:line="360" w:lineRule="auto"/>
              <w:rPr>
                <w:bCs/>
              </w:rPr>
            </w:pPr>
          </w:p>
        </w:tc>
        <w:tc>
          <w:tcPr>
            <w:tcW w:w="3073" w:type="dxa"/>
            <w:shd w:val="clear" w:color="auto" w:fill="auto"/>
          </w:tcPr>
          <w:p w:rsidR="008F5C1A" w:rsidRPr="00AE3A6C" w:rsidRDefault="008F5C1A" w:rsidP="00833B51">
            <w:pPr>
              <w:rPr>
                <w:rFonts w:ascii="Arial" w:hAnsi="Arial" w:cs="Arial"/>
              </w:rPr>
            </w:pPr>
            <w:r w:rsidRPr="00AE3A6C">
              <w:rPr>
                <w:rFonts w:ascii="Arial" w:hAnsi="Arial" w:cs="Arial"/>
              </w:rPr>
              <w:t>1.Kegiatan Pelayanan dan Rehabilitasi Sosial Anak dan Lansia</w:t>
            </w:r>
          </w:p>
        </w:tc>
        <w:tc>
          <w:tcPr>
            <w:tcW w:w="2128" w:type="dxa"/>
            <w:shd w:val="clear" w:color="auto" w:fill="auto"/>
          </w:tcPr>
          <w:p w:rsidR="008F5C1A" w:rsidRPr="00AE3A6C" w:rsidRDefault="008F5C1A">
            <w:pPr>
              <w:rPr>
                <w:rFonts w:ascii="Arial" w:hAnsi="Arial" w:cs="Arial"/>
                <w:color w:val="000000"/>
              </w:rPr>
            </w:pPr>
            <w:r w:rsidRPr="00AE3A6C">
              <w:rPr>
                <w:rFonts w:ascii="Arial" w:hAnsi="Arial" w:cs="Arial"/>
                <w:color w:val="000000"/>
              </w:rPr>
              <w:t>Jumlah Anak  dengan kasus sosial Tertangani</w:t>
            </w:r>
          </w:p>
        </w:tc>
        <w:tc>
          <w:tcPr>
            <w:tcW w:w="1428"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564"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3591 anak</w:t>
            </w:r>
          </w:p>
        </w:tc>
        <w:tc>
          <w:tcPr>
            <w:tcW w:w="1751"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547.884.750</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3596 anak</w:t>
            </w:r>
          </w:p>
        </w:tc>
        <w:tc>
          <w:tcPr>
            <w:tcW w:w="2033"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602.673.225</w:t>
            </w:r>
          </w:p>
        </w:tc>
      </w:tr>
      <w:tr w:rsidR="008F5C1A" w:rsidRPr="005B5CD8" w:rsidTr="00650489">
        <w:tc>
          <w:tcPr>
            <w:tcW w:w="538" w:type="dxa"/>
            <w:shd w:val="clear" w:color="auto" w:fill="auto"/>
          </w:tcPr>
          <w:p w:rsidR="008F5C1A" w:rsidRPr="005B5CD8" w:rsidRDefault="008F5C1A" w:rsidP="00CB4F5C">
            <w:pPr>
              <w:tabs>
                <w:tab w:val="right" w:pos="709"/>
                <w:tab w:val="left" w:pos="7938"/>
                <w:tab w:val="left" w:pos="8222"/>
              </w:tabs>
              <w:spacing w:line="360" w:lineRule="auto"/>
              <w:rPr>
                <w:bCs/>
              </w:rPr>
            </w:pPr>
          </w:p>
        </w:tc>
        <w:tc>
          <w:tcPr>
            <w:tcW w:w="3073" w:type="dxa"/>
            <w:shd w:val="clear" w:color="auto" w:fill="auto"/>
          </w:tcPr>
          <w:p w:rsidR="008F5C1A" w:rsidRPr="00AE3A6C" w:rsidRDefault="008F5C1A">
            <w:pPr>
              <w:rPr>
                <w:rFonts w:ascii="Arial" w:hAnsi="Arial" w:cs="Arial"/>
              </w:rPr>
            </w:pPr>
            <w:r w:rsidRPr="00AE3A6C">
              <w:rPr>
                <w:rFonts w:ascii="Arial" w:hAnsi="Arial" w:cs="Arial"/>
              </w:rPr>
              <w:t> </w:t>
            </w:r>
          </w:p>
        </w:tc>
        <w:tc>
          <w:tcPr>
            <w:tcW w:w="2128" w:type="dxa"/>
            <w:shd w:val="clear" w:color="auto" w:fill="auto"/>
          </w:tcPr>
          <w:p w:rsidR="008F5C1A" w:rsidRPr="00AE3A6C" w:rsidRDefault="008F5C1A">
            <w:pPr>
              <w:rPr>
                <w:rFonts w:ascii="Arial" w:hAnsi="Arial" w:cs="Arial"/>
                <w:color w:val="000000"/>
              </w:rPr>
            </w:pPr>
            <w:r w:rsidRPr="00AE3A6C">
              <w:rPr>
                <w:rFonts w:ascii="Arial" w:hAnsi="Arial" w:cs="Arial"/>
                <w:color w:val="000000"/>
              </w:rPr>
              <w:t>Jumlah Lansia dengan kasus sosial Tertangani</w:t>
            </w:r>
          </w:p>
        </w:tc>
        <w:tc>
          <w:tcPr>
            <w:tcW w:w="1428"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564"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50 orang lansia</w:t>
            </w:r>
          </w:p>
        </w:tc>
        <w:tc>
          <w:tcPr>
            <w:tcW w:w="1751"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 </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55 orang lansia</w:t>
            </w:r>
          </w:p>
        </w:tc>
        <w:tc>
          <w:tcPr>
            <w:tcW w:w="2033"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 </w:t>
            </w:r>
          </w:p>
        </w:tc>
      </w:tr>
      <w:tr w:rsidR="008F5C1A" w:rsidRPr="005B5CD8" w:rsidTr="00650489">
        <w:tc>
          <w:tcPr>
            <w:tcW w:w="538" w:type="dxa"/>
            <w:shd w:val="clear" w:color="auto" w:fill="auto"/>
          </w:tcPr>
          <w:p w:rsidR="008F5C1A" w:rsidRPr="005B5CD8" w:rsidRDefault="008F5C1A" w:rsidP="00CB4F5C">
            <w:pPr>
              <w:tabs>
                <w:tab w:val="right" w:pos="709"/>
                <w:tab w:val="left" w:pos="7938"/>
                <w:tab w:val="left" w:pos="8222"/>
              </w:tabs>
              <w:spacing w:line="360" w:lineRule="auto"/>
              <w:rPr>
                <w:bCs/>
              </w:rPr>
            </w:pPr>
          </w:p>
        </w:tc>
        <w:tc>
          <w:tcPr>
            <w:tcW w:w="3073" w:type="dxa"/>
            <w:shd w:val="clear" w:color="auto" w:fill="auto"/>
          </w:tcPr>
          <w:p w:rsidR="008F5C1A" w:rsidRPr="00AE3A6C" w:rsidRDefault="008F5C1A">
            <w:pPr>
              <w:rPr>
                <w:rFonts w:ascii="Arial" w:hAnsi="Arial" w:cs="Arial"/>
              </w:rPr>
            </w:pPr>
            <w:r w:rsidRPr="00AE3A6C">
              <w:rPr>
                <w:rFonts w:ascii="Arial" w:hAnsi="Arial" w:cs="Arial"/>
              </w:rPr>
              <w:t>2.Kegiatan Pelayanan dan Rehabilitasi Tuna Sosial</w:t>
            </w:r>
          </w:p>
        </w:tc>
        <w:tc>
          <w:tcPr>
            <w:tcW w:w="2128" w:type="dxa"/>
            <w:shd w:val="clear" w:color="auto" w:fill="auto"/>
          </w:tcPr>
          <w:p w:rsidR="008F5C1A" w:rsidRPr="00AE3A6C" w:rsidRDefault="008F5C1A">
            <w:pPr>
              <w:rPr>
                <w:rFonts w:ascii="Arial" w:hAnsi="Arial" w:cs="Arial"/>
                <w:color w:val="000000"/>
              </w:rPr>
            </w:pPr>
            <w:r w:rsidRPr="00AE3A6C">
              <w:rPr>
                <w:rFonts w:ascii="Arial" w:hAnsi="Arial" w:cs="Arial"/>
                <w:color w:val="000000"/>
              </w:rPr>
              <w:t>Jumlah PMKS yang tersosialisasi penanganan PMKS</w:t>
            </w:r>
          </w:p>
        </w:tc>
        <w:tc>
          <w:tcPr>
            <w:tcW w:w="1428"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564"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410 orang</w:t>
            </w:r>
          </w:p>
        </w:tc>
        <w:tc>
          <w:tcPr>
            <w:tcW w:w="1751"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190.810.500</w:t>
            </w:r>
          </w:p>
        </w:tc>
        <w:tc>
          <w:tcPr>
            <w:tcW w:w="1127"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1741" w:type="dxa"/>
            <w:shd w:val="clear" w:color="auto" w:fill="auto"/>
          </w:tcPr>
          <w:p w:rsidR="008F5C1A" w:rsidRPr="00AE3A6C" w:rsidRDefault="008F5C1A" w:rsidP="00CB4F5C">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410 orang</w:t>
            </w:r>
          </w:p>
        </w:tc>
        <w:tc>
          <w:tcPr>
            <w:tcW w:w="2033"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209.891.550</w:t>
            </w:r>
          </w:p>
        </w:tc>
      </w:tr>
      <w:tr w:rsidR="008F5C1A" w:rsidRPr="005B5CD8" w:rsidTr="00650489">
        <w:tc>
          <w:tcPr>
            <w:tcW w:w="538" w:type="dxa"/>
            <w:shd w:val="clear" w:color="auto" w:fill="auto"/>
          </w:tcPr>
          <w:p w:rsidR="008F5C1A" w:rsidRPr="005B5CD8" w:rsidRDefault="008F5C1A" w:rsidP="00833B51">
            <w:pPr>
              <w:tabs>
                <w:tab w:val="right" w:pos="709"/>
                <w:tab w:val="left" w:pos="7938"/>
                <w:tab w:val="left" w:pos="8222"/>
              </w:tabs>
              <w:spacing w:line="360" w:lineRule="auto"/>
              <w:rPr>
                <w:bCs/>
              </w:rPr>
            </w:pPr>
          </w:p>
        </w:tc>
        <w:tc>
          <w:tcPr>
            <w:tcW w:w="3073" w:type="dxa"/>
            <w:shd w:val="clear" w:color="auto" w:fill="auto"/>
          </w:tcPr>
          <w:p w:rsidR="008F5C1A" w:rsidRPr="00AE3A6C" w:rsidRDefault="008F5C1A">
            <w:pPr>
              <w:rPr>
                <w:rFonts w:ascii="Arial" w:hAnsi="Arial" w:cs="Arial"/>
                <w:b/>
                <w:bCs/>
              </w:rPr>
            </w:pPr>
            <w:r w:rsidRPr="00AE3A6C">
              <w:rPr>
                <w:rFonts w:ascii="Arial" w:hAnsi="Arial" w:cs="Arial"/>
                <w:b/>
                <w:bCs/>
              </w:rPr>
              <w:t> </w:t>
            </w:r>
          </w:p>
        </w:tc>
        <w:tc>
          <w:tcPr>
            <w:tcW w:w="2128" w:type="dxa"/>
            <w:shd w:val="clear" w:color="auto" w:fill="auto"/>
          </w:tcPr>
          <w:p w:rsidR="008F5C1A" w:rsidRPr="00AE3A6C" w:rsidRDefault="008F5C1A">
            <w:pPr>
              <w:rPr>
                <w:rFonts w:ascii="Arial" w:hAnsi="Arial" w:cs="Arial"/>
              </w:rPr>
            </w:pPr>
            <w:r w:rsidRPr="00AE3A6C">
              <w:rPr>
                <w:rFonts w:ascii="Arial" w:hAnsi="Arial" w:cs="Arial"/>
              </w:rPr>
              <w:t>Jumlah Tuna Sosial yang ditangani</w:t>
            </w:r>
          </w:p>
        </w:tc>
        <w:tc>
          <w:tcPr>
            <w:tcW w:w="1428" w:type="dxa"/>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564" w:type="dxa"/>
            <w:shd w:val="clear" w:color="auto" w:fill="auto"/>
          </w:tcPr>
          <w:p w:rsidR="008F5C1A" w:rsidRPr="00AE3A6C" w:rsidRDefault="008F5C1A">
            <w:pPr>
              <w:jc w:val="center"/>
              <w:rPr>
                <w:rFonts w:ascii="Arial" w:hAnsi="Arial" w:cs="Arial"/>
              </w:rPr>
            </w:pPr>
            <w:r w:rsidRPr="00AE3A6C">
              <w:rPr>
                <w:rFonts w:ascii="Arial" w:hAnsi="Arial" w:cs="Arial"/>
              </w:rPr>
              <w:t>50 orang</w:t>
            </w:r>
          </w:p>
        </w:tc>
        <w:tc>
          <w:tcPr>
            <w:tcW w:w="1751" w:type="dxa"/>
            <w:shd w:val="clear" w:color="auto" w:fill="auto"/>
          </w:tcPr>
          <w:p w:rsidR="008F5C1A" w:rsidRPr="00AE3A6C" w:rsidRDefault="008F5C1A">
            <w:pPr>
              <w:jc w:val="center"/>
              <w:rPr>
                <w:rFonts w:ascii="Arial" w:hAnsi="Arial" w:cs="Arial"/>
              </w:rPr>
            </w:pPr>
            <w:r w:rsidRPr="00AE3A6C">
              <w:rPr>
                <w:rFonts w:ascii="Arial" w:hAnsi="Arial" w:cs="Arial"/>
              </w:rPr>
              <w:t> </w:t>
            </w:r>
          </w:p>
        </w:tc>
        <w:tc>
          <w:tcPr>
            <w:tcW w:w="1127" w:type="dxa"/>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741" w:type="dxa"/>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rPr>
            </w:pPr>
            <w:r w:rsidRPr="00AE3A6C">
              <w:rPr>
                <w:rFonts w:ascii="Arial" w:hAnsi="Arial" w:cs="Arial"/>
              </w:rPr>
              <w:t>50 orang</w:t>
            </w:r>
          </w:p>
        </w:tc>
        <w:tc>
          <w:tcPr>
            <w:tcW w:w="2033" w:type="dxa"/>
            <w:shd w:val="clear" w:color="auto" w:fill="auto"/>
          </w:tcPr>
          <w:p w:rsidR="008F5C1A" w:rsidRPr="00AE3A6C" w:rsidRDefault="008F5C1A">
            <w:pPr>
              <w:jc w:val="center"/>
              <w:rPr>
                <w:rFonts w:ascii="Arial" w:hAnsi="Arial" w:cs="Arial"/>
              </w:rPr>
            </w:pPr>
            <w:r w:rsidRPr="00AE3A6C">
              <w:rPr>
                <w:rFonts w:ascii="Arial" w:hAnsi="Arial" w:cs="Arial"/>
              </w:rPr>
              <w:t> </w:t>
            </w:r>
          </w:p>
        </w:tc>
      </w:tr>
      <w:tr w:rsidR="008F5C1A" w:rsidRPr="005B5CD8" w:rsidTr="00650489">
        <w:tc>
          <w:tcPr>
            <w:tcW w:w="538" w:type="dxa"/>
            <w:shd w:val="clear" w:color="auto" w:fill="auto"/>
          </w:tcPr>
          <w:p w:rsidR="008F5C1A" w:rsidRPr="005B5CD8" w:rsidRDefault="008F5C1A" w:rsidP="00833B51">
            <w:pPr>
              <w:tabs>
                <w:tab w:val="right" w:pos="709"/>
                <w:tab w:val="left" w:pos="7938"/>
                <w:tab w:val="left" w:pos="8222"/>
              </w:tabs>
              <w:spacing w:line="360" w:lineRule="auto"/>
              <w:rPr>
                <w:bCs/>
              </w:rPr>
            </w:pPr>
          </w:p>
        </w:tc>
        <w:tc>
          <w:tcPr>
            <w:tcW w:w="3073" w:type="dxa"/>
            <w:shd w:val="clear" w:color="auto" w:fill="auto"/>
          </w:tcPr>
          <w:p w:rsidR="008F5C1A" w:rsidRPr="00AE3A6C" w:rsidRDefault="008F5C1A">
            <w:pPr>
              <w:rPr>
                <w:rFonts w:ascii="Arial" w:hAnsi="Arial" w:cs="Arial"/>
                <w:color w:val="000000"/>
              </w:rPr>
            </w:pPr>
            <w:r w:rsidRPr="00AE3A6C">
              <w:rPr>
                <w:rFonts w:ascii="Arial" w:hAnsi="Arial" w:cs="Arial"/>
                <w:color w:val="000000"/>
              </w:rPr>
              <w:t>3.Kegiatan Pelayanan dan Rehabilitasi Sosial Penyandang Disabilitas</w:t>
            </w:r>
          </w:p>
        </w:tc>
        <w:tc>
          <w:tcPr>
            <w:tcW w:w="2128" w:type="dxa"/>
            <w:shd w:val="clear" w:color="auto" w:fill="auto"/>
          </w:tcPr>
          <w:p w:rsidR="008F5C1A" w:rsidRPr="00AE3A6C" w:rsidRDefault="008F5C1A">
            <w:pPr>
              <w:rPr>
                <w:rFonts w:ascii="Arial" w:hAnsi="Arial" w:cs="Arial"/>
                <w:color w:val="000000"/>
              </w:rPr>
            </w:pPr>
            <w:r w:rsidRPr="00AE3A6C">
              <w:rPr>
                <w:rFonts w:ascii="Arial" w:hAnsi="Arial" w:cs="Arial"/>
                <w:color w:val="000000"/>
              </w:rPr>
              <w:t>Jumlah Penyandang Disabilitas yang tertangani</w:t>
            </w:r>
          </w:p>
        </w:tc>
        <w:tc>
          <w:tcPr>
            <w:tcW w:w="1428" w:type="dxa"/>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564" w:type="dxa"/>
            <w:shd w:val="clear" w:color="auto" w:fill="auto"/>
          </w:tcPr>
          <w:p w:rsidR="008F5C1A" w:rsidRPr="00AE3A6C" w:rsidRDefault="008F5C1A">
            <w:pPr>
              <w:rPr>
                <w:rFonts w:ascii="Arial" w:hAnsi="Arial" w:cs="Arial"/>
                <w:color w:val="000000"/>
              </w:rPr>
            </w:pPr>
            <w:r w:rsidRPr="00AE3A6C">
              <w:rPr>
                <w:rFonts w:ascii="Arial" w:hAnsi="Arial" w:cs="Arial"/>
                <w:color w:val="000000"/>
              </w:rPr>
              <w:t xml:space="preserve">38 orang </w:t>
            </w:r>
          </w:p>
        </w:tc>
        <w:tc>
          <w:tcPr>
            <w:tcW w:w="1751"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256.475.000</w:t>
            </w:r>
          </w:p>
        </w:tc>
        <w:tc>
          <w:tcPr>
            <w:tcW w:w="1127" w:type="dxa"/>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741" w:type="dxa"/>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rPr>
                <w:rFonts w:ascii="Arial" w:hAnsi="Arial" w:cs="Arial"/>
                <w:color w:val="000000"/>
              </w:rPr>
            </w:pPr>
            <w:r w:rsidRPr="00AE3A6C">
              <w:rPr>
                <w:rFonts w:ascii="Arial" w:hAnsi="Arial" w:cs="Arial"/>
                <w:color w:val="000000"/>
              </w:rPr>
              <w:t xml:space="preserve">48 orang </w:t>
            </w:r>
          </w:p>
        </w:tc>
        <w:tc>
          <w:tcPr>
            <w:tcW w:w="2033"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282.122.500</w:t>
            </w:r>
          </w:p>
        </w:tc>
      </w:tr>
      <w:tr w:rsidR="008F5C1A" w:rsidRPr="005B5CD8" w:rsidTr="00650489">
        <w:tc>
          <w:tcPr>
            <w:tcW w:w="538" w:type="dxa"/>
            <w:shd w:val="clear" w:color="auto" w:fill="auto"/>
          </w:tcPr>
          <w:p w:rsidR="008F5C1A" w:rsidRPr="005B5CD8" w:rsidRDefault="008F5C1A" w:rsidP="00833B51">
            <w:pPr>
              <w:tabs>
                <w:tab w:val="right" w:pos="709"/>
                <w:tab w:val="left" w:pos="7938"/>
                <w:tab w:val="left" w:pos="8222"/>
              </w:tabs>
              <w:spacing w:line="360" w:lineRule="auto"/>
              <w:rPr>
                <w:bCs/>
              </w:rPr>
            </w:pPr>
          </w:p>
        </w:tc>
        <w:tc>
          <w:tcPr>
            <w:tcW w:w="3073" w:type="dxa"/>
            <w:shd w:val="clear" w:color="auto" w:fill="auto"/>
          </w:tcPr>
          <w:p w:rsidR="008F5C1A" w:rsidRPr="00AE3A6C" w:rsidRDefault="008F5C1A">
            <w:pPr>
              <w:rPr>
                <w:rFonts w:ascii="Arial" w:hAnsi="Arial" w:cs="Arial"/>
                <w:b/>
                <w:bCs/>
              </w:rPr>
            </w:pPr>
            <w:r w:rsidRPr="00AE3A6C">
              <w:rPr>
                <w:rFonts w:ascii="Arial" w:hAnsi="Arial" w:cs="Arial"/>
                <w:b/>
                <w:bCs/>
              </w:rPr>
              <w:t>PROGRAM PENANGANAN DAN PEMBERDAYAAN SOSIAL</w:t>
            </w:r>
          </w:p>
        </w:tc>
        <w:tc>
          <w:tcPr>
            <w:tcW w:w="2128" w:type="dxa"/>
            <w:shd w:val="clear" w:color="auto" w:fill="auto"/>
          </w:tcPr>
          <w:p w:rsidR="008F5C1A" w:rsidRPr="00AE3A6C" w:rsidRDefault="008F5C1A">
            <w:pPr>
              <w:rPr>
                <w:rFonts w:ascii="Arial" w:hAnsi="Arial" w:cs="Arial"/>
                <w:color w:val="000000"/>
              </w:rPr>
            </w:pPr>
            <w:r w:rsidRPr="00AE3A6C">
              <w:rPr>
                <w:rFonts w:ascii="Arial" w:hAnsi="Arial" w:cs="Arial"/>
                <w:color w:val="000000"/>
              </w:rPr>
              <w:t xml:space="preserve">Prosentase PMKS dan PSKS yang mendapatkan Pembinaan dan Pemberdayaan Sosial </w:t>
            </w:r>
          </w:p>
        </w:tc>
        <w:tc>
          <w:tcPr>
            <w:tcW w:w="1428" w:type="dxa"/>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564"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90%</w:t>
            </w:r>
          </w:p>
        </w:tc>
        <w:tc>
          <w:tcPr>
            <w:tcW w:w="1751"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1.867.604.700</w:t>
            </w:r>
          </w:p>
        </w:tc>
        <w:tc>
          <w:tcPr>
            <w:tcW w:w="1127" w:type="dxa"/>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741" w:type="dxa"/>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2052"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90,9%</w:t>
            </w:r>
          </w:p>
        </w:tc>
        <w:tc>
          <w:tcPr>
            <w:tcW w:w="2033" w:type="dxa"/>
            <w:shd w:val="clear" w:color="auto" w:fill="auto"/>
          </w:tcPr>
          <w:p w:rsidR="008F5C1A" w:rsidRPr="00AE3A6C" w:rsidRDefault="008F5C1A">
            <w:pPr>
              <w:jc w:val="center"/>
              <w:rPr>
                <w:rFonts w:ascii="Arial" w:hAnsi="Arial" w:cs="Arial"/>
                <w:color w:val="000000"/>
              </w:rPr>
            </w:pPr>
            <w:r w:rsidRPr="00AE3A6C">
              <w:rPr>
                <w:rFonts w:ascii="Arial" w:hAnsi="Arial" w:cs="Arial"/>
                <w:color w:val="000000"/>
              </w:rPr>
              <w:t>2.054.365.170</w:t>
            </w:r>
          </w:p>
        </w:tc>
      </w:tr>
      <w:tr w:rsidR="008F5C1A" w:rsidRPr="005B5CD8" w:rsidTr="00650489">
        <w:tc>
          <w:tcPr>
            <w:tcW w:w="538" w:type="dxa"/>
            <w:tcBorders>
              <w:top w:val="single" w:sz="4" w:space="0" w:color="auto"/>
              <w:left w:val="single" w:sz="4" w:space="0" w:color="auto"/>
              <w:bottom w:val="single" w:sz="4" w:space="0" w:color="auto"/>
              <w:right w:val="single" w:sz="4" w:space="0" w:color="auto"/>
            </w:tcBorders>
            <w:shd w:val="clear" w:color="auto" w:fill="auto"/>
          </w:tcPr>
          <w:p w:rsidR="008F5C1A" w:rsidRPr="005B5CD8" w:rsidRDefault="008F5C1A" w:rsidP="00833B51">
            <w:pPr>
              <w:tabs>
                <w:tab w:val="right" w:pos="709"/>
                <w:tab w:val="left" w:pos="7938"/>
                <w:tab w:val="left" w:pos="8222"/>
              </w:tabs>
              <w:spacing w:line="360" w:lineRule="auto"/>
              <w:rPr>
                <w:bCs/>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rPr>
            </w:pPr>
            <w:r w:rsidRPr="00AE3A6C">
              <w:rPr>
                <w:rFonts w:ascii="Arial" w:hAnsi="Arial" w:cs="Arial"/>
              </w:rPr>
              <w:t>1.Penanganan dan Pemberdayaan Fakir Miskin</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color w:val="000000"/>
              </w:rPr>
            </w:pPr>
            <w:r w:rsidRPr="00AE3A6C">
              <w:rPr>
                <w:rFonts w:ascii="Arial" w:hAnsi="Arial" w:cs="Arial"/>
                <w:color w:val="000000"/>
              </w:rPr>
              <w:t xml:space="preserve">Jumlah Keluarga Miskin Yang mendapat bantuan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1680 keluarga</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981.942.200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right"/>
              <w:rPr>
                <w:rFonts w:ascii="Arial" w:hAnsi="Arial" w:cs="Arial"/>
              </w:rPr>
            </w:pPr>
            <w:r w:rsidRPr="00AE3A6C">
              <w:rPr>
                <w:rFonts w:ascii="Arial" w:hAnsi="Arial" w:cs="Arial"/>
              </w:rPr>
              <w:t>2100 keluarga</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1.080.136.420</w:t>
            </w:r>
          </w:p>
        </w:tc>
      </w:tr>
      <w:tr w:rsidR="008F5C1A" w:rsidRPr="005B5CD8" w:rsidTr="00650489">
        <w:tc>
          <w:tcPr>
            <w:tcW w:w="538" w:type="dxa"/>
            <w:tcBorders>
              <w:top w:val="single" w:sz="4" w:space="0" w:color="auto"/>
              <w:left w:val="single" w:sz="4" w:space="0" w:color="auto"/>
              <w:bottom w:val="single" w:sz="4" w:space="0" w:color="auto"/>
              <w:right w:val="single" w:sz="4" w:space="0" w:color="auto"/>
            </w:tcBorders>
            <w:shd w:val="clear" w:color="auto" w:fill="auto"/>
          </w:tcPr>
          <w:p w:rsidR="008F5C1A" w:rsidRPr="005B5CD8" w:rsidRDefault="008F5C1A" w:rsidP="00833B51">
            <w:pPr>
              <w:tabs>
                <w:tab w:val="right" w:pos="709"/>
                <w:tab w:val="left" w:pos="7938"/>
                <w:tab w:val="left" w:pos="8222"/>
              </w:tabs>
              <w:spacing w:line="360" w:lineRule="auto"/>
              <w:rPr>
                <w:bCs/>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rPr>
            </w:pPr>
            <w:r w:rsidRPr="00AE3A6C">
              <w:rPr>
                <w:rFonts w:ascii="Arial" w:hAnsi="Arial" w:cs="Arial"/>
              </w:rPr>
              <w:t> </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color w:val="000000"/>
              </w:rPr>
            </w:pPr>
            <w:r w:rsidRPr="00AE3A6C">
              <w:rPr>
                <w:rFonts w:ascii="Arial" w:hAnsi="Arial" w:cs="Arial"/>
                <w:color w:val="000000"/>
              </w:rPr>
              <w:t xml:space="preserve">Jumlah KUBE yg mendapatkan bimbingan dan pemantapan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40 KUBE</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right"/>
              <w:rPr>
                <w:rFonts w:ascii="Arial" w:hAnsi="Arial" w:cs="Arial"/>
              </w:rPr>
            </w:pPr>
            <w:r w:rsidRPr="00AE3A6C">
              <w:rPr>
                <w:rFonts w:ascii="Arial" w:hAnsi="Arial" w:cs="Arial"/>
              </w:rPr>
              <w:t>41 KUBE</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r>
      <w:tr w:rsidR="008F5C1A" w:rsidRPr="005B5CD8" w:rsidTr="00650489">
        <w:tc>
          <w:tcPr>
            <w:tcW w:w="538" w:type="dxa"/>
            <w:tcBorders>
              <w:top w:val="single" w:sz="4" w:space="0" w:color="auto"/>
              <w:left w:val="single" w:sz="4" w:space="0" w:color="auto"/>
              <w:bottom w:val="single" w:sz="4" w:space="0" w:color="auto"/>
              <w:right w:val="single" w:sz="4" w:space="0" w:color="auto"/>
            </w:tcBorders>
            <w:shd w:val="clear" w:color="auto" w:fill="auto"/>
          </w:tcPr>
          <w:p w:rsidR="008F5C1A" w:rsidRPr="005B5CD8" w:rsidRDefault="008F5C1A" w:rsidP="00833B51">
            <w:pPr>
              <w:tabs>
                <w:tab w:val="right" w:pos="709"/>
                <w:tab w:val="left" w:pos="7938"/>
                <w:tab w:val="left" w:pos="8222"/>
              </w:tabs>
              <w:spacing w:line="360" w:lineRule="auto"/>
              <w:rPr>
                <w:bCs/>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rPr>
            </w:pPr>
            <w:r w:rsidRPr="00AE3A6C">
              <w:rPr>
                <w:rFonts w:ascii="Arial" w:hAnsi="Arial" w:cs="Arial"/>
              </w:rPr>
              <w:t> </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color w:val="000000"/>
              </w:rPr>
            </w:pPr>
            <w:r w:rsidRPr="00AE3A6C">
              <w:rPr>
                <w:rFonts w:ascii="Arial" w:hAnsi="Arial" w:cs="Arial"/>
                <w:color w:val="000000"/>
              </w:rPr>
              <w:t>Jumlah peserta yg mendapat sosialisasi dan koordinasi bantuan sosial pangan</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399</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399</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r>
      <w:tr w:rsidR="008F5C1A" w:rsidRPr="005B5CD8" w:rsidTr="00650489">
        <w:tc>
          <w:tcPr>
            <w:tcW w:w="538" w:type="dxa"/>
            <w:tcBorders>
              <w:top w:val="single" w:sz="4" w:space="0" w:color="auto"/>
              <w:left w:val="single" w:sz="4" w:space="0" w:color="auto"/>
              <w:bottom w:val="single" w:sz="4" w:space="0" w:color="auto"/>
              <w:right w:val="single" w:sz="4" w:space="0" w:color="auto"/>
            </w:tcBorders>
            <w:shd w:val="clear" w:color="auto" w:fill="auto"/>
          </w:tcPr>
          <w:p w:rsidR="008F5C1A" w:rsidRPr="005B5CD8" w:rsidRDefault="008F5C1A" w:rsidP="00833B51">
            <w:pPr>
              <w:tabs>
                <w:tab w:val="right" w:pos="709"/>
                <w:tab w:val="left" w:pos="7938"/>
                <w:tab w:val="left" w:pos="8222"/>
              </w:tabs>
              <w:spacing w:line="360" w:lineRule="auto"/>
              <w:rPr>
                <w:bCs/>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rPr>
            </w:pPr>
            <w:r w:rsidRPr="00AE3A6C">
              <w:rPr>
                <w:rFonts w:ascii="Arial" w:hAnsi="Arial" w:cs="Arial"/>
              </w:rPr>
              <w:t> </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color w:val="000000"/>
              </w:rPr>
            </w:pPr>
            <w:r w:rsidRPr="00AE3A6C">
              <w:rPr>
                <w:rFonts w:ascii="Arial" w:hAnsi="Arial" w:cs="Arial"/>
                <w:color w:val="000000"/>
              </w:rPr>
              <w:t>Jumlah masyarakat yang tersosialisasi bea siswa berprestasi gakin</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68 orang</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right"/>
              <w:rPr>
                <w:rFonts w:ascii="Arial" w:hAnsi="Arial" w:cs="Arial"/>
              </w:rPr>
            </w:pPr>
            <w:r w:rsidRPr="00AE3A6C">
              <w:rPr>
                <w:rFonts w:ascii="Arial" w:hAnsi="Arial" w:cs="Arial"/>
              </w:rPr>
              <w:t>68  orang</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r>
      <w:tr w:rsidR="008F5C1A" w:rsidRPr="005B5CD8" w:rsidTr="00650489">
        <w:tc>
          <w:tcPr>
            <w:tcW w:w="538" w:type="dxa"/>
            <w:tcBorders>
              <w:top w:val="single" w:sz="4" w:space="0" w:color="auto"/>
              <w:left w:val="single" w:sz="4" w:space="0" w:color="auto"/>
              <w:bottom w:val="single" w:sz="4" w:space="0" w:color="auto"/>
              <w:right w:val="single" w:sz="4" w:space="0" w:color="auto"/>
            </w:tcBorders>
            <w:shd w:val="clear" w:color="auto" w:fill="auto"/>
          </w:tcPr>
          <w:p w:rsidR="008F5C1A" w:rsidRPr="005B5CD8" w:rsidRDefault="008F5C1A" w:rsidP="00833B51">
            <w:pPr>
              <w:tabs>
                <w:tab w:val="right" w:pos="709"/>
                <w:tab w:val="left" w:pos="7938"/>
                <w:tab w:val="left" w:pos="8222"/>
              </w:tabs>
              <w:spacing w:line="360" w:lineRule="auto"/>
              <w:rPr>
                <w:bCs/>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rPr>
            </w:pPr>
            <w:r w:rsidRPr="00AE3A6C">
              <w:rPr>
                <w:rFonts w:ascii="Arial" w:hAnsi="Arial" w:cs="Arial"/>
              </w:rPr>
              <w:t> </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color w:val="000000"/>
              </w:rPr>
            </w:pPr>
            <w:r w:rsidRPr="00AE3A6C">
              <w:rPr>
                <w:rFonts w:ascii="Arial" w:hAnsi="Arial" w:cs="Arial"/>
                <w:color w:val="000000"/>
              </w:rPr>
              <w:t>Jumlah rumah tangga yg diverval BDT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175.000</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right"/>
              <w:rPr>
                <w:rFonts w:ascii="Arial" w:hAnsi="Arial" w:cs="Arial"/>
              </w:rPr>
            </w:pPr>
            <w:r w:rsidRPr="00AE3A6C">
              <w:rPr>
                <w:rFonts w:ascii="Arial" w:hAnsi="Arial" w:cs="Arial"/>
              </w:rPr>
              <w:t>225.000</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r>
      <w:tr w:rsidR="008F5C1A" w:rsidRPr="005B5CD8" w:rsidTr="00650489">
        <w:tc>
          <w:tcPr>
            <w:tcW w:w="538" w:type="dxa"/>
            <w:tcBorders>
              <w:top w:val="single" w:sz="4" w:space="0" w:color="auto"/>
              <w:left w:val="single" w:sz="4" w:space="0" w:color="auto"/>
              <w:bottom w:val="single" w:sz="4" w:space="0" w:color="auto"/>
              <w:right w:val="single" w:sz="4" w:space="0" w:color="auto"/>
            </w:tcBorders>
            <w:shd w:val="clear" w:color="auto" w:fill="auto"/>
          </w:tcPr>
          <w:p w:rsidR="008F5C1A" w:rsidRPr="005B5CD8" w:rsidRDefault="008F5C1A" w:rsidP="00833B51">
            <w:pPr>
              <w:tabs>
                <w:tab w:val="right" w:pos="709"/>
                <w:tab w:val="left" w:pos="7938"/>
                <w:tab w:val="left" w:pos="8222"/>
              </w:tabs>
              <w:spacing w:line="360" w:lineRule="auto"/>
              <w:rPr>
                <w:bCs/>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rPr>
            </w:pPr>
            <w:r w:rsidRPr="00AE3A6C">
              <w:rPr>
                <w:rFonts w:ascii="Arial" w:hAnsi="Arial" w:cs="Arial"/>
              </w:rPr>
              <w:t> </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color w:val="000000"/>
              </w:rPr>
            </w:pPr>
            <w:r w:rsidRPr="00AE3A6C">
              <w:rPr>
                <w:rFonts w:ascii="Arial" w:hAnsi="Arial" w:cs="Arial"/>
                <w:color w:val="000000"/>
              </w:rPr>
              <w:t>Jumlah KUBE Berprestasi</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10</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right"/>
              <w:rPr>
                <w:rFonts w:ascii="Arial" w:hAnsi="Arial" w:cs="Arial"/>
              </w:rPr>
            </w:pPr>
            <w:r w:rsidRPr="00AE3A6C">
              <w:rPr>
                <w:rFonts w:ascii="Arial" w:hAnsi="Arial" w:cs="Arial"/>
              </w:rPr>
              <w:t>20</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r>
      <w:tr w:rsidR="008F5C1A" w:rsidRPr="005B5CD8" w:rsidTr="00650489">
        <w:tc>
          <w:tcPr>
            <w:tcW w:w="538" w:type="dxa"/>
            <w:tcBorders>
              <w:top w:val="single" w:sz="4" w:space="0" w:color="auto"/>
              <w:left w:val="single" w:sz="4" w:space="0" w:color="auto"/>
              <w:bottom w:val="single" w:sz="4" w:space="0" w:color="auto"/>
              <w:right w:val="single" w:sz="4" w:space="0" w:color="auto"/>
            </w:tcBorders>
            <w:shd w:val="clear" w:color="auto" w:fill="auto"/>
          </w:tcPr>
          <w:p w:rsidR="008F5C1A" w:rsidRPr="005B5CD8" w:rsidRDefault="008F5C1A" w:rsidP="00833B51">
            <w:pPr>
              <w:tabs>
                <w:tab w:val="right" w:pos="709"/>
                <w:tab w:val="left" w:pos="7938"/>
                <w:tab w:val="left" w:pos="8222"/>
              </w:tabs>
              <w:spacing w:line="360" w:lineRule="auto"/>
              <w:rPr>
                <w:bCs/>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rPr>
            </w:pPr>
            <w:r w:rsidRPr="00AE3A6C">
              <w:rPr>
                <w:rFonts w:ascii="Arial" w:hAnsi="Arial" w:cs="Arial"/>
              </w:rPr>
              <w:t>2.Pemberdayaan Kelembagaan Sosial</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color w:val="000000"/>
              </w:rPr>
            </w:pPr>
            <w:r w:rsidRPr="00AE3A6C">
              <w:rPr>
                <w:rFonts w:ascii="Arial" w:hAnsi="Arial" w:cs="Arial"/>
                <w:color w:val="000000"/>
              </w:rPr>
              <w:t>Jumlah pengurus Karang Taruna, yang dibina</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xml:space="preserve">   226 org,  </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641.053.000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xml:space="preserve"> : 226 org, </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705.158.300</w:t>
            </w:r>
          </w:p>
        </w:tc>
      </w:tr>
      <w:tr w:rsidR="008F5C1A" w:rsidRPr="005B5CD8" w:rsidTr="00650489">
        <w:tc>
          <w:tcPr>
            <w:tcW w:w="538" w:type="dxa"/>
            <w:tcBorders>
              <w:top w:val="single" w:sz="4" w:space="0" w:color="auto"/>
              <w:left w:val="single" w:sz="4" w:space="0" w:color="auto"/>
              <w:bottom w:val="single" w:sz="4" w:space="0" w:color="auto"/>
              <w:right w:val="single" w:sz="4" w:space="0" w:color="auto"/>
            </w:tcBorders>
            <w:shd w:val="clear" w:color="auto" w:fill="auto"/>
          </w:tcPr>
          <w:p w:rsidR="008F5C1A" w:rsidRPr="005B5CD8" w:rsidRDefault="008F5C1A" w:rsidP="00833B51">
            <w:pPr>
              <w:tabs>
                <w:tab w:val="right" w:pos="709"/>
                <w:tab w:val="left" w:pos="7938"/>
                <w:tab w:val="left" w:pos="8222"/>
              </w:tabs>
              <w:spacing w:line="360" w:lineRule="auto"/>
              <w:rPr>
                <w:bCs/>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rPr>
            </w:pPr>
            <w:r w:rsidRPr="00AE3A6C">
              <w:rPr>
                <w:rFonts w:ascii="Arial" w:hAnsi="Arial" w:cs="Arial"/>
              </w:rPr>
              <w:t> </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color w:val="000000"/>
              </w:rPr>
            </w:pPr>
            <w:r w:rsidRPr="00AE3A6C">
              <w:rPr>
                <w:rFonts w:ascii="Arial" w:hAnsi="Arial" w:cs="Arial"/>
                <w:color w:val="000000"/>
              </w:rPr>
              <w:t>Jumlah pengurus LKS anak dan psikotik yg dibina</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xml:space="preserve">   60 org,</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xml:space="preserve">  60 org,</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r>
      <w:tr w:rsidR="008F5C1A" w:rsidRPr="005B5CD8" w:rsidTr="00650489">
        <w:tc>
          <w:tcPr>
            <w:tcW w:w="538" w:type="dxa"/>
            <w:tcBorders>
              <w:top w:val="single" w:sz="4" w:space="0" w:color="auto"/>
              <w:left w:val="single" w:sz="4" w:space="0" w:color="auto"/>
              <w:bottom w:val="single" w:sz="4" w:space="0" w:color="auto"/>
              <w:right w:val="single" w:sz="4" w:space="0" w:color="auto"/>
            </w:tcBorders>
            <w:shd w:val="clear" w:color="auto" w:fill="auto"/>
          </w:tcPr>
          <w:p w:rsidR="008F5C1A" w:rsidRPr="005B5CD8" w:rsidRDefault="008F5C1A" w:rsidP="00833B51">
            <w:pPr>
              <w:tabs>
                <w:tab w:val="right" w:pos="709"/>
                <w:tab w:val="left" w:pos="7938"/>
                <w:tab w:val="left" w:pos="8222"/>
              </w:tabs>
              <w:spacing w:line="360" w:lineRule="auto"/>
              <w:rPr>
                <w:bCs/>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rPr>
            </w:pPr>
            <w:r w:rsidRPr="00AE3A6C">
              <w:rPr>
                <w:rFonts w:ascii="Arial" w:hAnsi="Arial" w:cs="Arial"/>
              </w:rPr>
              <w:t> </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color w:val="000000"/>
              </w:rPr>
            </w:pPr>
            <w:r w:rsidRPr="00AE3A6C">
              <w:rPr>
                <w:rFonts w:ascii="Arial" w:hAnsi="Arial" w:cs="Arial"/>
                <w:color w:val="000000"/>
              </w:rPr>
              <w:t>Jumlah pengurus Karang Werdha  yang dibina</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xml:space="preserve">  60 org, </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xml:space="preserve">  70 org, </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r>
      <w:tr w:rsidR="008F5C1A" w:rsidRPr="005B5CD8" w:rsidTr="00650489">
        <w:tc>
          <w:tcPr>
            <w:tcW w:w="538" w:type="dxa"/>
            <w:tcBorders>
              <w:top w:val="single" w:sz="4" w:space="0" w:color="auto"/>
              <w:left w:val="single" w:sz="4" w:space="0" w:color="auto"/>
              <w:bottom w:val="single" w:sz="4" w:space="0" w:color="auto"/>
              <w:right w:val="single" w:sz="4" w:space="0" w:color="auto"/>
            </w:tcBorders>
            <w:shd w:val="clear" w:color="auto" w:fill="auto"/>
          </w:tcPr>
          <w:p w:rsidR="008F5C1A" w:rsidRPr="005B5CD8" w:rsidRDefault="008F5C1A" w:rsidP="00833B51">
            <w:pPr>
              <w:tabs>
                <w:tab w:val="right" w:pos="709"/>
                <w:tab w:val="left" w:pos="7938"/>
                <w:tab w:val="left" w:pos="8222"/>
              </w:tabs>
              <w:spacing w:line="360" w:lineRule="auto"/>
              <w:rPr>
                <w:bCs/>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rPr>
            </w:pPr>
            <w:r w:rsidRPr="00AE3A6C">
              <w:rPr>
                <w:rFonts w:ascii="Arial" w:hAnsi="Arial" w:cs="Arial"/>
              </w:rPr>
              <w:t> </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color w:val="000000"/>
              </w:rPr>
            </w:pPr>
            <w:r w:rsidRPr="00AE3A6C">
              <w:rPr>
                <w:rFonts w:ascii="Arial" w:hAnsi="Arial" w:cs="Arial"/>
                <w:color w:val="000000"/>
              </w:rPr>
              <w:t>Jumlah PSM (Pekerja sosial Masyarakat)yang dibina</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205 orang</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205 orang</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r>
      <w:tr w:rsidR="008F5C1A" w:rsidRPr="005B5CD8" w:rsidTr="00650489">
        <w:tc>
          <w:tcPr>
            <w:tcW w:w="538" w:type="dxa"/>
            <w:tcBorders>
              <w:top w:val="single" w:sz="4" w:space="0" w:color="auto"/>
              <w:left w:val="single" w:sz="4" w:space="0" w:color="auto"/>
              <w:bottom w:val="single" w:sz="4" w:space="0" w:color="auto"/>
              <w:right w:val="single" w:sz="4" w:space="0" w:color="auto"/>
            </w:tcBorders>
            <w:shd w:val="clear" w:color="auto" w:fill="auto"/>
          </w:tcPr>
          <w:p w:rsidR="008F5C1A" w:rsidRPr="005B5CD8" w:rsidRDefault="008F5C1A" w:rsidP="00833B51">
            <w:pPr>
              <w:tabs>
                <w:tab w:val="right" w:pos="709"/>
                <w:tab w:val="left" w:pos="7938"/>
                <w:tab w:val="left" w:pos="8222"/>
              </w:tabs>
              <w:spacing w:line="360" w:lineRule="auto"/>
              <w:rPr>
                <w:bCs/>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rPr>
            </w:pPr>
            <w:r w:rsidRPr="00AE3A6C">
              <w:rPr>
                <w:rFonts w:ascii="Arial" w:hAnsi="Arial" w:cs="Arial"/>
              </w:rPr>
              <w:t> </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color w:val="000000"/>
              </w:rPr>
            </w:pPr>
            <w:r w:rsidRPr="00AE3A6C">
              <w:rPr>
                <w:rFonts w:ascii="Arial" w:hAnsi="Arial" w:cs="Arial"/>
                <w:color w:val="000000"/>
              </w:rPr>
              <w:t xml:space="preserve">jumlah TKSK yang diberdayakan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21 orang</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21 orang</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r>
      <w:tr w:rsidR="008F5C1A" w:rsidRPr="005B5CD8" w:rsidTr="00650489">
        <w:tc>
          <w:tcPr>
            <w:tcW w:w="538" w:type="dxa"/>
            <w:tcBorders>
              <w:top w:val="single" w:sz="4" w:space="0" w:color="auto"/>
              <w:left w:val="single" w:sz="4" w:space="0" w:color="auto"/>
              <w:bottom w:val="single" w:sz="4" w:space="0" w:color="auto"/>
              <w:right w:val="single" w:sz="4" w:space="0" w:color="auto"/>
            </w:tcBorders>
            <w:shd w:val="clear" w:color="auto" w:fill="auto"/>
          </w:tcPr>
          <w:p w:rsidR="008F5C1A" w:rsidRPr="005B5CD8" w:rsidRDefault="008F5C1A" w:rsidP="00833B51">
            <w:pPr>
              <w:tabs>
                <w:tab w:val="right" w:pos="709"/>
                <w:tab w:val="left" w:pos="7938"/>
                <w:tab w:val="left" w:pos="8222"/>
              </w:tabs>
              <w:spacing w:line="360" w:lineRule="auto"/>
              <w:rPr>
                <w:bCs/>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rPr>
            </w:pPr>
            <w:r w:rsidRPr="00AE3A6C">
              <w:rPr>
                <w:rFonts w:ascii="Arial" w:hAnsi="Arial" w:cs="Arial"/>
              </w:rPr>
              <w:t> </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color w:val="000000"/>
              </w:rPr>
            </w:pPr>
            <w:r w:rsidRPr="00AE3A6C">
              <w:rPr>
                <w:rFonts w:ascii="Arial" w:hAnsi="Arial" w:cs="Arial"/>
                <w:color w:val="000000"/>
              </w:rPr>
              <w:t>Jumlah dunia usaha yg diberdayakan dalam penyelenggaran kesejahteraan sosial</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lang w:val="id-ID"/>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80 orang</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r>
      <w:tr w:rsidR="008F5C1A" w:rsidRPr="005B5CD8" w:rsidTr="00650489">
        <w:tc>
          <w:tcPr>
            <w:tcW w:w="538" w:type="dxa"/>
            <w:tcBorders>
              <w:top w:val="single" w:sz="4" w:space="0" w:color="auto"/>
              <w:left w:val="single" w:sz="4" w:space="0" w:color="auto"/>
              <w:bottom w:val="single" w:sz="4" w:space="0" w:color="auto"/>
              <w:right w:val="single" w:sz="4" w:space="0" w:color="auto"/>
            </w:tcBorders>
            <w:shd w:val="clear" w:color="auto" w:fill="auto"/>
          </w:tcPr>
          <w:p w:rsidR="008F5C1A" w:rsidRPr="005B5CD8" w:rsidRDefault="008F5C1A" w:rsidP="00833B51">
            <w:pPr>
              <w:tabs>
                <w:tab w:val="right" w:pos="709"/>
                <w:tab w:val="left" w:pos="7938"/>
                <w:tab w:val="left" w:pos="8222"/>
              </w:tabs>
              <w:spacing w:line="360" w:lineRule="auto"/>
              <w:rPr>
                <w:bCs/>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rPr>
            </w:pPr>
            <w:r w:rsidRPr="00AE3A6C">
              <w:rPr>
                <w:rFonts w:ascii="Arial" w:hAnsi="Arial" w:cs="Arial"/>
              </w:rPr>
              <w:t> </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color w:val="000000"/>
              </w:rPr>
            </w:pPr>
            <w:r w:rsidRPr="00AE3A6C">
              <w:rPr>
                <w:rFonts w:ascii="Arial" w:hAnsi="Arial" w:cs="Arial"/>
                <w:color w:val="000000"/>
              </w:rPr>
              <w:t>Jumlah pelaku PUB (pengumpulan uang dan barang) dan UGB (undian gratis berhadiah)</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lang w:val="id-ID"/>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85 orang</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r>
      <w:tr w:rsidR="008F5C1A" w:rsidRPr="005B5CD8" w:rsidTr="00650489">
        <w:tc>
          <w:tcPr>
            <w:tcW w:w="538" w:type="dxa"/>
            <w:tcBorders>
              <w:top w:val="single" w:sz="4" w:space="0" w:color="auto"/>
              <w:left w:val="single" w:sz="4" w:space="0" w:color="auto"/>
              <w:bottom w:val="single" w:sz="4" w:space="0" w:color="auto"/>
              <w:right w:val="single" w:sz="4" w:space="0" w:color="auto"/>
            </w:tcBorders>
            <w:shd w:val="clear" w:color="auto" w:fill="auto"/>
          </w:tcPr>
          <w:p w:rsidR="008F5C1A" w:rsidRPr="005B5CD8" w:rsidRDefault="008F5C1A" w:rsidP="00833B51">
            <w:pPr>
              <w:tabs>
                <w:tab w:val="right" w:pos="709"/>
                <w:tab w:val="left" w:pos="7938"/>
                <w:tab w:val="left" w:pos="8222"/>
              </w:tabs>
              <w:spacing w:line="360" w:lineRule="auto"/>
              <w:rPr>
                <w:bCs/>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rPr>
            </w:pPr>
            <w:r w:rsidRPr="00AE3A6C">
              <w:rPr>
                <w:rFonts w:ascii="Arial" w:hAnsi="Arial" w:cs="Arial"/>
              </w:rPr>
              <w:t> </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color w:val="000000"/>
              </w:rPr>
            </w:pPr>
            <w:r w:rsidRPr="00AE3A6C">
              <w:rPr>
                <w:rFonts w:ascii="Arial" w:hAnsi="Arial" w:cs="Arial"/>
                <w:color w:val="000000"/>
              </w:rPr>
              <w:t>Jumlah pengurus K3 S (Koordinator kegiatan kesejahteraan sosial) Kabupaten yg terfasilitasi</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lang w:val="id-ID"/>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63</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r>
      <w:tr w:rsidR="008F5C1A" w:rsidRPr="005B5CD8" w:rsidTr="00650489">
        <w:tc>
          <w:tcPr>
            <w:tcW w:w="538" w:type="dxa"/>
            <w:tcBorders>
              <w:top w:val="single" w:sz="4" w:space="0" w:color="auto"/>
              <w:left w:val="single" w:sz="4" w:space="0" w:color="auto"/>
              <w:bottom w:val="single" w:sz="4" w:space="0" w:color="auto"/>
              <w:right w:val="single" w:sz="4" w:space="0" w:color="auto"/>
            </w:tcBorders>
            <w:shd w:val="clear" w:color="auto" w:fill="auto"/>
          </w:tcPr>
          <w:p w:rsidR="008F5C1A" w:rsidRPr="005B5CD8" w:rsidRDefault="008F5C1A" w:rsidP="00833B51">
            <w:pPr>
              <w:tabs>
                <w:tab w:val="right" w:pos="709"/>
                <w:tab w:val="left" w:pos="7938"/>
                <w:tab w:val="left" w:pos="8222"/>
              </w:tabs>
              <w:spacing w:line="360" w:lineRule="auto"/>
              <w:rPr>
                <w:bCs/>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rPr>
            </w:pPr>
            <w:r w:rsidRPr="00AE3A6C">
              <w:rPr>
                <w:rFonts w:ascii="Arial" w:hAnsi="Arial" w:cs="Arial"/>
              </w:rPr>
              <w:t> </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color w:val="000000"/>
              </w:rPr>
            </w:pPr>
            <w:r w:rsidRPr="00AE3A6C">
              <w:rPr>
                <w:rFonts w:ascii="Arial" w:hAnsi="Arial" w:cs="Arial"/>
                <w:color w:val="000000"/>
              </w:rPr>
              <w:t>Jumlah tokoh agama dan tokoh masyarakat yg tersosialisasi WKSBM (Wahana kesejahteraan sosial berbasis masyarakat)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lang w:val="id-ID"/>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126</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r>
      <w:tr w:rsidR="008F5C1A" w:rsidRPr="005B5CD8" w:rsidTr="00650489">
        <w:tc>
          <w:tcPr>
            <w:tcW w:w="538" w:type="dxa"/>
            <w:tcBorders>
              <w:top w:val="single" w:sz="4" w:space="0" w:color="auto"/>
              <w:left w:val="single" w:sz="4" w:space="0" w:color="auto"/>
              <w:bottom w:val="single" w:sz="4" w:space="0" w:color="auto"/>
              <w:right w:val="single" w:sz="4" w:space="0" w:color="auto"/>
            </w:tcBorders>
            <w:shd w:val="clear" w:color="auto" w:fill="auto"/>
          </w:tcPr>
          <w:p w:rsidR="008F5C1A" w:rsidRPr="005B5CD8" w:rsidRDefault="008F5C1A" w:rsidP="00833B51">
            <w:pPr>
              <w:tabs>
                <w:tab w:val="right" w:pos="709"/>
                <w:tab w:val="left" w:pos="7938"/>
                <w:tab w:val="left" w:pos="8222"/>
              </w:tabs>
              <w:spacing w:line="360" w:lineRule="auto"/>
              <w:rPr>
                <w:bCs/>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rPr>
            </w:pPr>
            <w:r w:rsidRPr="00AE3A6C">
              <w:rPr>
                <w:rFonts w:ascii="Arial" w:hAnsi="Arial" w:cs="Arial"/>
              </w:rPr>
              <w:t> </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color w:val="000000"/>
              </w:rPr>
            </w:pPr>
            <w:r w:rsidRPr="00AE3A6C">
              <w:rPr>
                <w:rFonts w:ascii="Arial" w:hAnsi="Arial" w:cs="Arial"/>
                <w:color w:val="000000"/>
              </w:rPr>
              <w:t>Jumlah tokoh agama dan tokoh masyarakat yg tersosialisasi LK3 (Lembaga konsultasi kesejahteraan keluarga)</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lang w:val="id-ID"/>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105</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r>
      <w:tr w:rsidR="008F5C1A" w:rsidRPr="005B5CD8" w:rsidTr="00650489">
        <w:tc>
          <w:tcPr>
            <w:tcW w:w="538" w:type="dxa"/>
            <w:tcBorders>
              <w:top w:val="single" w:sz="4" w:space="0" w:color="auto"/>
              <w:left w:val="single" w:sz="4" w:space="0" w:color="auto"/>
              <w:bottom w:val="single" w:sz="4" w:space="0" w:color="auto"/>
              <w:right w:val="single" w:sz="4" w:space="0" w:color="auto"/>
            </w:tcBorders>
            <w:shd w:val="clear" w:color="auto" w:fill="auto"/>
          </w:tcPr>
          <w:p w:rsidR="008F5C1A" w:rsidRPr="005B5CD8" w:rsidRDefault="008F5C1A" w:rsidP="00833B51">
            <w:pPr>
              <w:tabs>
                <w:tab w:val="right" w:pos="709"/>
                <w:tab w:val="left" w:pos="7938"/>
                <w:tab w:val="left" w:pos="8222"/>
              </w:tabs>
              <w:spacing w:line="360" w:lineRule="auto"/>
              <w:rPr>
                <w:bCs/>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rPr>
            </w:pPr>
            <w:r w:rsidRPr="00AE3A6C">
              <w:rPr>
                <w:rFonts w:ascii="Arial" w:hAnsi="Arial" w:cs="Arial"/>
              </w:rPr>
              <w:t> </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color w:val="000000"/>
              </w:rPr>
            </w:pPr>
            <w:r w:rsidRPr="00AE3A6C">
              <w:rPr>
                <w:rFonts w:ascii="Arial" w:hAnsi="Arial" w:cs="Arial"/>
                <w:color w:val="000000"/>
              </w:rPr>
              <w:t>Jumlah pelaku usaha kesejahteraan sosial yg dibina dalam melaksanakan jejaring sosial</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lang w:val="id-ID"/>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100</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r>
      <w:tr w:rsidR="008F5C1A" w:rsidRPr="005B5CD8" w:rsidTr="00650489">
        <w:tc>
          <w:tcPr>
            <w:tcW w:w="538" w:type="dxa"/>
            <w:tcBorders>
              <w:top w:val="single" w:sz="4" w:space="0" w:color="auto"/>
              <w:left w:val="single" w:sz="4" w:space="0" w:color="auto"/>
              <w:bottom w:val="single" w:sz="4" w:space="0" w:color="auto"/>
              <w:right w:val="single" w:sz="4" w:space="0" w:color="auto"/>
            </w:tcBorders>
            <w:shd w:val="clear" w:color="auto" w:fill="auto"/>
          </w:tcPr>
          <w:p w:rsidR="008F5C1A" w:rsidRPr="005B5CD8" w:rsidRDefault="008F5C1A" w:rsidP="00833B51">
            <w:pPr>
              <w:tabs>
                <w:tab w:val="right" w:pos="709"/>
                <w:tab w:val="left" w:pos="7938"/>
                <w:tab w:val="left" w:pos="8222"/>
              </w:tabs>
              <w:spacing w:line="360" w:lineRule="auto"/>
              <w:rPr>
                <w:bCs/>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rPr>
            </w:pPr>
            <w:r w:rsidRPr="00AE3A6C">
              <w:rPr>
                <w:rFonts w:ascii="Arial" w:hAnsi="Arial" w:cs="Arial"/>
              </w:rPr>
              <w:t>3.Peningkatan Nilai Kepahlawanan, Keperintisan dan Kesetiakawanan Sosial</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color w:val="000000"/>
              </w:rPr>
            </w:pPr>
            <w:r w:rsidRPr="00AE3A6C">
              <w:rPr>
                <w:rFonts w:ascii="Arial" w:hAnsi="Arial" w:cs="Arial"/>
                <w:color w:val="000000"/>
              </w:rPr>
              <w:t xml:space="preserve">Jumlah TMP yang dipelihara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lang w:val="id-ID"/>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xml:space="preserve">1   TMP </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269.070.450</w:t>
            </w:r>
          </w:p>
        </w:tc>
      </w:tr>
      <w:tr w:rsidR="008F5C1A" w:rsidRPr="005B5CD8" w:rsidTr="00650489">
        <w:tc>
          <w:tcPr>
            <w:tcW w:w="538" w:type="dxa"/>
            <w:tcBorders>
              <w:top w:val="single" w:sz="4" w:space="0" w:color="auto"/>
              <w:left w:val="single" w:sz="4" w:space="0" w:color="auto"/>
              <w:bottom w:val="single" w:sz="4" w:space="0" w:color="auto"/>
              <w:right w:val="single" w:sz="4" w:space="0" w:color="auto"/>
            </w:tcBorders>
            <w:shd w:val="clear" w:color="auto" w:fill="auto"/>
          </w:tcPr>
          <w:p w:rsidR="008F5C1A" w:rsidRPr="005B5CD8" w:rsidRDefault="008F5C1A" w:rsidP="00833B51">
            <w:pPr>
              <w:tabs>
                <w:tab w:val="right" w:pos="709"/>
                <w:tab w:val="left" w:pos="7938"/>
                <w:tab w:val="left" w:pos="8222"/>
              </w:tabs>
              <w:spacing w:line="360" w:lineRule="auto"/>
              <w:rPr>
                <w:bCs/>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color w:val="FF0000"/>
              </w:rPr>
            </w:pPr>
            <w:r w:rsidRPr="00AE3A6C">
              <w:rPr>
                <w:rFonts w:ascii="Arial" w:hAnsi="Arial" w:cs="Arial"/>
                <w:color w:val="FF0000"/>
              </w:rPr>
              <w:t> </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color w:val="000000"/>
              </w:rPr>
            </w:pPr>
            <w:r w:rsidRPr="00AE3A6C">
              <w:rPr>
                <w:rFonts w:ascii="Arial" w:hAnsi="Arial" w:cs="Arial"/>
                <w:color w:val="000000"/>
              </w:rPr>
              <w:t>Jumlah Tempat Pemakaman Umum yang dipelihara (TPU)</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lang w:val="id-ID"/>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1 TPU</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r>
      <w:tr w:rsidR="008F5C1A" w:rsidRPr="005B5CD8" w:rsidTr="00650489">
        <w:tc>
          <w:tcPr>
            <w:tcW w:w="538" w:type="dxa"/>
            <w:tcBorders>
              <w:top w:val="single" w:sz="4" w:space="0" w:color="auto"/>
              <w:left w:val="single" w:sz="4" w:space="0" w:color="auto"/>
              <w:bottom w:val="single" w:sz="4" w:space="0" w:color="auto"/>
              <w:right w:val="single" w:sz="4" w:space="0" w:color="auto"/>
            </w:tcBorders>
            <w:shd w:val="clear" w:color="auto" w:fill="auto"/>
          </w:tcPr>
          <w:p w:rsidR="008F5C1A" w:rsidRPr="005B5CD8" w:rsidRDefault="008F5C1A" w:rsidP="00833B51">
            <w:pPr>
              <w:tabs>
                <w:tab w:val="right" w:pos="709"/>
                <w:tab w:val="left" w:pos="7938"/>
                <w:tab w:val="left" w:pos="8222"/>
              </w:tabs>
              <w:spacing w:line="360" w:lineRule="auto"/>
              <w:rPr>
                <w:bCs/>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rPr>
            </w:pPr>
            <w:r w:rsidRPr="00AE3A6C">
              <w:rPr>
                <w:rFonts w:ascii="Arial" w:hAnsi="Arial" w:cs="Arial"/>
              </w:rPr>
              <w:t> </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rPr>
            </w:pPr>
            <w:r w:rsidRPr="00AE3A6C">
              <w:rPr>
                <w:rFonts w:ascii="Arial" w:hAnsi="Arial" w:cs="Arial"/>
              </w:rPr>
              <w:t xml:space="preserve">jumlah orang yg mengikuti event bertema kepahlawanan, keperintisan, kesetiakawanan sosial yang difasilitasi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lang w:val="id-ID"/>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rsidP="00833B51">
            <w:pPr>
              <w:tabs>
                <w:tab w:val="right" w:pos="709"/>
                <w:tab w:val="left" w:pos="7938"/>
                <w:tab w:val="left" w:pos="8222"/>
              </w:tabs>
              <w:spacing w:line="360" w:lineRule="auto"/>
              <w:rPr>
                <w:rFonts w:ascii="Arial" w:hAnsi="Arial" w:cs="Arial"/>
                <w:bCs/>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rPr>
                <w:rFonts w:ascii="Arial" w:hAnsi="Arial" w:cs="Arial"/>
              </w:rPr>
            </w:pPr>
            <w:r w:rsidRPr="00AE3A6C">
              <w:rPr>
                <w:rFonts w:ascii="Arial" w:hAnsi="Arial" w:cs="Arial"/>
              </w:rPr>
              <w:t xml:space="preserve"> 135 orang</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8F5C1A" w:rsidRPr="00AE3A6C" w:rsidRDefault="008F5C1A">
            <w:pPr>
              <w:jc w:val="center"/>
              <w:rPr>
                <w:rFonts w:ascii="Arial" w:hAnsi="Arial" w:cs="Arial"/>
              </w:rPr>
            </w:pPr>
            <w:r w:rsidRPr="00AE3A6C">
              <w:rPr>
                <w:rFonts w:ascii="Arial" w:hAnsi="Arial" w:cs="Arial"/>
              </w:rPr>
              <w:t> </w:t>
            </w:r>
          </w:p>
        </w:tc>
      </w:tr>
    </w:tbl>
    <w:p w:rsidR="00652E59" w:rsidRPr="00112ABA" w:rsidRDefault="00652E59" w:rsidP="0064318D">
      <w:pPr>
        <w:tabs>
          <w:tab w:val="left" w:pos="0"/>
        </w:tabs>
        <w:spacing w:line="360" w:lineRule="auto"/>
        <w:jc w:val="both"/>
        <w:rPr>
          <w:b/>
          <w:bCs/>
          <w:lang w:val="id-ID"/>
        </w:rPr>
        <w:sectPr w:rsidR="00652E59" w:rsidRPr="00112ABA" w:rsidSect="00F16E23">
          <w:pgSz w:w="18720" w:h="12240" w:orient="landscape"/>
          <w:pgMar w:top="567" w:right="567" w:bottom="567" w:left="567" w:header="851" w:footer="720" w:gutter="0"/>
          <w:cols w:space="720"/>
          <w:docGrid w:linePitch="360"/>
        </w:sectPr>
      </w:pPr>
    </w:p>
    <w:p w:rsidR="00652E59" w:rsidRPr="00112ABA" w:rsidRDefault="00652E59" w:rsidP="0064318D">
      <w:pPr>
        <w:tabs>
          <w:tab w:val="left" w:pos="360"/>
        </w:tabs>
        <w:spacing w:line="360" w:lineRule="auto"/>
        <w:rPr>
          <w:bCs/>
          <w:lang w:val="id-ID"/>
        </w:rPr>
      </w:pPr>
    </w:p>
    <w:p w:rsidR="00003C92" w:rsidRPr="00003C92" w:rsidRDefault="00003C92" w:rsidP="00043490">
      <w:pPr>
        <w:pStyle w:val="ListParagraph"/>
        <w:tabs>
          <w:tab w:val="left" w:pos="0"/>
        </w:tabs>
        <w:spacing w:line="360" w:lineRule="auto"/>
        <w:ind w:left="360"/>
        <w:jc w:val="center"/>
        <w:rPr>
          <w:b/>
          <w:bCs/>
          <w:lang w:val="id-ID"/>
        </w:rPr>
      </w:pPr>
      <w:r w:rsidRPr="00003C92">
        <w:rPr>
          <w:b/>
          <w:bCs/>
          <w:lang w:val="id-ID"/>
        </w:rPr>
        <w:t>BAB IV. RENCANA KERJA DAN PENDANAAN PERANGKAT DAERAH</w:t>
      </w:r>
    </w:p>
    <w:p w:rsidR="002D59D9" w:rsidRPr="00112ABA" w:rsidRDefault="002D59D9" w:rsidP="001F7B92">
      <w:pPr>
        <w:pStyle w:val="ListParagraph"/>
        <w:numPr>
          <w:ilvl w:val="1"/>
          <w:numId w:val="8"/>
        </w:numPr>
        <w:suppressAutoHyphens w:val="0"/>
        <w:spacing w:line="360" w:lineRule="auto"/>
        <w:contextualSpacing w:val="0"/>
        <w:rPr>
          <w:b/>
          <w:bCs/>
        </w:rPr>
      </w:pPr>
      <w:r w:rsidRPr="00112ABA">
        <w:rPr>
          <w:b/>
          <w:bCs/>
          <w:lang w:val="id-ID"/>
        </w:rPr>
        <w:t>Program Utama</w:t>
      </w:r>
    </w:p>
    <w:p w:rsidR="002D59D9" w:rsidRPr="00112ABA" w:rsidRDefault="002D59D9" w:rsidP="002D59D9">
      <w:pPr>
        <w:pStyle w:val="ListParagraph"/>
        <w:spacing w:line="360" w:lineRule="auto"/>
        <w:ind w:firstLine="720"/>
        <w:jc w:val="both"/>
      </w:pPr>
      <w:r w:rsidRPr="00112ABA">
        <w:t xml:space="preserve">Penyusunan </w:t>
      </w:r>
      <w:r w:rsidR="00584CD9" w:rsidRPr="00112ABA">
        <w:t>Rencana K</w:t>
      </w:r>
      <w:r w:rsidR="00615F16" w:rsidRPr="00112ABA">
        <w:t>erja</w:t>
      </w:r>
      <w:r w:rsidRPr="00112ABA">
        <w:t xml:space="preserve"> </w:t>
      </w:r>
      <w:r w:rsidR="00475D58">
        <w:rPr>
          <w:lang w:val="id-ID"/>
        </w:rPr>
        <w:t>Dinas Sosial</w:t>
      </w:r>
      <w:r w:rsidRPr="00112ABA">
        <w:t xml:space="preserve"> Tahun </w:t>
      </w:r>
      <w:r w:rsidR="00C4495D">
        <w:t>20</w:t>
      </w:r>
      <w:r w:rsidR="00C4495D">
        <w:rPr>
          <w:lang w:val="id-ID"/>
        </w:rPr>
        <w:t xml:space="preserve">20 </w:t>
      </w:r>
      <w:r w:rsidRPr="00112ABA">
        <w:t xml:space="preserve">terdiri dari beberapa Program Utama sedangkan untuk mencapai sasaran dilaksanakan melalui kegiatan-kegiatan sebagaimana yang terurai di bawah </w:t>
      </w:r>
      <w:proofErr w:type="gramStart"/>
      <w:r w:rsidRPr="00112ABA">
        <w:t>ini :</w:t>
      </w:r>
      <w:proofErr w:type="gramEnd"/>
      <w:r w:rsidRPr="00112ABA">
        <w:t xml:space="preserve"> </w:t>
      </w:r>
    </w:p>
    <w:p w:rsidR="002D59D9" w:rsidRPr="00112ABA" w:rsidRDefault="002D59D9" w:rsidP="002D59D9">
      <w:pPr>
        <w:ind w:left="357"/>
        <w:jc w:val="both"/>
      </w:pPr>
    </w:p>
    <w:p w:rsidR="002D59D9" w:rsidRPr="00112ABA" w:rsidRDefault="002D59D9" w:rsidP="002D59D9">
      <w:pPr>
        <w:ind w:left="357"/>
        <w:jc w:val="center"/>
        <w:rPr>
          <w:b/>
          <w:bCs/>
          <w:iCs/>
        </w:rPr>
      </w:pPr>
      <w:r w:rsidRPr="00112ABA">
        <w:rPr>
          <w:b/>
          <w:bCs/>
          <w:iCs/>
        </w:rPr>
        <w:t xml:space="preserve">Program Utama dan Kegiatan </w:t>
      </w:r>
    </w:p>
    <w:p w:rsidR="002D59D9" w:rsidRPr="000D1B40" w:rsidRDefault="00475D58" w:rsidP="000D1B40">
      <w:pPr>
        <w:ind w:left="357"/>
        <w:jc w:val="center"/>
        <w:rPr>
          <w:b/>
          <w:bCs/>
          <w:iCs/>
          <w:lang w:val="id-ID"/>
        </w:rPr>
      </w:pPr>
      <w:r w:rsidRPr="008456A5">
        <w:rPr>
          <w:b/>
          <w:lang w:val="id-ID"/>
        </w:rPr>
        <w:t>Dinas Sosial</w:t>
      </w:r>
      <w:r w:rsidRPr="00112ABA">
        <w:t xml:space="preserve"> </w:t>
      </w:r>
      <w:r w:rsidR="002D59D9" w:rsidRPr="00112ABA">
        <w:rPr>
          <w:b/>
          <w:bCs/>
          <w:iCs/>
        </w:rPr>
        <w:t xml:space="preserve">Kabupaten Lumajang Tahun </w:t>
      </w:r>
      <w:r w:rsidR="00C4495D">
        <w:rPr>
          <w:b/>
          <w:bCs/>
          <w:iCs/>
        </w:rPr>
        <w:t>20</w:t>
      </w:r>
      <w:r w:rsidR="00C4495D">
        <w:rPr>
          <w:b/>
          <w:bCs/>
          <w:iCs/>
          <w:lang w:val="id-ID"/>
        </w:rPr>
        <w:t>20</w:t>
      </w:r>
    </w:p>
    <w:p w:rsidR="002D59D9" w:rsidRPr="00112ABA" w:rsidRDefault="002D59D9" w:rsidP="002D59D9">
      <w:pPr>
        <w:ind w:left="357"/>
        <w:jc w:val="center"/>
        <w:rPr>
          <w:lang w:val="id-ID"/>
        </w:rPr>
      </w:pPr>
    </w:p>
    <w:tbl>
      <w:tblPr>
        <w:tblW w:w="9233"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87"/>
        <w:gridCol w:w="4236"/>
      </w:tblGrid>
      <w:tr w:rsidR="00BF313D" w:rsidRPr="00112ABA" w:rsidTr="00BF313D">
        <w:tc>
          <w:tcPr>
            <w:tcW w:w="510" w:type="dxa"/>
            <w:shd w:val="clear" w:color="auto" w:fill="auto"/>
          </w:tcPr>
          <w:p w:rsidR="00BF313D" w:rsidRPr="00112ABA" w:rsidRDefault="00BF313D" w:rsidP="00833B51">
            <w:pPr>
              <w:tabs>
                <w:tab w:val="right" w:pos="709"/>
                <w:tab w:val="left" w:pos="7938"/>
                <w:tab w:val="left" w:pos="8222"/>
              </w:tabs>
              <w:spacing w:before="120"/>
              <w:jc w:val="center"/>
              <w:rPr>
                <w:bCs/>
              </w:rPr>
            </w:pPr>
            <w:r w:rsidRPr="00112ABA">
              <w:rPr>
                <w:bCs/>
              </w:rPr>
              <w:t>No</w:t>
            </w:r>
          </w:p>
        </w:tc>
        <w:tc>
          <w:tcPr>
            <w:tcW w:w="4487" w:type="dxa"/>
            <w:shd w:val="clear" w:color="auto" w:fill="auto"/>
          </w:tcPr>
          <w:p w:rsidR="00BF313D" w:rsidRPr="00112ABA" w:rsidRDefault="00BF313D" w:rsidP="00833B51">
            <w:pPr>
              <w:tabs>
                <w:tab w:val="right" w:pos="709"/>
                <w:tab w:val="left" w:pos="7938"/>
                <w:tab w:val="left" w:pos="8222"/>
              </w:tabs>
              <w:spacing w:before="120"/>
              <w:jc w:val="center"/>
              <w:rPr>
                <w:bCs/>
              </w:rPr>
            </w:pPr>
            <w:r w:rsidRPr="00112ABA">
              <w:rPr>
                <w:bCs/>
              </w:rPr>
              <w:t>Program</w:t>
            </w:r>
          </w:p>
        </w:tc>
        <w:tc>
          <w:tcPr>
            <w:tcW w:w="4236" w:type="dxa"/>
            <w:shd w:val="clear" w:color="auto" w:fill="auto"/>
          </w:tcPr>
          <w:p w:rsidR="00BF313D" w:rsidRPr="00112ABA" w:rsidRDefault="00BF313D" w:rsidP="00833B51">
            <w:pPr>
              <w:tabs>
                <w:tab w:val="right" w:pos="709"/>
                <w:tab w:val="left" w:pos="7938"/>
                <w:tab w:val="left" w:pos="8222"/>
              </w:tabs>
              <w:spacing w:before="120"/>
              <w:jc w:val="center"/>
              <w:rPr>
                <w:bCs/>
              </w:rPr>
            </w:pPr>
            <w:r w:rsidRPr="00112ABA">
              <w:rPr>
                <w:bCs/>
              </w:rPr>
              <w:t>Kegiatan</w:t>
            </w:r>
          </w:p>
        </w:tc>
      </w:tr>
      <w:tr w:rsidR="00BF313D" w:rsidRPr="00112ABA" w:rsidTr="00BF313D">
        <w:tc>
          <w:tcPr>
            <w:tcW w:w="510" w:type="dxa"/>
            <w:shd w:val="clear" w:color="auto" w:fill="auto"/>
          </w:tcPr>
          <w:p w:rsidR="00BF313D" w:rsidRPr="00833B51" w:rsidRDefault="00833B51" w:rsidP="00833B51">
            <w:pPr>
              <w:tabs>
                <w:tab w:val="right" w:pos="709"/>
                <w:tab w:val="left" w:pos="7938"/>
                <w:tab w:val="left" w:pos="8222"/>
              </w:tabs>
              <w:rPr>
                <w:bCs/>
                <w:lang w:val="id-ID"/>
              </w:rPr>
            </w:pPr>
            <w:r>
              <w:rPr>
                <w:bCs/>
                <w:lang w:val="id-ID"/>
              </w:rPr>
              <w:t>1</w:t>
            </w:r>
          </w:p>
        </w:tc>
        <w:tc>
          <w:tcPr>
            <w:tcW w:w="4487" w:type="dxa"/>
            <w:shd w:val="clear" w:color="auto" w:fill="auto"/>
          </w:tcPr>
          <w:p w:rsidR="00BF313D" w:rsidRPr="000D1B40" w:rsidRDefault="00BF313D" w:rsidP="00833B51">
            <w:pPr>
              <w:tabs>
                <w:tab w:val="right" w:pos="709"/>
                <w:tab w:val="left" w:pos="7938"/>
                <w:tab w:val="left" w:pos="8222"/>
              </w:tabs>
              <w:rPr>
                <w:rFonts w:ascii="Arial" w:hAnsi="Arial" w:cs="Arial"/>
                <w:bCs/>
              </w:rPr>
            </w:pPr>
            <w:r w:rsidRPr="000D1B40">
              <w:rPr>
                <w:rFonts w:ascii="Arial" w:hAnsi="Arial" w:cs="Arial"/>
                <w:bCs/>
              </w:rPr>
              <w:t>Program Pelayanan Administrasi Perkantoran</w:t>
            </w:r>
          </w:p>
        </w:tc>
        <w:tc>
          <w:tcPr>
            <w:tcW w:w="4236" w:type="dxa"/>
            <w:shd w:val="clear" w:color="auto" w:fill="auto"/>
          </w:tcPr>
          <w:p w:rsidR="00BF313D" w:rsidRPr="000D1B40" w:rsidRDefault="00BF313D" w:rsidP="00833B51">
            <w:pPr>
              <w:tabs>
                <w:tab w:val="right" w:pos="709"/>
                <w:tab w:val="left" w:pos="7938"/>
                <w:tab w:val="left" w:pos="8222"/>
              </w:tabs>
              <w:rPr>
                <w:rFonts w:ascii="Arial" w:hAnsi="Arial" w:cs="Arial"/>
                <w:bCs/>
              </w:rPr>
            </w:pPr>
            <w:r w:rsidRPr="000D1B40">
              <w:rPr>
                <w:rFonts w:ascii="Arial" w:hAnsi="Arial" w:cs="Arial"/>
                <w:bCs/>
                <w:lang w:val="id-ID"/>
              </w:rPr>
              <w:t xml:space="preserve">Kegiatan </w:t>
            </w:r>
            <w:r w:rsidRPr="000D1B40">
              <w:rPr>
                <w:rFonts w:ascii="Arial" w:hAnsi="Arial" w:cs="Arial"/>
                <w:bCs/>
              </w:rPr>
              <w:t>Pelayanan Administrasi dan Operasional Perkantoran</w:t>
            </w:r>
          </w:p>
        </w:tc>
      </w:tr>
      <w:tr w:rsidR="00BF313D" w:rsidTr="00BF313D">
        <w:tc>
          <w:tcPr>
            <w:tcW w:w="510" w:type="dxa"/>
            <w:shd w:val="clear" w:color="auto" w:fill="auto"/>
          </w:tcPr>
          <w:p w:rsidR="00BF313D" w:rsidRPr="00833B51" w:rsidRDefault="00833B51" w:rsidP="00833B51">
            <w:pPr>
              <w:tabs>
                <w:tab w:val="right" w:pos="709"/>
                <w:tab w:val="left" w:pos="7938"/>
                <w:tab w:val="left" w:pos="8222"/>
              </w:tabs>
              <w:rPr>
                <w:bCs/>
                <w:lang w:val="id-ID"/>
              </w:rPr>
            </w:pPr>
            <w:r>
              <w:rPr>
                <w:bCs/>
                <w:lang w:val="id-ID"/>
              </w:rPr>
              <w:t>2</w:t>
            </w:r>
          </w:p>
        </w:tc>
        <w:tc>
          <w:tcPr>
            <w:tcW w:w="4487" w:type="dxa"/>
            <w:shd w:val="clear" w:color="auto" w:fill="auto"/>
          </w:tcPr>
          <w:p w:rsidR="00BF313D" w:rsidRPr="000D1B40" w:rsidRDefault="00BF313D" w:rsidP="00833B51">
            <w:pPr>
              <w:tabs>
                <w:tab w:val="right" w:pos="709"/>
                <w:tab w:val="left" w:pos="7938"/>
                <w:tab w:val="left" w:pos="8222"/>
              </w:tabs>
              <w:rPr>
                <w:rFonts w:ascii="Arial" w:hAnsi="Arial" w:cs="Arial"/>
                <w:bCs/>
              </w:rPr>
            </w:pPr>
            <w:r w:rsidRPr="000D1B40">
              <w:rPr>
                <w:rFonts w:ascii="Arial" w:hAnsi="Arial" w:cs="Arial"/>
                <w:bCs/>
              </w:rPr>
              <w:t>Program Peningkatan Sarana dan Prasarana aparatur</w:t>
            </w:r>
          </w:p>
        </w:tc>
        <w:tc>
          <w:tcPr>
            <w:tcW w:w="4236" w:type="dxa"/>
            <w:shd w:val="clear" w:color="auto" w:fill="auto"/>
          </w:tcPr>
          <w:p w:rsidR="00BF313D" w:rsidRPr="000D1B40" w:rsidRDefault="00BF313D" w:rsidP="00833B51">
            <w:pPr>
              <w:rPr>
                <w:rFonts w:ascii="Arial" w:hAnsi="Arial" w:cs="Arial"/>
              </w:rPr>
            </w:pPr>
            <w:r w:rsidRPr="000D1B40">
              <w:rPr>
                <w:rFonts w:ascii="Arial" w:hAnsi="Arial" w:cs="Arial"/>
              </w:rPr>
              <w:t>Kegiatan Pembangunan/Pengadaan dan Rehabilitasi Sarana dan Prasarana Aparatur</w:t>
            </w:r>
          </w:p>
        </w:tc>
      </w:tr>
      <w:tr w:rsidR="00BF313D" w:rsidTr="00BF313D">
        <w:tc>
          <w:tcPr>
            <w:tcW w:w="510" w:type="dxa"/>
            <w:shd w:val="clear" w:color="auto" w:fill="auto"/>
          </w:tcPr>
          <w:p w:rsidR="00BF313D" w:rsidRPr="00112ABA" w:rsidRDefault="00BF313D" w:rsidP="00833B51">
            <w:pPr>
              <w:tabs>
                <w:tab w:val="right" w:pos="709"/>
                <w:tab w:val="left" w:pos="7938"/>
                <w:tab w:val="left" w:pos="8222"/>
              </w:tabs>
              <w:rPr>
                <w:bCs/>
              </w:rPr>
            </w:pPr>
          </w:p>
        </w:tc>
        <w:tc>
          <w:tcPr>
            <w:tcW w:w="4487" w:type="dxa"/>
            <w:shd w:val="clear" w:color="auto" w:fill="auto"/>
          </w:tcPr>
          <w:p w:rsidR="00BF313D" w:rsidRPr="000D1B40" w:rsidRDefault="00BF313D" w:rsidP="00833B51">
            <w:pPr>
              <w:tabs>
                <w:tab w:val="right" w:pos="709"/>
                <w:tab w:val="left" w:pos="7938"/>
                <w:tab w:val="left" w:pos="8222"/>
              </w:tabs>
              <w:rPr>
                <w:rFonts w:ascii="Arial" w:hAnsi="Arial" w:cs="Arial"/>
                <w:bCs/>
              </w:rPr>
            </w:pPr>
          </w:p>
        </w:tc>
        <w:tc>
          <w:tcPr>
            <w:tcW w:w="4236" w:type="dxa"/>
            <w:shd w:val="clear" w:color="auto" w:fill="auto"/>
          </w:tcPr>
          <w:p w:rsidR="00BF313D" w:rsidRPr="000D1B40" w:rsidRDefault="00BF313D" w:rsidP="00833B51">
            <w:pPr>
              <w:rPr>
                <w:rFonts w:ascii="Arial" w:hAnsi="Arial" w:cs="Arial"/>
              </w:rPr>
            </w:pPr>
            <w:r w:rsidRPr="000D1B40">
              <w:rPr>
                <w:rFonts w:ascii="Arial" w:hAnsi="Arial" w:cs="Arial"/>
              </w:rPr>
              <w:t>Kegiatan Pemeliharaan Rutin/Berkala Sarana dan Prasarana Aparatur</w:t>
            </w:r>
          </w:p>
        </w:tc>
      </w:tr>
      <w:tr w:rsidR="00BF313D" w:rsidRPr="00112ABA" w:rsidTr="00BF313D">
        <w:tc>
          <w:tcPr>
            <w:tcW w:w="510" w:type="dxa"/>
            <w:shd w:val="clear" w:color="auto" w:fill="auto"/>
          </w:tcPr>
          <w:p w:rsidR="00BF313D" w:rsidRPr="00833B51" w:rsidRDefault="00833B51" w:rsidP="00833B51">
            <w:pPr>
              <w:tabs>
                <w:tab w:val="right" w:pos="709"/>
                <w:tab w:val="left" w:pos="7938"/>
                <w:tab w:val="left" w:pos="8222"/>
              </w:tabs>
              <w:rPr>
                <w:bCs/>
                <w:lang w:val="id-ID"/>
              </w:rPr>
            </w:pPr>
            <w:r>
              <w:rPr>
                <w:bCs/>
                <w:lang w:val="id-ID"/>
              </w:rPr>
              <w:t>3</w:t>
            </w:r>
          </w:p>
        </w:tc>
        <w:tc>
          <w:tcPr>
            <w:tcW w:w="4487" w:type="dxa"/>
            <w:shd w:val="clear" w:color="auto" w:fill="auto"/>
          </w:tcPr>
          <w:p w:rsidR="00BF313D" w:rsidRPr="000D1B40" w:rsidRDefault="00BF313D" w:rsidP="00833B51">
            <w:pPr>
              <w:tabs>
                <w:tab w:val="right" w:pos="709"/>
                <w:tab w:val="left" w:pos="7938"/>
                <w:tab w:val="left" w:pos="8222"/>
              </w:tabs>
              <w:rPr>
                <w:rFonts w:ascii="Arial" w:hAnsi="Arial" w:cs="Arial"/>
                <w:bCs/>
              </w:rPr>
            </w:pPr>
            <w:r w:rsidRPr="000D1B40">
              <w:rPr>
                <w:rFonts w:ascii="Arial" w:hAnsi="Arial" w:cs="Arial"/>
                <w:bCs/>
              </w:rPr>
              <w:t>Program Peningkatan Pe</w:t>
            </w:r>
            <w:r w:rsidRPr="000D1B40">
              <w:rPr>
                <w:rFonts w:ascii="Arial" w:hAnsi="Arial" w:cs="Arial"/>
                <w:bCs/>
                <w:lang w:val="id-ID"/>
              </w:rPr>
              <w:t xml:space="preserve">  </w:t>
            </w:r>
            <w:r w:rsidRPr="000D1B40">
              <w:rPr>
                <w:rFonts w:ascii="Arial" w:hAnsi="Arial" w:cs="Arial"/>
                <w:bCs/>
              </w:rPr>
              <w:t>ngembangan Sistem Pelaporan Capaian Kinerja Dan Keuangan</w:t>
            </w:r>
          </w:p>
        </w:tc>
        <w:tc>
          <w:tcPr>
            <w:tcW w:w="4236" w:type="dxa"/>
            <w:shd w:val="clear" w:color="auto" w:fill="auto"/>
          </w:tcPr>
          <w:p w:rsidR="00BF313D" w:rsidRPr="000D1B40" w:rsidRDefault="00BF313D" w:rsidP="00833B51">
            <w:pPr>
              <w:tabs>
                <w:tab w:val="right" w:pos="709"/>
                <w:tab w:val="left" w:pos="7938"/>
                <w:tab w:val="left" w:pos="8222"/>
              </w:tabs>
              <w:rPr>
                <w:rFonts w:ascii="Arial" w:hAnsi="Arial" w:cs="Arial"/>
                <w:bCs/>
              </w:rPr>
            </w:pPr>
            <w:r w:rsidRPr="000D1B40">
              <w:rPr>
                <w:rFonts w:ascii="Arial" w:hAnsi="Arial" w:cs="Arial"/>
                <w:bCs/>
              </w:rPr>
              <w:t>Penyusunan Laporan Capaian Kinerja dan Ikhtisar Realisasi Kinerja SKPD/LAKIP</w:t>
            </w:r>
          </w:p>
        </w:tc>
      </w:tr>
      <w:tr w:rsidR="00BF313D" w:rsidRPr="00157A1D" w:rsidTr="00BF313D">
        <w:tc>
          <w:tcPr>
            <w:tcW w:w="510" w:type="dxa"/>
            <w:shd w:val="clear" w:color="auto" w:fill="auto"/>
          </w:tcPr>
          <w:p w:rsidR="00BF313D" w:rsidRPr="00112ABA" w:rsidRDefault="00BF313D" w:rsidP="00833B51">
            <w:pPr>
              <w:tabs>
                <w:tab w:val="right" w:pos="709"/>
                <w:tab w:val="left" w:pos="7938"/>
                <w:tab w:val="left" w:pos="8222"/>
              </w:tabs>
              <w:rPr>
                <w:bCs/>
              </w:rPr>
            </w:pPr>
          </w:p>
        </w:tc>
        <w:tc>
          <w:tcPr>
            <w:tcW w:w="4487" w:type="dxa"/>
            <w:shd w:val="clear" w:color="auto" w:fill="auto"/>
          </w:tcPr>
          <w:p w:rsidR="00BF313D" w:rsidRPr="000D1B40" w:rsidRDefault="00BF313D" w:rsidP="00833B51">
            <w:pPr>
              <w:tabs>
                <w:tab w:val="right" w:pos="709"/>
                <w:tab w:val="left" w:pos="7938"/>
                <w:tab w:val="left" w:pos="8222"/>
              </w:tabs>
              <w:rPr>
                <w:rFonts w:ascii="Arial" w:hAnsi="Arial" w:cs="Arial"/>
                <w:bCs/>
              </w:rPr>
            </w:pPr>
          </w:p>
        </w:tc>
        <w:tc>
          <w:tcPr>
            <w:tcW w:w="4236" w:type="dxa"/>
            <w:shd w:val="clear" w:color="auto" w:fill="auto"/>
          </w:tcPr>
          <w:p w:rsidR="00BF313D" w:rsidRPr="000D1B40" w:rsidRDefault="00BF313D" w:rsidP="00833B51">
            <w:pPr>
              <w:tabs>
                <w:tab w:val="right" w:pos="709"/>
                <w:tab w:val="left" w:pos="7938"/>
                <w:tab w:val="left" w:pos="8222"/>
              </w:tabs>
              <w:rPr>
                <w:rFonts w:ascii="Arial" w:hAnsi="Arial" w:cs="Arial"/>
                <w:bCs/>
                <w:lang w:val="id-ID"/>
              </w:rPr>
            </w:pPr>
            <w:r w:rsidRPr="000D1B40">
              <w:rPr>
                <w:rFonts w:ascii="Arial" w:hAnsi="Arial" w:cs="Arial"/>
                <w:bCs/>
              </w:rPr>
              <w:t xml:space="preserve">Penyusunan Laporan Keuangan </w:t>
            </w:r>
            <w:r w:rsidRPr="000D1B40">
              <w:rPr>
                <w:rFonts w:ascii="Arial" w:hAnsi="Arial" w:cs="Arial"/>
                <w:bCs/>
                <w:lang w:val="id-ID"/>
              </w:rPr>
              <w:t xml:space="preserve">semesteran dan prognosis realisasi anggaran </w:t>
            </w:r>
          </w:p>
        </w:tc>
      </w:tr>
      <w:tr w:rsidR="00BF313D" w:rsidTr="00BF313D">
        <w:tc>
          <w:tcPr>
            <w:tcW w:w="510" w:type="dxa"/>
            <w:shd w:val="clear" w:color="auto" w:fill="auto"/>
          </w:tcPr>
          <w:p w:rsidR="00BF313D" w:rsidRPr="00112ABA" w:rsidRDefault="00BF313D" w:rsidP="00833B51">
            <w:pPr>
              <w:tabs>
                <w:tab w:val="right" w:pos="709"/>
                <w:tab w:val="left" w:pos="7938"/>
                <w:tab w:val="left" w:pos="8222"/>
              </w:tabs>
              <w:rPr>
                <w:bCs/>
              </w:rPr>
            </w:pPr>
          </w:p>
        </w:tc>
        <w:tc>
          <w:tcPr>
            <w:tcW w:w="4487" w:type="dxa"/>
            <w:shd w:val="clear" w:color="auto" w:fill="auto"/>
          </w:tcPr>
          <w:p w:rsidR="00BF313D" w:rsidRPr="000D1B40" w:rsidRDefault="00BF313D" w:rsidP="00833B51">
            <w:pPr>
              <w:tabs>
                <w:tab w:val="right" w:pos="709"/>
                <w:tab w:val="left" w:pos="7938"/>
                <w:tab w:val="left" w:pos="8222"/>
              </w:tabs>
              <w:rPr>
                <w:rFonts w:ascii="Arial" w:hAnsi="Arial" w:cs="Arial"/>
                <w:bCs/>
              </w:rPr>
            </w:pPr>
          </w:p>
        </w:tc>
        <w:tc>
          <w:tcPr>
            <w:tcW w:w="4236" w:type="dxa"/>
            <w:shd w:val="clear" w:color="auto" w:fill="auto"/>
          </w:tcPr>
          <w:p w:rsidR="00BF313D" w:rsidRPr="000D1B40" w:rsidRDefault="00BF313D" w:rsidP="00833B51">
            <w:pPr>
              <w:rPr>
                <w:rFonts w:ascii="Arial" w:hAnsi="Arial" w:cs="Arial"/>
                <w:color w:val="000000"/>
              </w:rPr>
            </w:pPr>
            <w:r w:rsidRPr="000D1B40">
              <w:rPr>
                <w:rFonts w:ascii="Arial" w:hAnsi="Arial" w:cs="Arial"/>
                <w:color w:val="000000"/>
              </w:rPr>
              <w:t>Kegiatan Penyusunan Laporan Keuangan Akhir Tahun</w:t>
            </w:r>
          </w:p>
        </w:tc>
      </w:tr>
      <w:tr w:rsidR="00BF313D" w:rsidTr="00BF313D">
        <w:tc>
          <w:tcPr>
            <w:tcW w:w="510" w:type="dxa"/>
            <w:shd w:val="clear" w:color="auto" w:fill="auto"/>
          </w:tcPr>
          <w:p w:rsidR="00BF313D" w:rsidRPr="00112ABA" w:rsidRDefault="00BF313D" w:rsidP="00833B51">
            <w:pPr>
              <w:tabs>
                <w:tab w:val="right" w:pos="709"/>
                <w:tab w:val="left" w:pos="7938"/>
                <w:tab w:val="left" w:pos="8222"/>
              </w:tabs>
              <w:rPr>
                <w:bCs/>
              </w:rPr>
            </w:pPr>
          </w:p>
        </w:tc>
        <w:tc>
          <w:tcPr>
            <w:tcW w:w="4487" w:type="dxa"/>
            <w:shd w:val="clear" w:color="auto" w:fill="auto"/>
          </w:tcPr>
          <w:p w:rsidR="00BF313D" w:rsidRPr="000D1B40" w:rsidRDefault="00BF313D" w:rsidP="00833B51">
            <w:pPr>
              <w:tabs>
                <w:tab w:val="right" w:pos="709"/>
                <w:tab w:val="left" w:pos="7938"/>
                <w:tab w:val="left" w:pos="8222"/>
              </w:tabs>
              <w:rPr>
                <w:rFonts w:ascii="Arial" w:hAnsi="Arial" w:cs="Arial"/>
                <w:bCs/>
              </w:rPr>
            </w:pPr>
          </w:p>
        </w:tc>
        <w:tc>
          <w:tcPr>
            <w:tcW w:w="4236" w:type="dxa"/>
            <w:shd w:val="clear" w:color="auto" w:fill="auto"/>
          </w:tcPr>
          <w:p w:rsidR="00BF313D" w:rsidRPr="000D1B40" w:rsidRDefault="00BF313D" w:rsidP="00833B51">
            <w:pPr>
              <w:rPr>
                <w:rFonts w:ascii="Arial" w:hAnsi="Arial" w:cs="Arial"/>
                <w:color w:val="000000"/>
              </w:rPr>
            </w:pPr>
            <w:r w:rsidRPr="000D1B40">
              <w:rPr>
                <w:rFonts w:ascii="Arial" w:hAnsi="Arial" w:cs="Arial"/>
                <w:color w:val="000000"/>
              </w:rPr>
              <w:t>Kegiatan Penyusunan Rencana Kerja dan Anggaran(RKA) SKPD</w:t>
            </w:r>
          </w:p>
        </w:tc>
      </w:tr>
      <w:tr w:rsidR="00BF313D" w:rsidTr="00BF313D">
        <w:tc>
          <w:tcPr>
            <w:tcW w:w="510" w:type="dxa"/>
            <w:shd w:val="clear" w:color="auto" w:fill="auto"/>
          </w:tcPr>
          <w:p w:rsidR="00BF313D" w:rsidRPr="00833B51" w:rsidRDefault="00833B51" w:rsidP="00833B51">
            <w:pPr>
              <w:tabs>
                <w:tab w:val="right" w:pos="709"/>
                <w:tab w:val="left" w:pos="7938"/>
                <w:tab w:val="left" w:pos="8222"/>
              </w:tabs>
              <w:rPr>
                <w:bCs/>
                <w:lang w:val="id-ID"/>
              </w:rPr>
            </w:pPr>
            <w:r>
              <w:rPr>
                <w:bCs/>
                <w:lang w:val="id-ID"/>
              </w:rPr>
              <w:t>4</w:t>
            </w:r>
          </w:p>
        </w:tc>
        <w:tc>
          <w:tcPr>
            <w:tcW w:w="4487" w:type="dxa"/>
            <w:shd w:val="clear" w:color="auto" w:fill="auto"/>
          </w:tcPr>
          <w:p w:rsidR="00BF313D" w:rsidRPr="000D1B40" w:rsidRDefault="00BF313D" w:rsidP="00833B51">
            <w:pPr>
              <w:tabs>
                <w:tab w:val="right" w:pos="709"/>
                <w:tab w:val="left" w:pos="7938"/>
                <w:tab w:val="left" w:pos="8222"/>
              </w:tabs>
              <w:rPr>
                <w:rFonts w:ascii="Arial" w:hAnsi="Arial" w:cs="Arial"/>
                <w:bCs/>
              </w:rPr>
            </w:pPr>
            <w:r w:rsidRPr="000D1B40">
              <w:rPr>
                <w:rFonts w:ascii="Arial" w:hAnsi="Arial" w:cs="Arial"/>
                <w:bCs/>
              </w:rPr>
              <w:t>PROGRAM PENYELENGGARAAN PERLINDUNGAN DAN JAMINAN SOSIAL</w:t>
            </w:r>
          </w:p>
        </w:tc>
        <w:tc>
          <w:tcPr>
            <w:tcW w:w="4236" w:type="dxa"/>
            <w:shd w:val="clear" w:color="auto" w:fill="auto"/>
          </w:tcPr>
          <w:p w:rsidR="00BF313D" w:rsidRPr="000D1B40" w:rsidRDefault="00BF313D" w:rsidP="00833B51">
            <w:pPr>
              <w:rPr>
                <w:rFonts w:ascii="Arial" w:hAnsi="Arial" w:cs="Arial"/>
              </w:rPr>
            </w:pPr>
            <w:r w:rsidRPr="000D1B40">
              <w:rPr>
                <w:rFonts w:ascii="Arial" w:hAnsi="Arial" w:cs="Arial"/>
              </w:rPr>
              <w:t>1.Kegiatan Fasilitasi dan Koordinasi Perlindungan Sosial Korban Bencana Alam</w:t>
            </w:r>
          </w:p>
        </w:tc>
      </w:tr>
      <w:tr w:rsidR="00BF313D" w:rsidTr="00BF313D">
        <w:trPr>
          <w:trHeight w:val="114"/>
        </w:trPr>
        <w:tc>
          <w:tcPr>
            <w:tcW w:w="510" w:type="dxa"/>
            <w:shd w:val="clear" w:color="auto" w:fill="auto"/>
          </w:tcPr>
          <w:p w:rsidR="00BF313D" w:rsidRPr="00112ABA" w:rsidRDefault="00BF313D" w:rsidP="00833B51">
            <w:pPr>
              <w:tabs>
                <w:tab w:val="right" w:pos="709"/>
                <w:tab w:val="left" w:pos="7938"/>
                <w:tab w:val="left" w:pos="8222"/>
              </w:tabs>
              <w:rPr>
                <w:bCs/>
              </w:rPr>
            </w:pPr>
          </w:p>
        </w:tc>
        <w:tc>
          <w:tcPr>
            <w:tcW w:w="4487" w:type="dxa"/>
            <w:shd w:val="clear" w:color="auto" w:fill="auto"/>
          </w:tcPr>
          <w:p w:rsidR="00BF313D" w:rsidRPr="000D1B40" w:rsidRDefault="00BF313D" w:rsidP="00833B51">
            <w:pPr>
              <w:tabs>
                <w:tab w:val="right" w:pos="709"/>
                <w:tab w:val="left" w:pos="7938"/>
                <w:tab w:val="left" w:pos="8222"/>
              </w:tabs>
              <w:rPr>
                <w:rFonts w:ascii="Arial" w:hAnsi="Arial" w:cs="Arial"/>
                <w:bCs/>
              </w:rPr>
            </w:pPr>
          </w:p>
        </w:tc>
        <w:tc>
          <w:tcPr>
            <w:tcW w:w="4236" w:type="dxa"/>
            <w:shd w:val="clear" w:color="auto" w:fill="auto"/>
          </w:tcPr>
          <w:p w:rsidR="00BF313D" w:rsidRPr="000D1B40" w:rsidRDefault="00BF313D" w:rsidP="00833B51">
            <w:pPr>
              <w:rPr>
                <w:rFonts w:ascii="Arial" w:hAnsi="Arial" w:cs="Arial"/>
              </w:rPr>
            </w:pPr>
            <w:r w:rsidRPr="000D1B40">
              <w:rPr>
                <w:rFonts w:ascii="Arial" w:hAnsi="Arial" w:cs="Arial"/>
              </w:rPr>
              <w:t>2.Fasilitasi dan Koordinasi Perlindungan Sosial Korban Bencana Sosial dan Orang Terlantar</w:t>
            </w:r>
          </w:p>
        </w:tc>
      </w:tr>
      <w:tr w:rsidR="00BF313D" w:rsidTr="00BF313D">
        <w:tc>
          <w:tcPr>
            <w:tcW w:w="510" w:type="dxa"/>
            <w:shd w:val="clear" w:color="auto" w:fill="auto"/>
          </w:tcPr>
          <w:p w:rsidR="00BF313D" w:rsidRPr="00112ABA" w:rsidRDefault="00BF313D" w:rsidP="00833B51">
            <w:pPr>
              <w:tabs>
                <w:tab w:val="right" w:pos="709"/>
                <w:tab w:val="left" w:pos="7938"/>
                <w:tab w:val="left" w:pos="8222"/>
              </w:tabs>
              <w:rPr>
                <w:bCs/>
              </w:rPr>
            </w:pPr>
          </w:p>
        </w:tc>
        <w:tc>
          <w:tcPr>
            <w:tcW w:w="4487" w:type="dxa"/>
            <w:shd w:val="clear" w:color="auto" w:fill="auto"/>
          </w:tcPr>
          <w:p w:rsidR="00BF313D" w:rsidRPr="000D1B40" w:rsidRDefault="00BF313D" w:rsidP="00833B51">
            <w:pPr>
              <w:tabs>
                <w:tab w:val="right" w:pos="709"/>
                <w:tab w:val="left" w:pos="7938"/>
                <w:tab w:val="left" w:pos="8222"/>
              </w:tabs>
              <w:rPr>
                <w:rFonts w:ascii="Arial" w:hAnsi="Arial" w:cs="Arial"/>
                <w:bCs/>
              </w:rPr>
            </w:pPr>
          </w:p>
        </w:tc>
        <w:tc>
          <w:tcPr>
            <w:tcW w:w="4236" w:type="dxa"/>
            <w:shd w:val="clear" w:color="auto" w:fill="auto"/>
          </w:tcPr>
          <w:p w:rsidR="00BF313D" w:rsidRPr="000D1B40" w:rsidRDefault="00BF313D" w:rsidP="00833B51">
            <w:pPr>
              <w:rPr>
                <w:rFonts w:ascii="Arial" w:hAnsi="Arial" w:cs="Arial"/>
              </w:rPr>
            </w:pPr>
            <w:r w:rsidRPr="000D1B40">
              <w:rPr>
                <w:rFonts w:ascii="Arial" w:hAnsi="Arial" w:cs="Arial"/>
              </w:rPr>
              <w:t> 3.Fasilitasi dan Koordinasi Jaminan Sosial</w:t>
            </w:r>
          </w:p>
        </w:tc>
      </w:tr>
      <w:tr w:rsidR="00BF313D" w:rsidTr="00BF313D">
        <w:tc>
          <w:tcPr>
            <w:tcW w:w="510" w:type="dxa"/>
            <w:tcBorders>
              <w:top w:val="single" w:sz="4" w:space="0" w:color="auto"/>
              <w:left w:val="single" w:sz="4" w:space="0" w:color="auto"/>
              <w:bottom w:val="single" w:sz="4" w:space="0" w:color="auto"/>
              <w:right w:val="single" w:sz="4" w:space="0" w:color="auto"/>
            </w:tcBorders>
            <w:shd w:val="clear" w:color="auto" w:fill="auto"/>
          </w:tcPr>
          <w:p w:rsidR="00BF313D" w:rsidRPr="00833B51" w:rsidRDefault="00833B51" w:rsidP="00833B51">
            <w:pPr>
              <w:tabs>
                <w:tab w:val="right" w:pos="709"/>
                <w:tab w:val="left" w:pos="7938"/>
                <w:tab w:val="left" w:pos="8222"/>
              </w:tabs>
              <w:rPr>
                <w:bCs/>
                <w:lang w:val="id-ID"/>
              </w:rPr>
            </w:pPr>
            <w:r>
              <w:rPr>
                <w:bCs/>
                <w:lang w:val="id-ID"/>
              </w:rPr>
              <w:t>5</w:t>
            </w: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BF313D" w:rsidRPr="000D1B40" w:rsidRDefault="00BF313D" w:rsidP="00833B51">
            <w:pPr>
              <w:tabs>
                <w:tab w:val="left" w:pos="1926"/>
              </w:tabs>
              <w:jc w:val="both"/>
              <w:rPr>
                <w:rFonts w:ascii="Arial" w:hAnsi="Arial" w:cs="Arial"/>
              </w:rPr>
            </w:pPr>
            <w:r w:rsidRPr="000D1B40">
              <w:rPr>
                <w:rFonts w:ascii="Arial" w:hAnsi="Arial" w:cs="Arial"/>
                <w:lang w:val="id-ID"/>
              </w:rPr>
              <w:t>4.</w:t>
            </w:r>
            <w:r w:rsidRPr="000D1B40">
              <w:rPr>
                <w:rFonts w:ascii="Arial" w:hAnsi="Arial" w:cs="Arial"/>
              </w:rPr>
              <w:t>PROGRAM PELAYANAN REHABILITASI SOSIAL</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BF313D" w:rsidRPr="000D1B40" w:rsidRDefault="00BF313D" w:rsidP="00833B51">
            <w:pPr>
              <w:rPr>
                <w:rFonts w:ascii="Arial" w:hAnsi="Arial" w:cs="Arial"/>
              </w:rPr>
            </w:pPr>
            <w:r w:rsidRPr="000D1B40">
              <w:rPr>
                <w:rFonts w:ascii="Arial" w:hAnsi="Arial" w:cs="Arial"/>
              </w:rPr>
              <w:t>1.Kegiatan Pelayanan dan Rehabilitasi Sosial Anak dan Lansia</w:t>
            </w:r>
          </w:p>
        </w:tc>
      </w:tr>
      <w:tr w:rsidR="00BF313D" w:rsidTr="00BF313D">
        <w:tc>
          <w:tcPr>
            <w:tcW w:w="510" w:type="dxa"/>
            <w:tcBorders>
              <w:top w:val="single" w:sz="4" w:space="0" w:color="auto"/>
              <w:left w:val="single" w:sz="4" w:space="0" w:color="auto"/>
              <w:bottom w:val="single" w:sz="4" w:space="0" w:color="auto"/>
              <w:right w:val="single" w:sz="4" w:space="0" w:color="auto"/>
            </w:tcBorders>
            <w:shd w:val="clear" w:color="auto" w:fill="auto"/>
          </w:tcPr>
          <w:p w:rsidR="00BF313D" w:rsidRPr="00112ABA" w:rsidRDefault="00BF313D" w:rsidP="00833B51">
            <w:pPr>
              <w:tabs>
                <w:tab w:val="right" w:pos="709"/>
                <w:tab w:val="left" w:pos="7938"/>
                <w:tab w:val="left" w:pos="8222"/>
              </w:tabs>
              <w:rPr>
                <w:bCs/>
              </w:rPr>
            </w:pP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BF313D" w:rsidRPr="000D1B40" w:rsidRDefault="00BF313D" w:rsidP="00833B51">
            <w:pPr>
              <w:tabs>
                <w:tab w:val="right" w:pos="709"/>
                <w:tab w:val="left" w:pos="7938"/>
                <w:tab w:val="left" w:pos="8222"/>
              </w:tabs>
              <w:rPr>
                <w:rFonts w:ascii="Arial" w:hAnsi="Arial" w:cs="Arial"/>
                <w:bCs/>
              </w:rPr>
            </w:pP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BF313D" w:rsidRPr="000D1B40" w:rsidRDefault="00BF313D" w:rsidP="00833B51">
            <w:pPr>
              <w:rPr>
                <w:rFonts w:ascii="Arial" w:hAnsi="Arial" w:cs="Arial"/>
              </w:rPr>
            </w:pPr>
            <w:r w:rsidRPr="000D1B40">
              <w:rPr>
                <w:rFonts w:ascii="Arial" w:hAnsi="Arial" w:cs="Arial"/>
              </w:rPr>
              <w:t> </w:t>
            </w:r>
          </w:p>
        </w:tc>
      </w:tr>
      <w:tr w:rsidR="00BF313D" w:rsidTr="00BF313D">
        <w:tc>
          <w:tcPr>
            <w:tcW w:w="510" w:type="dxa"/>
            <w:tcBorders>
              <w:top w:val="single" w:sz="4" w:space="0" w:color="auto"/>
              <w:left w:val="single" w:sz="4" w:space="0" w:color="auto"/>
              <w:bottom w:val="single" w:sz="4" w:space="0" w:color="auto"/>
              <w:right w:val="single" w:sz="4" w:space="0" w:color="auto"/>
            </w:tcBorders>
            <w:shd w:val="clear" w:color="auto" w:fill="auto"/>
          </w:tcPr>
          <w:p w:rsidR="00BF313D" w:rsidRPr="00112ABA" w:rsidRDefault="00BF313D" w:rsidP="00833B51">
            <w:pPr>
              <w:tabs>
                <w:tab w:val="right" w:pos="709"/>
                <w:tab w:val="left" w:pos="7938"/>
                <w:tab w:val="left" w:pos="8222"/>
              </w:tabs>
              <w:rPr>
                <w:bCs/>
              </w:rPr>
            </w:pP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BF313D" w:rsidRPr="000D1B40" w:rsidRDefault="00BF313D" w:rsidP="00833B51">
            <w:pPr>
              <w:tabs>
                <w:tab w:val="right" w:pos="709"/>
                <w:tab w:val="left" w:pos="7938"/>
                <w:tab w:val="left" w:pos="8222"/>
              </w:tabs>
              <w:rPr>
                <w:rFonts w:ascii="Arial" w:hAnsi="Arial" w:cs="Arial"/>
                <w:bCs/>
              </w:rPr>
            </w:pP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BF313D" w:rsidRPr="000D1B40" w:rsidRDefault="00BF313D" w:rsidP="00833B51">
            <w:pPr>
              <w:rPr>
                <w:rFonts w:ascii="Arial" w:hAnsi="Arial" w:cs="Arial"/>
              </w:rPr>
            </w:pPr>
            <w:r w:rsidRPr="000D1B40">
              <w:rPr>
                <w:rFonts w:ascii="Arial" w:hAnsi="Arial" w:cs="Arial"/>
              </w:rPr>
              <w:t>2.Kegiatan Pelayanan dan Rehabilitasi Tuna Sosial</w:t>
            </w:r>
          </w:p>
        </w:tc>
      </w:tr>
      <w:tr w:rsidR="00BF313D" w:rsidTr="00BF313D">
        <w:tc>
          <w:tcPr>
            <w:tcW w:w="510" w:type="dxa"/>
            <w:tcBorders>
              <w:top w:val="single" w:sz="4" w:space="0" w:color="auto"/>
              <w:left w:val="single" w:sz="4" w:space="0" w:color="auto"/>
              <w:bottom w:val="single" w:sz="4" w:space="0" w:color="auto"/>
              <w:right w:val="single" w:sz="4" w:space="0" w:color="auto"/>
            </w:tcBorders>
            <w:shd w:val="clear" w:color="auto" w:fill="auto"/>
          </w:tcPr>
          <w:p w:rsidR="00BF313D" w:rsidRPr="00112ABA" w:rsidRDefault="00BF313D" w:rsidP="00833B51">
            <w:pPr>
              <w:tabs>
                <w:tab w:val="right" w:pos="709"/>
                <w:tab w:val="left" w:pos="7938"/>
                <w:tab w:val="left" w:pos="8222"/>
              </w:tabs>
              <w:rPr>
                <w:bCs/>
              </w:rPr>
            </w:pP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BF313D" w:rsidRPr="000D1B40" w:rsidRDefault="00BF313D" w:rsidP="00833B51">
            <w:pPr>
              <w:tabs>
                <w:tab w:val="right" w:pos="709"/>
                <w:tab w:val="left" w:pos="7938"/>
                <w:tab w:val="left" w:pos="8222"/>
              </w:tabs>
              <w:rPr>
                <w:rFonts w:ascii="Arial" w:hAnsi="Arial" w:cs="Arial"/>
                <w:bCs/>
              </w:rPr>
            </w:pP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BF313D" w:rsidRPr="000D1B40" w:rsidRDefault="00BF313D" w:rsidP="00833B51">
            <w:pPr>
              <w:rPr>
                <w:rFonts w:ascii="Arial" w:hAnsi="Arial" w:cs="Arial"/>
                <w:color w:val="000000"/>
              </w:rPr>
            </w:pPr>
            <w:r w:rsidRPr="000D1B40">
              <w:rPr>
                <w:rFonts w:ascii="Arial" w:hAnsi="Arial" w:cs="Arial"/>
                <w:color w:val="000000"/>
              </w:rPr>
              <w:t>3.Kegiatan Pelayanan dan Rehabilitasi Sosial Penyandang Disabilitas</w:t>
            </w:r>
          </w:p>
        </w:tc>
      </w:tr>
      <w:tr w:rsidR="00BF313D" w:rsidTr="00BF313D">
        <w:tc>
          <w:tcPr>
            <w:tcW w:w="510" w:type="dxa"/>
            <w:tcBorders>
              <w:top w:val="single" w:sz="4" w:space="0" w:color="auto"/>
              <w:left w:val="single" w:sz="4" w:space="0" w:color="auto"/>
              <w:bottom w:val="single" w:sz="4" w:space="0" w:color="auto"/>
              <w:right w:val="single" w:sz="4" w:space="0" w:color="auto"/>
            </w:tcBorders>
            <w:shd w:val="clear" w:color="auto" w:fill="auto"/>
          </w:tcPr>
          <w:p w:rsidR="00BF313D" w:rsidRPr="00833B51" w:rsidRDefault="00833B51" w:rsidP="00833B51">
            <w:pPr>
              <w:tabs>
                <w:tab w:val="right" w:pos="709"/>
                <w:tab w:val="left" w:pos="7938"/>
                <w:tab w:val="left" w:pos="8222"/>
              </w:tabs>
              <w:rPr>
                <w:bCs/>
                <w:lang w:val="id-ID"/>
              </w:rPr>
            </w:pPr>
            <w:r>
              <w:rPr>
                <w:bCs/>
                <w:lang w:val="id-ID"/>
              </w:rPr>
              <w:t>6</w:t>
            </w: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BF313D" w:rsidRPr="000D1B40" w:rsidRDefault="00BF313D" w:rsidP="00833B51">
            <w:pPr>
              <w:tabs>
                <w:tab w:val="right" w:pos="709"/>
                <w:tab w:val="left" w:pos="7938"/>
                <w:tab w:val="left" w:pos="8222"/>
              </w:tabs>
              <w:rPr>
                <w:rFonts w:ascii="Arial" w:hAnsi="Arial" w:cs="Arial"/>
                <w:bCs/>
              </w:rPr>
            </w:pPr>
            <w:r w:rsidRPr="000D1B40">
              <w:rPr>
                <w:rFonts w:ascii="Arial" w:hAnsi="Arial" w:cs="Arial"/>
                <w:bCs/>
              </w:rPr>
              <w:t>PROGRAM PENANGANAN DAN PEMBERDAYAAN SOSIAL</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BF313D" w:rsidRPr="000D1B40" w:rsidRDefault="00BF313D" w:rsidP="00833B51">
            <w:pPr>
              <w:rPr>
                <w:rFonts w:ascii="Arial" w:hAnsi="Arial" w:cs="Arial"/>
              </w:rPr>
            </w:pPr>
            <w:r w:rsidRPr="000D1B40">
              <w:rPr>
                <w:rFonts w:ascii="Arial" w:hAnsi="Arial" w:cs="Arial"/>
              </w:rPr>
              <w:t>1.Penanganan dan Pemberdayaan Fakir Miskin</w:t>
            </w:r>
          </w:p>
        </w:tc>
      </w:tr>
      <w:tr w:rsidR="00BF313D" w:rsidTr="00BF313D">
        <w:tc>
          <w:tcPr>
            <w:tcW w:w="510" w:type="dxa"/>
            <w:tcBorders>
              <w:top w:val="single" w:sz="4" w:space="0" w:color="auto"/>
              <w:left w:val="single" w:sz="4" w:space="0" w:color="auto"/>
              <w:bottom w:val="single" w:sz="4" w:space="0" w:color="auto"/>
              <w:right w:val="single" w:sz="4" w:space="0" w:color="auto"/>
            </w:tcBorders>
            <w:shd w:val="clear" w:color="auto" w:fill="auto"/>
          </w:tcPr>
          <w:p w:rsidR="00BF313D" w:rsidRPr="00A75016" w:rsidRDefault="00A75016" w:rsidP="00833B51">
            <w:pPr>
              <w:tabs>
                <w:tab w:val="right" w:pos="709"/>
                <w:tab w:val="left" w:pos="7938"/>
                <w:tab w:val="left" w:pos="8222"/>
              </w:tabs>
              <w:rPr>
                <w:bCs/>
                <w:lang w:val="id-ID"/>
              </w:rPr>
            </w:pPr>
            <w:r>
              <w:rPr>
                <w:bCs/>
                <w:lang w:val="id-ID"/>
              </w:rPr>
              <w:t xml:space="preserve">      </w:t>
            </w: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BF313D" w:rsidRPr="000D1B40" w:rsidRDefault="00BF313D" w:rsidP="00833B51">
            <w:pPr>
              <w:tabs>
                <w:tab w:val="right" w:pos="709"/>
                <w:tab w:val="left" w:pos="7938"/>
                <w:tab w:val="left" w:pos="8222"/>
              </w:tabs>
              <w:rPr>
                <w:rFonts w:ascii="Arial" w:hAnsi="Arial" w:cs="Arial"/>
                <w:bCs/>
              </w:rPr>
            </w:pP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BF313D" w:rsidRPr="000D1B40" w:rsidRDefault="00BF313D" w:rsidP="00833B51">
            <w:pPr>
              <w:rPr>
                <w:rFonts w:ascii="Arial" w:hAnsi="Arial" w:cs="Arial"/>
              </w:rPr>
            </w:pPr>
            <w:r w:rsidRPr="000D1B40">
              <w:rPr>
                <w:rFonts w:ascii="Arial" w:hAnsi="Arial" w:cs="Arial"/>
              </w:rPr>
              <w:t>2.Pemberdayaan Kelembagaan Sosial</w:t>
            </w:r>
          </w:p>
        </w:tc>
      </w:tr>
      <w:tr w:rsidR="00BF313D" w:rsidTr="00BF313D">
        <w:tc>
          <w:tcPr>
            <w:tcW w:w="510" w:type="dxa"/>
            <w:tcBorders>
              <w:top w:val="single" w:sz="4" w:space="0" w:color="auto"/>
              <w:left w:val="single" w:sz="4" w:space="0" w:color="auto"/>
              <w:bottom w:val="single" w:sz="4" w:space="0" w:color="auto"/>
              <w:right w:val="single" w:sz="4" w:space="0" w:color="auto"/>
            </w:tcBorders>
            <w:shd w:val="clear" w:color="auto" w:fill="auto"/>
          </w:tcPr>
          <w:p w:rsidR="00BF313D" w:rsidRPr="00112ABA" w:rsidRDefault="00BF313D" w:rsidP="00833B51">
            <w:pPr>
              <w:tabs>
                <w:tab w:val="right" w:pos="709"/>
                <w:tab w:val="left" w:pos="7938"/>
                <w:tab w:val="left" w:pos="8222"/>
              </w:tabs>
              <w:rPr>
                <w:bCs/>
              </w:rPr>
            </w:pP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BF313D" w:rsidRPr="000D1B40" w:rsidRDefault="00BF313D" w:rsidP="00833B51">
            <w:pPr>
              <w:tabs>
                <w:tab w:val="right" w:pos="709"/>
                <w:tab w:val="left" w:pos="7938"/>
                <w:tab w:val="left" w:pos="8222"/>
              </w:tabs>
              <w:rPr>
                <w:rFonts w:ascii="Arial" w:hAnsi="Arial" w:cs="Arial"/>
                <w:bCs/>
              </w:rPr>
            </w:pP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BF313D" w:rsidRPr="000D1B40" w:rsidRDefault="00BF313D" w:rsidP="00833B51">
            <w:pPr>
              <w:rPr>
                <w:rFonts w:ascii="Arial" w:hAnsi="Arial" w:cs="Arial"/>
              </w:rPr>
            </w:pPr>
            <w:r w:rsidRPr="000D1B40">
              <w:rPr>
                <w:rFonts w:ascii="Arial" w:hAnsi="Arial" w:cs="Arial"/>
              </w:rPr>
              <w:t>3.Peningkatan Nilai Kepahlawanan, Keperintisan dan Kesetiakawanan Sosial</w:t>
            </w:r>
          </w:p>
        </w:tc>
      </w:tr>
    </w:tbl>
    <w:p w:rsidR="002256E0" w:rsidRPr="00112ABA" w:rsidRDefault="002256E0" w:rsidP="00EB2D65">
      <w:pPr>
        <w:pStyle w:val="ListParagraph"/>
        <w:suppressAutoHyphens w:val="0"/>
        <w:spacing w:line="360" w:lineRule="auto"/>
        <w:ind w:left="0"/>
        <w:contextualSpacing w:val="0"/>
        <w:rPr>
          <w:b/>
          <w:bCs/>
        </w:rPr>
      </w:pPr>
    </w:p>
    <w:p w:rsidR="002D59D9" w:rsidRPr="00112ABA" w:rsidRDefault="00EB2D65" w:rsidP="00EB2D65">
      <w:pPr>
        <w:pStyle w:val="ListParagraph"/>
        <w:suppressAutoHyphens w:val="0"/>
        <w:spacing w:line="360" w:lineRule="auto"/>
        <w:ind w:left="0"/>
        <w:contextualSpacing w:val="0"/>
        <w:rPr>
          <w:b/>
          <w:bCs/>
        </w:rPr>
      </w:pPr>
      <w:r w:rsidRPr="00112ABA">
        <w:rPr>
          <w:b/>
          <w:bCs/>
        </w:rPr>
        <w:t>3.2</w:t>
      </w:r>
      <w:proofErr w:type="gramStart"/>
      <w:r w:rsidRPr="00112ABA">
        <w:rPr>
          <w:b/>
          <w:bCs/>
        </w:rPr>
        <w:t>.</w:t>
      </w:r>
      <w:r w:rsidR="002D59D9" w:rsidRPr="00112ABA">
        <w:rPr>
          <w:b/>
          <w:bCs/>
          <w:lang w:val="id-ID"/>
        </w:rPr>
        <w:t xml:space="preserve">  Sasaran</w:t>
      </w:r>
      <w:proofErr w:type="gramEnd"/>
      <w:r w:rsidR="002D59D9" w:rsidRPr="00112ABA">
        <w:rPr>
          <w:b/>
          <w:bCs/>
          <w:lang w:val="id-ID"/>
        </w:rPr>
        <w:t xml:space="preserve"> dan Indikator Kinerja</w:t>
      </w:r>
    </w:p>
    <w:p w:rsidR="0064318D" w:rsidRPr="000D1B40" w:rsidRDefault="002D59D9" w:rsidP="000D1B40">
      <w:pPr>
        <w:pStyle w:val="ListParagraph"/>
        <w:spacing w:line="360" w:lineRule="auto"/>
        <w:ind w:left="567" w:firstLine="567"/>
        <w:jc w:val="both"/>
        <w:rPr>
          <w:lang w:val="id-ID"/>
        </w:rPr>
      </w:pPr>
      <w:r w:rsidRPr="00112ABA">
        <w:t xml:space="preserve">Sasaran yang ingin dicapai/dihasilkan dari </w:t>
      </w:r>
      <w:r w:rsidR="00584CD9" w:rsidRPr="00112ABA">
        <w:t>Rencana K</w:t>
      </w:r>
      <w:r w:rsidR="00615F16" w:rsidRPr="00112ABA">
        <w:t>erja</w:t>
      </w:r>
      <w:r w:rsidRPr="00112ABA">
        <w:t xml:space="preserve"> ini adalah dalam jangka waktu satu tahun. Adapun perinciannya </w:t>
      </w:r>
      <w:r w:rsidR="000D1B40">
        <w:t xml:space="preserve">sebagai berikut </w:t>
      </w:r>
    </w:p>
    <w:p w:rsidR="002256E0" w:rsidRPr="00112ABA" w:rsidRDefault="002256E0" w:rsidP="002D59D9">
      <w:pPr>
        <w:pStyle w:val="ListParagraph"/>
        <w:ind w:left="567" w:firstLine="567"/>
        <w:jc w:val="both"/>
        <w:rPr>
          <w:lang w:val="id-ID"/>
        </w:rPr>
      </w:pPr>
    </w:p>
    <w:p w:rsidR="002D59D9" w:rsidRPr="00112ABA" w:rsidRDefault="002D59D9" w:rsidP="002D59D9">
      <w:pPr>
        <w:jc w:val="center"/>
        <w:rPr>
          <w:b/>
          <w:bCs/>
        </w:rPr>
      </w:pPr>
      <w:r w:rsidRPr="00112ABA">
        <w:rPr>
          <w:b/>
          <w:bCs/>
        </w:rPr>
        <w:t>Sasaran dan Indikator Kinerja</w:t>
      </w:r>
    </w:p>
    <w:p w:rsidR="002D59D9" w:rsidRPr="006B7521" w:rsidRDefault="00BA37C9" w:rsidP="002D59D9">
      <w:pPr>
        <w:jc w:val="center"/>
        <w:rPr>
          <w:b/>
          <w:bCs/>
          <w:lang w:val="id-ID"/>
        </w:rPr>
      </w:pPr>
      <w:r>
        <w:rPr>
          <w:b/>
          <w:bCs/>
          <w:lang w:val="id-ID"/>
        </w:rPr>
        <w:t>Dinas Sosial</w:t>
      </w:r>
      <w:r w:rsidR="002D59D9" w:rsidRPr="00112ABA">
        <w:rPr>
          <w:b/>
          <w:bCs/>
        </w:rPr>
        <w:t xml:space="preserve"> Kabupaten Lumajang Tahun </w:t>
      </w:r>
      <w:r w:rsidR="006B7521">
        <w:rPr>
          <w:b/>
          <w:bCs/>
        </w:rPr>
        <w:t>2020</w:t>
      </w:r>
    </w:p>
    <w:p w:rsidR="002D59D9" w:rsidRPr="00112ABA" w:rsidRDefault="002D59D9" w:rsidP="002D59D9">
      <w:pPr>
        <w:jc w:val="center"/>
        <w:rPr>
          <w:b/>
          <w:bCs/>
          <w:lang w:val="id-ID"/>
        </w:rPr>
      </w:pPr>
    </w:p>
    <w:tbl>
      <w:tblPr>
        <w:tblW w:w="87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559"/>
        <w:gridCol w:w="2127"/>
        <w:gridCol w:w="2848"/>
        <w:gridCol w:w="1550"/>
      </w:tblGrid>
      <w:tr w:rsidR="002D59D9" w:rsidRPr="00112ABA" w:rsidTr="00650489">
        <w:trPr>
          <w:trHeight w:val="1852"/>
          <w:tblHeader/>
        </w:trPr>
        <w:tc>
          <w:tcPr>
            <w:tcW w:w="709" w:type="dxa"/>
            <w:tcBorders>
              <w:top w:val="double" w:sz="4" w:space="0" w:color="auto"/>
            </w:tcBorders>
            <w:vAlign w:val="center"/>
          </w:tcPr>
          <w:p w:rsidR="002D59D9" w:rsidRPr="00112ABA" w:rsidRDefault="002D59D9" w:rsidP="003B12BE">
            <w:pPr>
              <w:jc w:val="center"/>
              <w:rPr>
                <w:b/>
                <w:bCs/>
                <w:lang w:val="id-ID"/>
              </w:rPr>
            </w:pPr>
            <w:r w:rsidRPr="00112ABA">
              <w:rPr>
                <w:b/>
                <w:bCs/>
              </w:rPr>
              <w:t>N</w:t>
            </w:r>
            <w:r w:rsidRPr="00112ABA">
              <w:rPr>
                <w:b/>
                <w:bCs/>
                <w:lang w:val="id-ID"/>
              </w:rPr>
              <w:t>O</w:t>
            </w:r>
          </w:p>
        </w:tc>
        <w:tc>
          <w:tcPr>
            <w:tcW w:w="1559" w:type="dxa"/>
            <w:tcBorders>
              <w:top w:val="double" w:sz="4" w:space="0" w:color="auto"/>
            </w:tcBorders>
            <w:vAlign w:val="center"/>
          </w:tcPr>
          <w:p w:rsidR="002D59D9" w:rsidRPr="00112ABA" w:rsidRDefault="002D59D9" w:rsidP="005A6D13">
            <w:pPr>
              <w:jc w:val="center"/>
              <w:rPr>
                <w:b/>
                <w:bCs/>
              </w:rPr>
            </w:pPr>
            <w:r w:rsidRPr="00112ABA">
              <w:rPr>
                <w:b/>
                <w:bCs/>
              </w:rPr>
              <w:t>PROGRAM</w:t>
            </w:r>
          </w:p>
        </w:tc>
        <w:tc>
          <w:tcPr>
            <w:tcW w:w="2127" w:type="dxa"/>
            <w:tcBorders>
              <w:top w:val="double" w:sz="4" w:space="0" w:color="auto"/>
            </w:tcBorders>
            <w:vAlign w:val="center"/>
          </w:tcPr>
          <w:p w:rsidR="002D59D9" w:rsidRPr="00112ABA" w:rsidRDefault="002D59D9" w:rsidP="00E71089">
            <w:pPr>
              <w:jc w:val="center"/>
              <w:rPr>
                <w:b/>
                <w:bCs/>
              </w:rPr>
            </w:pPr>
            <w:r w:rsidRPr="00112ABA">
              <w:rPr>
                <w:b/>
                <w:bCs/>
              </w:rPr>
              <w:t>SASARAN</w:t>
            </w:r>
          </w:p>
        </w:tc>
        <w:tc>
          <w:tcPr>
            <w:tcW w:w="2848" w:type="dxa"/>
            <w:tcBorders>
              <w:top w:val="double" w:sz="4" w:space="0" w:color="auto"/>
            </w:tcBorders>
            <w:vAlign w:val="center"/>
          </w:tcPr>
          <w:p w:rsidR="002D59D9" w:rsidRPr="00112ABA" w:rsidRDefault="002D59D9" w:rsidP="005A6D13">
            <w:pPr>
              <w:jc w:val="center"/>
              <w:rPr>
                <w:b/>
                <w:bCs/>
              </w:rPr>
            </w:pPr>
            <w:r w:rsidRPr="00112ABA">
              <w:rPr>
                <w:b/>
                <w:bCs/>
              </w:rPr>
              <w:t>INDIKATOR</w:t>
            </w:r>
          </w:p>
        </w:tc>
        <w:tc>
          <w:tcPr>
            <w:tcW w:w="1550" w:type="dxa"/>
            <w:tcBorders>
              <w:top w:val="double" w:sz="4" w:space="0" w:color="auto"/>
            </w:tcBorders>
            <w:vAlign w:val="center"/>
          </w:tcPr>
          <w:p w:rsidR="002D59D9" w:rsidRPr="00112ABA" w:rsidRDefault="002D59D9" w:rsidP="005A6D13">
            <w:pPr>
              <w:jc w:val="center"/>
              <w:rPr>
                <w:b/>
                <w:bCs/>
              </w:rPr>
            </w:pPr>
            <w:r w:rsidRPr="00112ABA">
              <w:rPr>
                <w:b/>
                <w:bCs/>
              </w:rPr>
              <w:t>TARGET</w:t>
            </w:r>
          </w:p>
          <w:p w:rsidR="002D59D9" w:rsidRPr="00112ABA" w:rsidRDefault="002D59D9" w:rsidP="005A6D13">
            <w:pPr>
              <w:jc w:val="center"/>
              <w:rPr>
                <w:b/>
                <w:bCs/>
              </w:rPr>
            </w:pPr>
            <w:r w:rsidRPr="00112ABA">
              <w:rPr>
                <w:b/>
                <w:bCs/>
              </w:rPr>
              <w:t>KINERJA</w:t>
            </w:r>
          </w:p>
        </w:tc>
      </w:tr>
      <w:tr w:rsidR="008A0D49" w:rsidRPr="00112ABA" w:rsidTr="00650489">
        <w:tc>
          <w:tcPr>
            <w:tcW w:w="709" w:type="dxa"/>
          </w:tcPr>
          <w:p w:rsidR="008A0D49" w:rsidRPr="00112ABA" w:rsidRDefault="008A0D49" w:rsidP="003B12BE">
            <w:pPr>
              <w:jc w:val="center"/>
            </w:pPr>
            <w:r w:rsidRPr="00112ABA">
              <w:t>1.</w:t>
            </w:r>
          </w:p>
        </w:tc>
        <w:tc>
          <w:tcPr>
            <w:tcW w:w="1559" w:type="dxa"/>
          </w:tcPr>
          <w:p w:rsidR="008A0D49" w:rsidRPr="000D1B40" w:rsidRDefault="008A0D49" w:rsidP="00833B51">
            <w:pPr>
              <w:tabs>
                <w:tab w:val="right" w:pos="709"/>
                <w:tab w:val="left" w:pos="7938"/>
                <w:tab w:val="left" w:pos="8222"/>
              </w:tabs>
              <w:rPr>
                <w:rFonts w:ascii="Arial" w:hAnsi="Arial" w:cs="Arial"/>
                <w:bCs/>
              </w:rPr>
            </w:pPr>
            <w:r w:rsidRPr="000D1B40">
              <w:rPr>
                <w:rFonts w:ascii="Arial" w:hAnsi="Arial" w:cs="Arial"/>
                <w:bCs/>
              </w:rPr>
              <w:t>Program Pelayanan Administrasi Perkantoran</w:t>
            </w:r>
          </w:p>
        </w:tc>
        <w:tc>
          <w:tcPr>
            <w:tcW w:w="2127" w:type="dxa"/>
          </w:tcPr>
          <w:p w:rsidR="008A0D49" w:rsidRPr="000D1B40" w:rsidRDefault="008A0D49">
            <w:pPr>
              <w:rPr>
                <w:rFonts w:ascii="Arial" w:hAnsi="Arial" w:cs="Arial"/>
                <w:color w:val="000000"/>
              </w:rPr>
            </w:pPr>
            <w:r w:rsidRPr="000D1B40">
              <w:rPr>
                <w:rFonts w:ascii="Arial" w:hAnsi="Arial" w:cs="Arial"/>
                <w:color w:val="000000"/>
              </w:rPr>
              <w:t>1) Meningkatnya Kesejahteraan PMKS (Penyandang Masalah Kesejahteraan Sosial)</w:t>
            </w:r>
          </w:p>
        </w:tc>
        <w:tc>
          <w:tcPr>
            <w:tcW w:w="2848" w:type="dxa"/>
            <w:vAlign w:val="center"/>
          </w:tcPr>
          <w:p w:rsidR="008A0D49" w:rsidRPr="000D1B40" w:rsidRDefault="009022E6" w:rsidP="00826842">
            <w:pPr>
              <w:suppressAutoHyphens w:val="0"/>
              <w:ind w:left="-21"/>
              <w:rPr>
                <w:rFonts w:ascii="Arial" w:hAnsi="Arial" w:cs="Arial"/>
              </w:rPr>
            </w:pPr>
            <w:r w:rsidRPr="000D1B40">
              <w:rPr>
                <w:rFonts w:ascii="Arial" w:hAnsi="Arial" w:cs="Arial"/>
              </w:rPr>
              <w:t>Prosentase pemenuhan pelayanan administrasi dan operasional perkantoran</w:t>
            </w:r>
          </w:p>
        </w:tc>
        <w:tc>
          <w:tcPr>
            <w:tcW w:w="1550" w:type="dxa"/>
            <w:vAlign w:val="center"/>
          </w:tcPr>
          <w:p w:rsidR="008A0D49" w:rsidRPr="000D1B40" w:rsidRDefault="00507F80" w:rsidP="00332A12">
            <w:pPr>
              <w:rPr>
                <w:rFonts w:ascii="Arial" w:hAnsi="Arial" w:cs="Arial"/>
                <w:lang w:val="id-ID"/>
              </w:rPr>
            </w:pPr>
            <w:r w:rsidRPr="000D1B40">
              <w:rPr>
                <w:rFonts w:ascii="Arial" w:hAnsi="Arial" w:cs="Arial"/>
                <w:lang w:val="id-ID"/>
              </w:rPr>
              <w:t>100%</w:t>
            </w:r>
          </w:p>
        </w:tc>
      </w:tr>
      <w:tr w:rsidR="008A0D49" w:rsidRPr="00112ABA" w:rsidTr="00650489">
        <w:trPr>
          <w:trHeight w:val="867"/>
        </w:trPr>
        <w:tc>
          <w:tcPr>
            <w:tcW w:w="709" w:type="dxa"/>
          </w:tcPr>
          <w:p w:rsidR="008A0D49" w:rsidRPr="00112ABA" w:rsidRDefault="008A0D49" w:rsidP="003B12BE">
            <w:pPr>
              <w:jc w:val="center"/>
            </w:pPr>
            <w:r w:rsidRPr="00112ABA">
              <w:t>2.</w:t>
            </w:r>
          </w:p>
        </w:tc>
        <w:tc>
          <w:tcPr>
            <w:tcW w:w="1559" w:type="dxa"/>
          </w:tcPr>
          <w:p w:rsidR="008A0D49" w:rsidRPr="000D1B40" w:rsidRDefault="008A0D49" w:rsidP="00833B51">
            <w:pPr>
              <w:tabs>
                <w:tab w:val="right" w:pos="709"/>
                <w:tab w:val="left" w:pos="7938"/>
                <w:tab w:val="left" w:pos="8222"/>
              </w:tabs>
              <w:rPr>
                <w:rFonts w:ascii="Arial" w:hAnsi="Arial" w:cs="Arial"/>
                <w:bCs/>
              </w:rPr>
            </w:pPr>
            <w:r w:rsidRPr="000D1B40">
              <w:rPr>
                <w:rFonts w:ascii="Arial" w:hAnsi="Arial" w:cs="Arial"/>
                <w:bCs/>
              </w:rPr>
              <w:t>Program Peningkatan Sarana dan Prasarana aparatur</w:t>
            </w:r>
          </w:p>
        </w:tc>
        <w:tc>
          <w:tcPr>
            <w:tcW w:w="2127" w:type="dxa"/>
          </w:tcPr>
          <w:p w:rsidR="008A0D49" w:rsidRPr="000D1B40" w:rsidRDefault="008A0D49">
            <w:pPr>
              <w:rPr>
                <w:rFonts w:ascii="Arial" w:hAnsi="Arial" w:cs="Arial"/>
                <w:color w:val="000000"/>
              </w:rPr>
            </w:pPr>
            <w:r w:rsidRPr="000D1B40">
              <w:rPr>
                <w:rFonts w:ascii="Arial" w:hAnsi="Arial" w:cs="Arial"/>
                <w:color w:val="000000"/>
              </w:rPr>
              <w:t xml:space="preserve">2) Meningkatnya jumlah dan Peran Potensi Sumber Kesejahteraan Sosial (PSKS)      </w:t>
            </w:r>
          </w:p>
        </w:tc>
        <w:tc>
          <w:tcPr>
            <w:tcW w:w="2848" w:type="dxa"/>
            <w:vAlign w:val="center"/>
          </w:tcPr>
          <w:p w:rsidR="008A0D49" w:rsidRPr="000D1B40" w:rsidRDefault="009022E6" w:rsidP="009022E6">
            <w:pPr>
              <w:jc w:val="both"/>
              <w:rPr>
                <w:rFonts w:ascii="Arial" w:hAnsi="Arial" w:cs="Arial"/>
              </w:rPr>
            </w:pPr>
            <w:r w:rsidRPr="000D1B40">
              <w:rPr>
                <w:rFonts w:ascii="Arial" w:hAnsi="Arial" w:cs="Arial"/>
              </w:rPr>
              <w:t>Prosentase Pemenuhan sarana dan prasarana Aparatur yang memada</w:t>
            </w:r>
          </w:p>
        </w:tc>
        <w:tc>
          <w:tcPr>
            <w:tcW w:w="1550" w:type="dxa"/>
            <w:vAlign w:val="center"/>
          </w:tcPr>
          <w:p w:rsidR="008A0D49" w:rsidRPr="000D1B40" w:rsidRDefault="00507F80" w:rsidP="00175015">
            <w:pPr>
              <w:rPr>
                <w:rFonts w:ascii="Arial" w:hAnsi="Arial" w:cs="Arial"/>
                <w:lang w:val="id-ID"/>
              </w:rPr>
            </w:pPr>
            <w:r w:rsidRPr="000D1B40">
              <w:rPr>
                <w:rFonts w:ascii="Arial" w:hAnsi="Arial" w:cs="Arial"/>
                <w:lang w:val="id-ID"/>
              </w:rPr>
              <w:t>100%</w:t>
            </w:r>
          </w:p>
        </w:tc>
      </w:tr>
      <w:tr w:rsidR="008A0D49" w:rsidRPr="00112ABA" w:rsidTr="00650489">
        <w:tc>
          <w:tcPr>
            <w:tcW w:w="709" w:type="dxa"/>
          </w:tcPr>
          <w:p w:rsidR="008A0D49" w:rsidRPr="00112ABA" w:rsidRDefault="008A0D49" w:rsidP="003B12BE">
            <w:pPr>
              <w:jc w:val="center"/>
            </w:pPr>
            <w:r w:rsidRPr="00112ABA">
              <w:t>3.</w:t>
            </w:r>
          </w:p>
        </w:tc>
        <w:tc>
          <w:tcPr>
            <w:tcW w:w="1559" w:type="dxa"/>
          </w:tcPr>
          <w:p w:rsidR="008A0D49" w:rsidRPr="000D1B40" w:rsidRDefault="008A0D49" w:rsidP="00775BCD">
            <w:pPr>
              <w:tabs>
                <w:tab w:val="right" w:pos="709"/>
                <w:tab w:val="left" w:pos="7938"/>
                <w:tab w:val="left" w:pos="8222"/>
              </w:tabs>
              <w:rPr>
                <w:rFonts w:ascii="Arial" w:hAnsi="Arial" w:cs="Arial"/>
                <w:bCs/>
                <w:lang w:val="id-ID"/>
              </w:rPr>
            </w:pPr>
            <w:r w:rsidRPr="000D1B40">
              <w:rPr>
                <w:rFonts w:ascii="Arial" w:hAnsi="Arial" w:cs="Arial"/>
                <w:bCs/>
                <w:lang w:val="id-ID"/>
              </w:rPr>
              <w:t xml:space="preserve">Program peningkatan Pengembangan sistem </w:t>
            </w:r>
            <w:r w:rsidRPr="000D1B40">
              <w:rPr>
                <w:rFonts w:ascii="Arial" w:hAnsi="Arial" w:cs="Arial"/>
                <w:bCs/>
              </w:rPr>
              <w:t>Pelaporan Capaian Kinerja Dan Keuangan</w:t>
            </w:r>
          </w:p>
        </w:tc>
        <w:tc>
          <w:tcPr>
            <w:tcW w:w="2127" w:type="dxa"/>
          </w:tcPr>
          <w:p w:rsidR="008A0D49" w:rsidRPr="000D1B40" w:rsidRDefault="008A0D49" w:rsidP="00833B51">
            <w:pPr>
              <w:tabs>
                <w:tab w:val="right" w:pos="709"/>
                <w:tab w:val="left" w:pos="7938"/>
                <w:tab w:val="left" w:pos="8222"/>
              </w:tabs>
              <w:rPr>
                <w:rFonts w:ascii="Arial" w:hAnsi="Arial" w:cs="Arial"/>
                <w:bCs/>
              </w:rPr>
            </w:pPr>
          </w:p>
        </w:tc>
        <w:tc>
          <w:tcPr>
            <w:tcW w:w="2848" w:type="dxa"/>
            <w:vAlign w:val="center"/>
          </w:tcPr>
          <w:p w:rsidR="008A0D49" w:rsidRPr="000D1B40" w:rsidRDefault="009022E6" w:rsidP="00826842">
            <w:pPr>
              <w:rPr>
                <w:rFonts w:ascii="Arial" w:hAnsi="Arial" w:cs="Arial"/>
                <w:bCs/>
                <w:iCs/>
              </w:rPr>
            </w:pPr>
            <w:r w:rsidRPr="000D1B40">
              <w:rPr>
                <w:rFonts w:ascii="Arial" w:hAnsi="Arial" w:cs="Arial"/>
                <w:bCs/>
                <w:iCs/>
              </w:rPr>
              <w:t>Prosentase pemenuhan pelaporan dan capaian kinerja</w:t>
            </w:r>
          </w:p>
        </w:tc>
        <w:tc>
          <w:tcPr>
            <w:tcW w:w="1550" w:type="dxa"/>
            <w:vAlign w:val="center"/>
          </w:tcPr>
          <w:p w:rsidR="008A0D49" w:rsidRPr="000D1B40" w:rsidRDefault="00507F80" w:rsidP="00332A12">
            <w:pPr>
              <w:rPr>
                <w:rFonts w:ascii="Arial" w:hAnsi="Arial" w:cs="Arial"/>
                <w:lang w:val="id-ID"/>
              </w:rPr>
            </w:pPr>
            <w:r w:rsidRPr="000D1B40">
              <w:rPr>
                <w:rFonts w:ascii="Arial" w:hAnsi="Arial" w:cs="Arial"/>
                <w:lang w:val="id-ID"/>
              </w:rPr>
              <w:t>100%</w:t>
            </w:r>
          </w:p>
        </w:tc>
      </w:tr>
      <w:tr w:rsidR="008A0D49" w:rsidRPr="00112ABA" w:rsidTr="00650489">
        <w:tc>
          <w:tcPr>
            <w:tcW w:w="709" w:type="dxa"/>
          </w:tcPr>
          <w:p w:rsidR="008A0D49" w:rsidRPr="00833B51" w:rsidRDefault="008A0D49" w:rsidP="003B12BE">
            <w:pPr>
              <w:jc w:val="center"/>
              <w:rPr>
                <w:lang w:val="id-ID"/>
              </w:rPr>
            </w:pPr>
            <w:r>
              <w:rPr>
                <w:lang w:val="id-ID"/>
              </w:rPr>
              <w:t>4</w:t>
            </w:r>
          </w:p>
        </w:tc>
        <w:tc>
          <w:tcPr>
            <w:tcW w:w="1559" w:type="dxa"/>
          </w:tcPr>
          <w:p w:rsidR="008A0D49" w:rsidRPr="000D1B40" w:rsidRDefault="008A0D49" w:rsidP="003A52D5">
            <w:pPr>
              <w:tabs>
                <w:tab w:val="right" w:pos="709"/>
                <w:tab w:val="left" w:pos="7938"/>
                <w:tab w:val="left" w:pos="8222"/>
              </w:tabs>
              <w:rPr>
                <w:rFonts w:ascii="Arial" w:hAnsi="Arial" w:cs="Arial"/>
                <w:bCs/>
              </w:rPr>
            </w:pPr>
            <w:r w:rsidRPr="000D1B40">
              <w:rPr>
                <w:rFonts w:ascii="Arial" w:hAnsi="Arial" w:cs="Arial"/>
                <w:bCs/>
              </w:rPr>
              <w:t>PROGRAM PENYELENGGARAAN PERLINDUNGAN DAN JAMINAN SOSIAL</w:t>
            </w:r>
          </w:p>
        </w:tc>
        <w:tc>
          <w:tcPr>
            <w:tcW w:w="2127" w:type="dxa"/>
          </w:tcPr>
          <w:p w:rsidR="008A0D49" w:rsidRPr="000D1B40" w:rsidRDefault="008A0D49" w:rsidP="00E71089">
            <w:pPr>
              <w:rPr>
                <w:rFonts w:ascii="Arial" w:hAnsi="Arial" w:cs="Arial"/>
              </w:rPr>
            </w:pPr>
          </w:p>
        </w:tc>
        <w:tc>
          <w:tcPr>
            <w:tcW w:w="2848" w:type="dxa"/>
            <w:vAlign w:val="center"/>
          </w:tcPr>
          <w:p w:rsidR="008A0D49" w:rsidRPr="000D1B40" w:rsidRDefault="0077077F" w:rsidP="002058EA">
            <w:pPr>
              <w:rPr>
                <w:rFonts w:ascii="Arial" w:hAnsi="Arial" w:cs="Arial"/>
              </w:rPr>
            </w:pPr>
            <w:r w:rsidRPr="000D1B40">
              <w:rPr>
                <w:rFonts w:ascii="Arial" w:hAnsi="Arial" w:cs="Arial"/>
              </w:rPr>
              <w:t>Prosentase PMKS yg mendapatkan Perlindungan dan Jaminan Sosial</w:t>
            </w:r>
          </w:p>
        </w:tc>
        <w:tc>
          <w:tcPr>
            <w:tcW w:w="1550" w:type="dxa"/>
          </w:tcPr>
          <w:p w:rsidR="008A0D49" w:rsidRPr="000D1B40" w:rsidRDefault="00507F80" w:rsidP="00332A12">
            <w:pPr>
              <w:rPr>
                <w:rFonts w:ascii="Arial" w:hAnsi="Arial" w:cs="Arial"/>
                <w:lang w:val="id-ID"/>
              </w:rPr>
            </w:pPr>
            <w:r w:rsidRPr="000D1B40">
              <w:rPr>
                <w:rFonts w:ascii="Arial" w:hAnsi="Arial" w:cs="Arial"/>
                <w:lang w:val="id-ID"/>
              </w:rPr>
              <w:t>100%</w:t>
            </w:r>
          </w:p>
        </w:tc>
      </w:tr>
      <w:tr w:rsidR="008A0D49" w:rsidRPr="00112ABA" w:rsidTr="00650489">
        <w:trPr>
          <w:trHeight w:val="1128"/>
        </w:trPr>
        <w:tc>
          <w:tcPr>
            <w:tcW w:w="709" w:type="dxa"/>
          </w:tcPr>
          <w:p w:rsidR="008A0D49" w:rsidRDefault="008A0D49" w:rsidP="003B12BE">
            <w:pPr>
              <w:jc w:val="center"/>
              <w:rPr>
                <w:lang w:val="id-ID"/>
              </w:rPr>
            </w:pPr>
            <w:r>
              <w:rPr>
                <w:lang w:val="id-ID"/>
              </w:rPr>
              <w:t>4</w:t>
            </w:r>
          </w:p>
        </w:tc>
        <w:tc>
          <w:tcPr>
            <w:tcW w:w="1559" w:type="dxa"/>
          </w:tcPr>
          <w:p w:rsidR="008A0D49" w:rsidRPr="000D1B40" w:rsidRDefault="008A0D49" w:rsidP="003A52D5">
            <w:pPr>
              <w:tabs>
                <w:tab w:val="left" w:pos="1926"/>
              </w:tabs>
              <w:jc w:val="both"/>
              <w:rPr>
                <w:rFonts w:ascii="Arial" w:hAnsi="Arial" w:cs="Arial"/>
              </w:rPr>
            </w:pPr>
            <w:r w:rsidRPr="000D1B40">
              <w:rPr>
                <w:rFonts w:ascii="Arial" w:hAnsi="Arial" w:cs="Arial"/>
                <w:lang w:val="id-ID"/>
              </w:rPr>
              <w:t>4.</w:t>
            </w:r>
            <w:r w:rsidRPr="000D1B40">
              <w:rPr>
                <w:rFonts w:ascii="Arial" w:hAnsi="Arial" w:cs="Arial"/>
              </w:rPr>
              <w:t>PROGRAM PELAYANAN REHABILITASI SOSIAL</w:t>
            </w:r>
          </w:p>
        </w:tc>
        <w:tc>
          <w:tcPr>
            <w:tcW w:w="2127" w:type="dxa"/>
          </w:tcPr>
          <w:p w:rsidR="008A0D49" w:rsidRPr="000D1B40" w:rsidRDefault="008A0D49" w:rsidP="00E71089">
            <w:pPr>
              <w:rPr>
                <w:rFonts w:ascii="Arial" w:hAnsi="Arial" w:cs="Arial"/>
              </w:rPr>
            </w:pPr>
          </w:p>
        </w:tc>
        <w:tc>
          <w:tcPr>
            <w:tcW w:w="2848" w:type="dxa"/>
            <w:vAlign w:val="center"/>
          </w:tcPr>
          <w:p w:rsidR="008A0D49" w:rsidRPr="000D1B40" w:rsidRDefault="0077077F" w:rsidP="002058EA">
            <w:pPr>
              <w:rPr>
                <w:rFonts w:ascii="Arial" w:hAnsi="Arial" w:cs="Arial"/>
              </w:rPr>
            </w:pPr>
            <w:r w:rsidRPr="000D1B40">
              <w:rPr>
                <w:rFonts w:ascii="Arial" w:hAnsi="Arial" w:cs="Arial"/>
              </w:rPr>
              <w:t>Prosentase PMKS Yang Telah Mendapatkan Pelayanan dan Rehabilitasi Kesejahteraan Sosial</w:t>
            </w:r>
          </w:p>
        </w:tc>
        <w:tc>
          <w:tcPr>
            <w:tcW w:w="1550" w:type="dxa"/>
          </w:tcPr>
          <w:p w:rsidR="008A0D49" w:rsidRPr="000D1B40" w:rsidRDefault="00507F80" w:rsidP="00332A12">
            <w:pPr>
              <w:rPr>
                <w:rFonts w:ascii="Arial" w:hAnsi="Arial" w:cs="Arial"/>
                <w:lang w:val="id-ID"/>
              </w:rPr>
            </w:pPr>
            <w:r w:rsidRPr="000D1B40">
              <w:rPr>
                <w:rFonts w:ascii="Arial" w:hAnsi="Arial" w:cs="Arial"/>
                <w:lang w:val="id-ID"/>
              </w:rPr>
              <w:t>90,9%</w:t>
            </w:r>
          </w:p>
        </w:tc>
      </w:tr>
      <w:tr w:rsidR="008A0D49" w:rsidRPr="00112ABA" w:rsidTr="00650489">
        <w:tc>
          <w:tcPr>
            <w:tcW w:w="709" w:type="dxa"/>
          </w:tcPr>
          <w:p w:rsidR="008A0D49" w:rsidRDefault="008A0D49" w:rsidP="003B12BE">
            <w:pPr>
              <w:jc w:val="center"/>
              <w:rPr>
                <w:lang w:val="id-ID"/>
              </w:rPr>
            </w:pPr>
            <w:r>
              <w:rPr>
                <w:lang w:val="id-ID"/>
              </w:rPr>
              <w:t>6</w:t>
            </w:r>
          </w:p>
        </w:tc>
        <w:tc>
          <w:tcPr>
            <w:tcW w:w="1559" w:type="dxa"/>
          </w:tcPr>
          <w:p w:rsidR="008A0D49" w:rsidRPr="000D1B40" w:rsidRDefault="008A0D49" w:rsidP="003A52D5">
            <w:pPr>
              <w:tabs>
                <w:tab w:val="right" w:pos="709"/>
                <w:tab w:val="left" w:pos="7938"/>
                <w:tab w:val="left" w:pos="8222"/>
              </w:tabs>
              <w:rPr>
                <w:rFonts w:ascii="Arial" w:hAnsi="Arial" w:cs="Arial"/>
                <w:bCs/>
              </w:rPr>
            </w:pPr>
            <w:r w:rsidRPr="000D1B40">
              <w:rPr>
                <w:rFonts w:ascii="Arial" w:hAnsi="Arial" w:cs="Arial"/>
                <w:bCs/>
              </w:rPr>
              <w:t>PROGRAM PENANGANAN DAN PEMBERDAYAAN SOSIAL</w:t>
            </w:r>
          </w:p>
        </w:tc>
        <w:tc>
          <w:tcPr>
            <w:tcW w:w="2127" w:type="dxa"/>
          </w:tcPr>
          <w:p w:rsidR="008A0D49" w:rsidRPr="000D1B40" w:rsidRDefault="008A0D49" w:rsidP="00E71089">
            <w:pPr>
              <w:rPr>
                <w:rFonts w:ascii="Arial" w:hAnsi="Arial" w:cs="Arial"/>
              </w:rPr>
            </w:pPr>
          </w:p>
        </w:tc>
        <w:tc>
          <w:tcPr>
            <w:tcW w:w="2848" w:type="dxa"/>
            <w:vAlign w:val="center"/>
          </w:tcPr>
          <w:p w:rsidR="008A0D49" w:rsidRPr="000D1B40" w:rsidRDefault="0077077F" w:rsidP="002058EA">
            <w:pPr>
              <w:rPr>
                <w:rFonts w:ascii="Arial" w:hAnsi="Arial" w:cs="Arial"/>
              </w:rPr>
            </w:pPr>
            <w:r w:rsidRPr="000D1B40">
              <w:rPr>
                <w:rFonts w:ascii="Arial" w:hAnsi="Arial" w:cs="Arial"/>
              </w:rPr>
              <w:t>Prosentase PMKS dan PSKS yang mendapatkan Pembinaan dan Pemberdayaan Sosial</w:t>
            </w:r>
          </w:p>
        </w:tc>
        <w:tc>
          <w:tcPr>
            <w:tcW w:w="1550" w:type="dxa"/>
          </w:tcPr>
          <w:p w:rsidR="008A0D49" w:rsidRPr="000D1B40" w:rsidRDefault="00507F80" w:rsidP="00332A12">
            <w:pPr>
              <w:rPr>
                <w:rFonts w:ascii="Arial" w:hAnsi="Arial" w:cs="Arial"/>
                <w:lang w:val="id-ID"/>
              </w:rPr>
            </w:pPr>
            <w:r w:rsidRPr="000D1B40">
              <w:rPr>
                <w:rFonts w:ascii="Arial" w:hAnsi="Arial" w:cs="Arial"/>
                <w:lang w:val="id-ID"/>
              </w:rPr>
              <w:t>90%</w:t>
            </w:r>
          </w:p>
        </w:tc>
      </w:tr>
      <w:tr w:rsidR="008A0D49" w:rsidRPr="00112ABA" w:rsidTr="00650489">
        <w:tc>
          <w:tcPr>
            <w:tcW w:w="709" w:type="dxa"/>
          </w:tcPr>
          <w:p w:rsidR="008A0D49" w:rsidRDefault="008A0D49" w:rsidP="003B12BE">
            <w:pPr>
              <w:jc w:val="center"/>
              <w:rPr>
                <w:lang w:val="id-ID"/>
              </w:rPr>
            </w:pPr>
          </w:p>
        </w:tc>
        <w:tc>
          <w:tcPr>
            <w:tcW w:w="1559" w:type="dxa"/>
          </w:tcPr>
          <w:p w:rsidR="008A0D49" w:rsidRPr="00112ABA" w:rsidRDefault="008A0D49" w:rsidP="003A52D5">
            <w:pPr>
              <w:tabs>
                <w:tab w:val="right" w:pos="709"/>
                <w:tab w:val="left" w:pos="7938"/>
                <w:tab w:val="left" w:pos="8222"/>
              </w:tabs>
              <w:rPr>
                <w:bCs/>
              </w:rPr>
            </w:pPr>
          </w:p>
        </w:tc>
        <w:tc>
          <w:tcPr>
            <w:tcW w:w="2127" w:type="dxa"/>
          </w:tcPr>
          <w:p w:rsidR="008A0D49" w:rsidRPr="00112ABA" w:rsidRDefault="008A0D49" w:rsidP="00E71089"/>
        </w:tc>
        <w:tc>
          <w:tcPr>
            <w:tcW w:w="2848" w:type="dxa"/>
            <w:vAlign w:val="center"/>
          </w:tcPr>
          <w:p w:rsidR="008A0D49" w:rsidRPr="00112ABA" w:rsidRDefault="008A0D49" w:rsidP="002058EA"/>
        </w:tc>
        <w:tc>
          <w:tcPr>
            <w:tcW w:w="1550" w:type="dxa"/>
          </w:tcPr>
          <w:p w:rsidR="008A0D49" w:rsidRPr="006B7521" w:rsidRDefault="008A0D49" w:rsidP="00332A12">
            <w:pPr>
              <w:rPr>
                <w:lang w:val="id-ID"/>
              </w:rPr>
            </w:pPr>
          </w:p>
        </w:tc>
      </w:tr>
    </w:tbl>
    <w:p w:rsidR="00FC7974" w:rsidRPr="00112ABA" w:rsidRDefault="00833B51" w:rsidP="00833B51">
      <w:pPr>
        <w:tabs>
          <w:tab w:val="left" w:pos="1808"/>
        </w:tabs>
        <w:rPr>
          <w:b/>
          <w:bCs/>
          <w:lang w:val="id-ID"/>
        </w:rPr>
      </w:pPr>
      <w:r>
        <w:rPr>
          <w:b/>
          <w:bCs/>
          <w:lang w:val="id-ID"/>
        </w:rPr>
        <w:tab/>
      </w:r>
    </w:p>
    <w:p w:rsidR="00FC7974" w:rsidRPr="00112ABA" w:rsidRDefault="00FC7974" w:rsidP="002D59D9">
      <w:pPr>
        <w:jc w:val="center"/>
        <w:rPr>
          <w:b/>
          <w:bCs/>
          <w:lang w:val="id-ID"/>
        </w:rPr>
      </w:pPr>
    </w:p>
    <w:p w:rsidR="002D59D9" w:rsidRPr="00112ABA" w:rsidRDefault="00EB2D65" w:rsidP="00EB2D65">
      <w:pPr>
        <w:pStyle w:val="ListParagraph"/>
        <w:suppressAutoHyphens w:val="0"/>
        <w:spacing w:line="360" w:lineRule="auto"/>
        <w:ind w:left="0"/>
        <w:contextualSpacing w:val="0"/>
        <w:rPr>
          <w:b/>
          <w:bCs/>
        </w:rPr>
      </w:pPr>
      <w:r w:rsidRPr="00112ABA">
        <w:rPr>
          <w:b/>
          <w:bCs/>
        </w:rPr>
        <w:t>3.3.</w:t>
      </w:r>
      <w:r w:rsidR="002D59D9" w:rsidRPr="00112ABA">
        <w:rPr>
          <w:b/>
          <w:bCs/>
          <w:lang w:val="id-ID"/>
        </w:rPr>
        <w:t xml:space="preserve"> Alokasi Anggaran</w:t>
      </w:r>
    </w:p>
    <w:p w:rsidR="002D59D9" w:rsidRPr="001D70CA" w:rsidRDefault="002D59D9" w:rsidP="001D70CA">
      <w:pPr>
        <w:pStyle w:val="ListParagraph"/>
        <w:spacing w:line="360" w:lineRule="auto"/>
        <w:ind w:left="567" w:firstLine="567"/>
        <w:jc w:val="both"/>
        <w:rPr>
          <w:b/>
          <w:bCs/>
          <w:i/>
          <w:iCs/>
          <w:color w:val="FF0000"/>
          <w:lang w:val="id-ID"/>
        </w:rPr>
      </w:pPr>
      <w:r w:rsidRPr="00112ABA">
        <w:t xml:space="preserve">Jumlah Anggaran yang dialokasikan untuk mendukung pelaksanaan Program dan Kegiatan </w:t>
      </w:r>
      <w:r w:rsidR="00A75016">
        <w:rPr>
          <w:lang w:val="id-ID"/>
        </w:rPr>
        <w:t>Dinas Sosial</w:t>
      </w:r>
      <w:r w:rsidRPr="00112ABA">
        <w:t xml:space="preserve"> Tahun Anggaran </w:t>
      </w:r>
      <w:r w:rsidR="0098137E">
        <w:rPr>
          <w:lang w:val="id-ID"/>
        </w:rPr>
        <w:t>2020</w:t>
      </w:r>
      <w:r w:rsidRPr="00112ABA">
        <w:t xml:space="preserve"> </w:t>
      </w:r>
      <w:r w:rsidRPr="001D70CA">
        <w:t xml:space="preserve">direncanakan sebesar </w:t>
      </w:r>
      <w:r w:rsidR="001D70CA" w:rsidRPr="001D70CA">
        <w:rPr>
          <w:b/>
          <w:bCs/>
          <w:i/>
          <w:iCs/>
        </w:rPr>
        <w:t>9.101.446.060,00</w:t>
      </w:r>
      <w:r w:rsidR="001D70CA" w:rsidRPr="001D70CA">
        <w:rPr>
          <w:b/>
          <w:bCs/>
          <w:i/>
          <w:iCs/>
          <w:lang w:val="id-ID"/>
        </w:rPr>
        <w:t xml:space="preserve"> </w:t>
      </w:r>
      <w:r w:rsidRPr="001D70CA">
        <w:t xml:space="preserve">dengan perincian untuk Belanja Langsung sebesar </w:t>
      </w:r>
      <w:r w:rsidR="008B7764" w:rsidRPr="001D70CA">
        <w:rPr>
          <w:b/>
          <w:bCs/>
          <w:i/>
          <w:iCs/>
        </w:rPr>
        <w:t>Rp.</w:t>
      </w:r>
      <w:r w:rsidR="001D70CA" w:rsidRPr="001D70CA">
        <w:rPr>
          <w:b/>
          <w:bCs/>
          <w:i/>
          <w:iCs/>
          <w:lang w:val="id-ID"/>
        </w:rPr>
        <w:t>6.700</w:t>
      </w:r>
      <w:r w:rsidR="0098137E" w:rsidRPr="001D70CA">
        <w:rPr>
          <w:b/>
          <w:bCs/>
          <w:i/>
          <w:iCs/>
          <w:lang w:val="id-ID"/>
        </w:rPr>
        <w:t>0</w:t>
      </w:r>
      <w:r w:rsidR="00C5270E" w:rsidRPr="001D70CA">
        <w:rPr>
          <w:b/>
          <w:bCs/>
          <w:i/>
          <w:iCs/>
          <w:lang w:val="id-ID"/>
        </w:rPr>
        <w:t>.000.000</w:t>
      </w:r>
      <w:r w:rsidR="008B7764" w:rsidRPr="001D70CA">
        <w:rPr>
          <w:b/>
          <w:bCs/>
          <w:i/>
          <w:iCs/>
          <w:lang w:val="id-ID"/>
        </w:rPr>
        <w:t>,-</w:t>
      </w:r>
      <w:r w:rsidR="003B12BE" w:rsidRPr="001D70CA">
        <w:rPr>
          <w:b/>
          <w:bCs/>
          <w:i/>
          <w:iCs/>
        </w:rPr>
        <w:t xml:space="preserve"> </w:t>
      </w:r>
      <w:r w:rsidRPr="001D70CA">
        <w:t>dan untuk</w:t>
      </w:r>
      <w:r w:rsidR="008B7764" w:rsidRPr="001D70CA">
        <w:t xml:space="preserve"> Belanja Tidak Langsung sebesar</w:t>
      </w:r>
      <w:r w:rsidR="008B7764" w:rsidRPr="001D70CA">
        <w:rPr>
          <w:lang w:val="id-ID"/>
        </w:rPr>
        <w:t xml:space="preserve"> </w:t>
      </w:r>
      <w:r w:rsidR="00C5270E" w:rsidRPr="001D70CA">
        <w:rPr>
          <w:b/>
          <w:i/>
          <w:lang w:val="id-ID"/>
        </w:rPr>
        <w:t>Rp.</w:t>
      </w:r>
      <w:r w:rsidR="001D70CA" w:rsidRPr="001D70CA">
        <w:rPr>
          <w:b/>
          <w:i/>
          <w:lang w:val="id-ID"/>
        </w:rPr>
        <w:t>2.401.446.060,00</w:t>
      </w:r>
      <w:r w:rsidR="008B7764" w:rsidRPr="001D70CA">
        <w:rPr>
          <w:lang w:val="id-ID"/>
        </w:rPr>
        <w:t xml:space="preserve">,- </w:t>
      </w:r>
      <w:r w:rsidRPr="001D70CA">
        <w:rPr>
          <w:bCs/>
          <w:iCs/>
        </w:rPr>
        <w:t>Adapun</w:t>
      </w:r>
      <w:r w:rsidRPr="00112ABA">
        <w:t xml:space="preserve"> untuk perincian kegiatan sebagaimana </w:t>
      </w:r>
      <w:r w:rsidRPr="001D70CA">
        <w:rPr>
          <w:lang w:val="id-ID"/>
        </w:rPr>
        <w:t xml:space="preserve">pada </w:t>
      </w:r>
      <w:r w:rsidRPr="00112ABA">
        <w:t xml:space="preserve">lampiran </w:t>
      </w:r>
      <w:r w:rsidRPr="001D70CA">
        <w:rPr>
          <w:color w:val="000000"/>
        </w:rPr>
        <w:t xml:space="preserve">Rencana Program dan Kegiatan SKPD Tahun </w:t>
      </w:r>
      <w:r w:rsidR="00615F16" w:rsidRPr="001D70CA">
        <w:rPr>
          <w:color w:val="000000"/>
        </w:rPr>
        <w:t>20</w:t>
      </w:r>
      <w:r w:rsidR="0098137E" w:rsidRPr="001D70CA">
        <w:rPr>
          <w:color w:val="000000"/>
          <w:lang w:val="id-ID"/>
        </w:rPr>
        <w:t>20</w:t>
      </w:r>
    </w:p>
    <w:p w:rsidR="00E14F6F" w:rsidRPr="00112ABA" w:rsidRDefault="00E14F6F" w:rsidP="00D25E98">
      <w:pPr>
        <w:tabs>
          <w:tab w:val="left" w:pos="709"/>
        </w:tabs>
        <w:spacing w:line="360" w:lineRule="auto"/>
        <w:ind w:left="360" w:hanging="425"/>
        <w:jc w:val="both"/>
        <w:rPr>
          <w:bCs/>
        </w:rPr>
      </w:pPr>
    </w:p>
    <w:p w:rsidR="0095358F" w:rsidRPr="00112ABA" w:rsidRDefault="0095358F" w:rsidP="006F1B47">
      <w:pPr>
        <w:tabs>
          <w:tab w:val="left" w:pos="360"/>
        </w:tabs>
        <w:spacing w:line="360" w:lineRule="auto"/>
        <w:jc w:val="both"/>
        <w:rPr>
          <w:bCs/>
        </w:rPr>
      </w:pPr>
    </w:p>
    <w:p w:rsidR="0095358F" w:rsidRPr="00112ABA" w:rsidRDefault="0095358F" w:rsidP="006F1B47">
      <w:pPr>
        <w:tabs>
          <w:tab w:val="left" w:pos="360"/>
        </w:tabs>
        <w:spacing w:line="360" w:lineRule="auto"/>
        <w:jc w:val="both"/>
        <w:rPr>
          <w:bCs/>
        </w:rPr>
      </w:pPr>
    </w:p>
    <w:p w:rsidR="00191E9E" w:rsidRPr="00112ABA" w:rsidRDefault="00191E9E" w:rsidP="00EB2D65">
      <w:pPr>
        <w:pageBreakBefore/>
        <w:tabs>
          <w:tab w:val="left" w:pos="360"/>
        </w:tabs>
        <w:spacing w:line="360" w:lineRule="auto"/>
        <w:jc w:val="center"/>
        <w:outlineLvl w:val="0"/>
        <w:rPr>
          <w:b/>
        </w:rPr>
      </w:pPr>
      <w:r w:rsidRPr="00112ABA">
        <w:rPr>
          <w:b/>
        </w:rPr>
        <w:t>BAB VII</w:t>
      </w:r>
    </w:p>
    <w:p w:rsidR="00191E9E" w:rsidRPr="00112ABA" w:rsidRDefault="00191E9E" w:rsidP="00191E9E">
      <w:pPr>
        <w:tabs>
          <w:tab w:val="left" w:pos="360"/>
        </w:tabs>
        <w:spacing w:line="360" w:lineRule="auto"/>
        <w:jc w:val="center"/>
        <w:rPr>
          <w:b/>
        </w:rPr>
      </w:pPr>
      <w:r w:rsidRPr="00112ABA">
        <w:rPr>
          <w:b/>
        </w:rPr>
        <w:t>PENUTUP</w:t>
      </w:r>
    </w:p>
    <w:p w:rsidR="00C43CF8" w:rsidRPr="00112ABA" w:rsidRDefault="00C43CF8" w:rsidP="00191E9E">
      <w:pPr>
        <w:tabs>
          <w:tab w:val="left" w:pos="360"/>
        </w:tabs>
        <w:spacing w:line="360" w:lineRule="auto"/>
        <w:jc w:val="both"/>
        <w:rPr>
          <w:b/>
        </w:rPr>
      </w:pPr>
    </w:p>
    <w:p w:rsidR="006C0B8E" w:rsidRPr="00112ABA" w:rsidRDefault="00D45BA2" w:rsidP="00BD54CE">
      <w:pPr>
        <w:spacing w:line="360" w:lineRule="auto"/>
        <w:ind w:firstLine="720"/>
        <w:jc w:val="both"/>
        <w:rPr>
          <w:color w:val="000000"/>
          <w:lang w:val="id-ID" w:eastAsia="id-ID"/>
        </w:rPr>
      </w:pPr>
      <w:r w:rsidRPr="00112ABA">
        <w:rPr>
          <w:color w:val="000000"/>
        </w:rPr>
        <w:t>S</w:t>
      </w:r>
      <w:r w:rsidR="001F2CA1" w:rsidRPr="00112ABA">
        <w:rPr>
          <w:color w:val="000000"/>
        </w:rPr>
        <w:t>ebagaimana t</w:t>
      </w:r>
      <w:r w:rsidR="00F3150C" w:rsidRPr="00112ABA">
        <w:rPr>
          <w:color w:val="000000"/>
        </w:rPr>
        <w:t xml:space="preserve">elah diuraikan pada </w:t>
      </w:r>
      <w:r w:rsidR="00F3150C" w:rsidRPr="00112ABA">
        <w:rPr>
          <w:color w:val="000000"/>
          <w:lang w:val="id-ID"/>
        </w:rPr>
        <w:t xml:space="preserve">penjelasan sebelumnya bahwa </w:t>
      </w:r>
      <w:r w:rsidR="008446F9" w:rsidRPr="00112ABA">
        <w:rPr>
          <w:color w:val="000000"/>
          <w:lang w:val="id-ID" w:eastAsia="id-ID"/>
        </w:rPr>
        <w:t>Rencana Kerja</w:t>
      </w:r>
      <w:r w:rsidR="00782F27" w:rsidRPr="00112ABA">
        <w:rPr>
          <w:color w:val="000000"/>
          <w:lang w:val="id-ID" w:eastAsia="id-ID"/>
        </w:rPr>
        <w:t xml:space="preserve"> (Renja)</w:t>
      </w:r>
      <w:r w:rsidR="006C6200" w:rsidRPr="00112ABA">
        <w:rPr>
          <w:color w:val="000000"/>
          <w:lang w:val="id-ID" w:eastAsia="id-ID"/>
        </w:rPr>
        <w:t xml:space="preserve"> Tahun</w:t>
      </w:r>
      <w:r w:rsidR="00BD54CE" w:rsidRPr="00112ABA">
        <w:rPr>
          <w:color w:val="000000"/>
          <w:lang w:val="id-ID" w:eastAsia="id-ID"/>
        </w:rPr>
        <w:t xml:space="preserve"> </w:t>
      </w:r>
      <w:r w:rsidR="006B7521">
        <w:rPr>
          <w:color w:val="000000"/>
          <w:lang w:val="id-ID" w:eastAsia="id-ID"/>
        </w:rPr>
        <w:t>2020</w:t>
      </w:r>
      <w:r w:rsidR="00BD54CE" w:rsidRPr="00112ABA">
        <w:rPr>
          <w:color w:val="000000"/>
          <w:lang w:val="id-ID" w:eastAsia="id-ID"/>
        </w:rPr>
        <w:t xml:space="preserve"> merupakan penjabaran lebih konkrit dan operasional dari </w:t>
      </w:r>
      <w:r w:rsidR="00BD54CE" w:rsidRPr="00112ABA">
        <w:rPr>
          <w:color w:val="000000"/>
        </w:rPr>
        <w:t xml:space="preserve">Rencana Strategis (RENSTRA) </w:t>
      </w:r>
      <w:r w:rsidR="0090568F">
        <w:rPr>
          <w:color w:val="000000"/>
          <w:lang w:val="id-ID"/>
        </w:rPr>
        <w:t>Dinas Sosial</w:t>
      </w:r>
      <w:r w:rsidR="006C6200" w:rsidRPr="00112ABA">
        <w:rPr>
          <w:color w:val="000000"/>
          <w:lang w:val="id-ID"/>
        </w:rPr>
        <w:t xml:space="preserve"> Kabupaten Lumajang </w:t>
      </w:r>
      <w:r w:rsidR="00052FC0">
        <w:rPr>
          <w:color w:val="000000"/>
        </w:rPr>
        <w:t>tahun 20</w:t>
      </w:r>
      <w:r w:rsidR="00052FC0">
        <w:rPr>
          <w:color w:val="000000"/>
          <w:lang w:val="id-ID"/>
        </w:rPr>
        <w:t>18-2023</w:t>
      </w:r>
      <w:r w:rsidR="00BD54CE" w:rsidRPr="00112ABA">
        <w:rPr>
          <w:color w:val="000000"/>
          <w:lang w:val="id-ID" w:eastAsia="id-ID"/>
        </w:rPr>
        <w:t xml:space="preserve">. </w:t>
      </w:r>
      <w:r w:rsidR="008446F9" w:rsidRPr="00112ABA">
        <w:rPr>
          <w:color w:val="000000"/>
          <w:lang w:val="id-ID" w:eastAsia="id-ID"/>
        </w:rPr>
        <w:t>Rencana Kerja</w:t>
      </w:r>
      <w:r w:rsidR="00BD54CE" w:rsidRPr="00112ABA">
        <w:rPr>
          <w:color w:val="000000"/>
          <w:lang w:val="id-ID" w:eastAsia="id-ID"/>
        </w:rPr>
        <w:t xml:space="preserve"> </w:t>
      </w:r>
      <w:r w:rsidR="0090568F">
        <w:rPr>
          <w:color w:val="000000"/>
          <w:lang w:val="id-ID"/>
        </w:rPr>
        <w:t>Dinas Sosial</w:t>
      </w:r>
      <w:r w:rsidR="00BD54CE" w:rsidRPr="00112ABA">
        <w:rPr>
          <w:color w:val="000000"/>
          <w:lang w:val="id-ID" w:eastAsia="id-ID"/>
        </w:rPr>
        <w:t xml:space="preserve"> Kabupaten Lumajang memuat sasaran strategis, indikator kinerja dan target Tahun </w:t>
      </w:r>
      <w:r w:rsidR="006B7521">
        <w:rPr>
          <w:color w:val="000000"/>
          <w:lang w:val="id-ID" w:eastAsia="id-ID"/>
        </w:rPr>
        <w:t>2020.</w:t>
      </w:r>
    </w:p>
    <w:p w:rsidR="009E3A23" w:rsidRPr="00112ABA" w:rsidRDefault="006C6200" w:rsidP="006C0B8E">
      <w:pPr>
        <w:spacing w:line="360" w:lineRule="auto"/>
        <w:ind w:firstLine="720"/>
        <w:jc w:val="both"/>
        <w:rPr>
          <w:color w:val="000000"/>
          <w:lang w:val="id-ID" w:eastAsia="id-ID"/>
        </w:rPr>
      </w:pPr>
      <w:r w:rsidRPr="00112ABA">
        <w:rPr>
          <w:color w:val="000000"/>
          <w:lang w:val="id-ID" w:eastAsia="id-ID"/>
        </w:rPr>
        <w:t>Dengan harapan</w:t>
      </w:r>
      <w:r w:rsidR="00BD54CE" w:rsidRPr="00112ABA">
        <w:rPr>
          <w:color w:val="000000"/>
          <w:lang w:val="id-ID" w:eastAsia="id-ID"/>
        </w:rPr>
        <w:t xml:space="preserve"> </w:t>
      </w:r>
      <w:r w:rsidR="008446F9" w:rsidRPr="00112ABA">
        <w:rPr>
          <w:color w:val="000000"/>
          <w:lang w:val="id-ID" w:eastAsia="id-ID"/>
        </w:rPr>
        <w:t>Rencana Kerja</w:t>
      </w:r>
      <w:r w:rsidR="00782F27" w:rsidRPr="00112ABA">
        <w:rPr>
          <w:color w:val="000000"/>
          <w:lang w:val="id-ID" w:eastAsia="id-ID"/>
        </w:rPr>
        <w:t xml:space="preserve"> (Renja)</w:t>
      </w:r>
      <w:r w:rsidR="00EC6780" w:rsidRPr="00112ABA">
        <w:rPr>
          <w:color w:val="000000"/>
          <w:lang w:val="id-ID" w:eastAsia="id-ID"/>
        </w:rPr>
        <w:t xml:space="preserve"> Tahun</w:t>
      </w:r>
      <w:r w:rsidR="00BD54CE" w:rsidRPr="00112ABA">
        <w:rPr>
          <w:color w:val="000000"/>
          <w:lang w:val="id-ID" w:eastAsia="id-ID"/>
        </w:rPr>
        <w:t xml:space="preserve"> </w:t>
      </w:r>
      <w:r w:rsidR="006B7521">
        <w:rPr>
          <w:color w:val="000000"/>
          <w:lang w:val="id-ID" w:eastAsia="id-ID"/>
        </w:rPr>
        <w:t xml:space="preserve">2020 </w:t>
      </w:r>
      <w:r w:rsidR="00BD54CE" w:rsidRPr="00112ABA">
        <w:rPr>
          <w:color w:val="000000"/>
          <w:lang w:val="id-ID" w:eastAsia="id-ID"/>
        </w:rPr>
        <w:t xml:space="preserve"> yang telah disusun dapat dilaksanakan dengan baik dan memenuhi target yang telah ditetapkan sehingga tujuan dan sasaran </w:t>
      </w:r>
      <w:r w:rsidR="0090608E">
        <w:rPr>
          <w:color w:val="000000"/>
          <w:lang w:val="id-ID" w:eastAsia="id-ID"/>
        </w:rPr>
        <w:t>Dinas Sosial</w:t>
      </w:r>
      <w:r w:rsidR="00EC6780" w:rsidRPr="00112ABA">
        <w:rPr>
          <w:color w:val="000000"/>
          <w:lang w:val="id-ID" w:eastAsia="id-ID"/>
        </w:rPr>
        <w:t xml:space="preserve"> Kabupaten Lumajang</w:t>
      </w:r>
      <w:r w:rsidR="00BD54CE" w:rsidRPr="00112ABA">
        <w:rPr>
          <w:color w:val="000000"/>
          <w:lang w:val="id-ID" w:eastAsia="id-ID"/>
        </w:rPr>
        <w:t xml:space="preserve"> dapat tercapai.</w:t>
      </w:r>
    </w:p>
    <w:p w:rsidR="002D59D9" w:rsidRPr="00112ABA" w:rsidRDefault="002D59D9" w:rsidP="002D59D9">
      <w:pPr>
        <w:spacing w:line="360" w:lineRule="auto"/>
        <w:ind w:firstLine="720"/>
        <w:jc w:val="both"/>
        <w:rPr>
          <w:lang w:val="pt-BR"/>
        </w:rPr>
      </w:pPr>
      <w:r w:rsidRPr="00112ABA">
        <w:rPr>
          <w:lang w:val="pt-BR"/>
        </w:rPr>
        <w:t xml:space="preserve">Kami berharap dukungan dari seluruh pelaku pembangunan dan seluruh elemen masyarakat untuk mewujudkan pelaksanaan </w:t>
      </w:r>
      <w:r w:rsidR="008446F9" w:rsidRPr="00112ABA">
        <w:rPr>
          <w:lang w:val="pt-BR"/>
        </w:rPr>
        <w:t>Rencana Kerja</w:t>
      </w:r>
      <w:r w:rsidRPr="00112ABA">
        <w:rPr>
          <w:lang w:val="pt-BR"/>
        </w:rPr>
        <w:t xml:space="preserve"> ini, sehingga dapat memberikan hasil yang memuaskan bagi semua kalangan, dan masyarakat Kabupaten  Lumajang pada umumnya. </w:t>
      </w:r>
    </w:p>
    <w:p w:rsidR="002D59D9" w:rsidRPr="00112ABA" w:rsidRDefault="002D59D9" w:rsidP="002D59D9">
      <w:pPr>
        <w:spacing w:line="360" w:lineRule="auto"/>
        <w:ind w:firstLine="720"/>
        <w:jc w:val="both"/>
        <w:rPr>
          <w:color w:val="000000"/>
          <w:lang w:val="id-ID" w:eastAsia="id-ID"/>
        </w:rPr>
      </w:pPr>
      <w:r w:rsidRPr="00112ABA">
        <w:rPr>
          <w:lang w:val="pt-BR"/>
        </w:rPr>
        <w:t xml:space="preserve">Semoga </w:t>
      </w:r>
      <w:r w:rsidR="008446F9" w:rsidRPr="00112ABA">
        <w:rPr>
          <w:lang w:val="pt-BR"/>
        </w:rPr>
        <w:t>Rencana Kerja</w:t>
      </w:r>
      <w:r w:rsidRPr="00112ABA">
        <w:rPr>
          <w:lang w:val="pt-BR"/>
        </w:rPr>
        <w:t xml:space="preserve"> </w:t>
      </w:r>
      <w:r w:rsidR="00BE1611" w:rsidRPr="00112ABA">
        <w:rPr>
          <w:lang w:val="pt-BR"/>
        </w:rPr>
        <w:t xml:space="preserve">(Renja) </w:t>
      </w:r>
      <w:r w:rsidRPr="00112ABA">
        <w:rPr>
          <w:lang w:val="pt-BR"/>
        </w:rPr>
        <w:t xml:space="preserve">ini dapat memberikan manfaat kepada kita dalam melaksanakan program/kegiatan dan sekaligus dapat dijadikan sebagai sumber referensi </w:t>
      </w:r>
      <w:r w:rsidRPr="00112ABA">
        <w:rPr>
          <w:lang w:val="id-ID"/>
        </w:rPr>
        <w:t>untuk segenap pihak khususnya</w:t>
      </w:r>
      <w:r w:rsidRPr="00112ABA">
        <w:rPr>
          <w:lang w:val="pt-BR"/>
        </w:rPr>
        <w:t xml:space="preserve"> bagi aparat </w:t>
      </w:r>
      <w:r w:rsidR="00C540AF">
        <w:rPr>
          <w:color w:val="000000"/>
          <w:lang w:val="id-ID"/>
        </w:rPr>
        <w:t>Dinas Sosial</w:t>
      </w:r>
      <w:r w:rsidRPr="00112ABA">
        <w:rPr>
          <w:lang w:val="id-ID"/>
        </w:rPr>
        <w:t>.</w:t>
      </w:r>
    </w:p>
    <w:p w:rsidR="00EC6780" w:rsidRPr="00112ABA" w:rsidRDefault="00EC6780" w:rsidP="00BD54CE">
      <w:pPr>
        <w:spacing w:line="360" w:lineRule="auto"/>
        <w:ind w:firstLine="720"/>
        <w:jc w:val="both"/>
        <w:rPr>
          <w:lang w:val="id-ID"/>
        </w:rPr>
      </w:pPr>
    </w:p>
    <w:p w:rsidR="009E3A23" w:rsidRDefault="008456A5" w:rsidP="008456A5">
      <w:pPr>
        <w:spacing w:line="276" w:lineRule="auto"/>
        <w:jc w:val="center"/>
        <w:rPr>
          <w:lang w:val="id-ID"/>
        </w:rPr>
      </w:pPr>
      <w:r>
        <w:rPr>
          <w:lang w:val="id-ID"/>
        </w:rPr>
        <w:t xml:space="preserve">                                             </w:t>
      </w:r>
      <w:r w:rsidR="00F114C4">
        <w:t xml:space="preserve">LUMAJANG, </w:t>
      </w:r>
      <w:r w:rsidR="00F114C4">
        <w:rPr>
          <w:lang w:val="id-ID"/>
        </w:rPr>
        <w:t xml:space="preserve">      </w:t>
      </w:r>
      <w:r w:rsidR="002E77FC">
        <w:rPr>
          <w:lang w:val="id-ID"/>
        </w:rPr>
        <w:t>September</w:t>
      </w:r>
      <w:r w:rsidR="00F114C4">
        <w:rPr>
          <w:lang w:val="id-ID"/>
        </w:rPr>
        <w:t xml:space="preserve"> </w:t>
      </w:r>
      <w:r w:rsidR="007260B7">
        <w:rPr>
          <w:lang w:val="id-ID"/>
        </w:rPr>
        <w:t>2019</w:t>
      </w:r>
    </w:p>
    <w:p w:rsidR="00F85F3B" w:rsidRDefault="00F85F3B" w:rsidP="00F85F3B">
      <w:pPr>
        <w:spacing w:line="276" w:lineRule="auto"/>
        <w:ind w:left="4253"/>
        <w:rPr>
          <w:lang w:val="id-ID"/>
        </w:rPr>
      </w:pPr>
    </w:p>
    <w:p w:rsidR="00F85F3B" w:rsidRPr="00091C58" w:rsidRDefault="00F85F3B" w:rsidP="00F85F3B">
      <w:pPr>
        <w:spacing w:line="276" w:lineRule="auto"/>
        <w:ind w:left="4253"/>
        <w:rPr>
          <w:lang w:val="id-ID"/>
        </w:rPr>
      </w:pPr>
      <w:r>
        <w:rPr>
          <w:lang w:val="id-ID"/>
        </w:rPr>
        <w:t xml:space="preserve">              Kepala Dinas Sosial</w:t>
      </w:r>
    </w:p>
    <w:p w:rsidR="003C3094" w:rsidRPr="007260B7" w:rsidRDefault="003C3094" w:rsidP="008456A5">
      <w:pPr>
        <w:spacing w:line="276" w:lineRule="auto"/>
        <w:jc w:val="center"/>
        <w:rPr>
          <w:lang w:val="id-ID"/>
        </w:rPr>
      </w:pPr>
    </w:p>
    <w:p w:rsidR="007D5C75" w:rsidRDefault="003C3094" w:rsidP="00BF3566">
      <w:pPr>
        <w:rPr>
          <w:lang w:val="id-ID"/>
        </w:rPr>
      </w:pPr>
      <w:r>
        <w:rPr>
          <w:noProof/>
          <w:lang w:val="id-ID" w:eastAsia="id-ID"/>
        </w:rPr>
        <w:drawing>
          <wp:anchor distT="0" distB="0" distL="114300" distR="114300" simplePos="0" relativeHeight="251658752" behindDoc="0" locked="0" layoutInCell="1" allowOverlap="1" wp14:anchorId="78615D76" wp14:editId="4A4B7885">
            <wp:simplePos x="0" y="0"/>
            <wp:positionH relativeFrom="column">
              <wp:posOffset>3295650</wp:posOffset>
            </wp:positionH>
            <wp:positionV relativeFrom="paragraph">
              <wp:posOffset>16510</wp:posOffset>
            </wp:positionV>
            <wp:extent cx="1206500" cy="664210"/>
            <wp:effectExtent l="0" t="0" r="0" b="254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206500" cy="664210"/>
                    </a:xfrm>
                    <a:prstGeom prst="rect">
                      <a:avLst/>
                    </a:prstGeom>
                  </pic:spPr>
                </pic:pic>
              </a:graphicData>
            </a:graphic>
            <wp14:sizeRelH relativeFrom="page">
              <wp14:pctWidth>0</wp14:pctWidth>
            </wp14:sizeRelH>
            <wp14:sizeRelV relativeFrom="page">
              <wp14:pctHeight>0</wp14:pctHeight>
            </wp14:sizeRelV>
          </wp:anchor>
        </w:drawing>
      </w:r>
    </w:p>
    <w:p w:rsidR="007260B7" w:rsidRPr="00112ABA" w:rsidRDefault="007260B7" w:rsidP="00BF3566">
      <w:pPr>
        <w:rPr>
          <w:lang w:val="id-ID"/>
        </w:rPr>
      </w:pPr>
    </w:p>
    <w:p w:rsidR="00C5270E" w:rsidRDefault="00AC7F07" w:rsidP="003C3094">
      <w:pPr>
        <w:tabs>
          <w:tab w:val="left" w:pos="6165"/>
          <w:tab w:val="left" w:pos="7980"/>
        </w:tabs>
        <w:rPr>
          <w:lang w:val="id-ID"/>
        </w:rPr>
      </w:pPr>
      <w:r>
        <w:rPr>
          <w:lang w:val="id-ID"/>
        </w:rPr>
        <w:tab/>
      </w:r>
      <w:bookmarkStart w:id="0" w:name="_GoBack"/>
      <w:bookmarkEnd w:id="0"/>
      <w:r w:rsidR="003C3094">
        <w:rPr>
          <w:lang w:val="id-ID"/>
        </w:rPr>
        <w:tab/>
      </w:r>
    </w:p>
    <w:p w:rsidR="00AC7F07" w:rsidRPr="00112ABA" w:rsidRDefault="00AC7F07" w:rsidP="00AC7F07">
      <w:pPr>
        <w:tabs>
          <w:tab w:val="left" w:pos="7980"/>
        </w:tabs>
        <w:rPr>
          <w:lang w:val="id-ID"/>
        </w:rPr>
      </w:pPr>
    </w:p>
    <w:p w:rsidR="007260B7" w:rsidRDefault="008456A5" w:rsidP="008456A5">
      <w:pPr>
        <w:jc w:val="center"/>
        <w:rPr>
          <w:b/>
          <w:u w:val="single"/>
          <w:lang w:val="id-ID"/>
        </w:rPr>
      </w:pPr>
      <w:r w:rsidRPr="008456A5">
        <w:rPr>
          <w:b/>
          <w:lang w:val="id-ID"/>
        </w:rPr>
        <w:t xml:space="preserve">                                                   </w:t>
      </w:r>
      <w:r w:rsidR="00887B45">
        <w:rPr>
          <w:b/>
          <w:u w:val="single"/>
          <w:lang w:val="id-ID"/>
        </w:rPr>
        <w:t>Dra. DEWI SUSIYANTI</w:t>
      </w:r>
    </w:p>
    <w:p w:rsidR="007D5C75" w:rsidRPr="007260B7" w:rsidRDefault="008456A5" w:rsidP="008456A5">
      <w:pPr>
        <w:jc w:val="center"/>
        <w:rPr>
          <w:b/>
          <w:u w:val="single"/>
          <w:lang w:val="id-ID"/>
        </w:rPr>
      </w:pPr>
      <w:r>
        <w:rPr>
          <w:lang w:val="id-ID"/>
        </w:rPr>
        <w:t xml:space="preserve">                                                    </w:t>
      </w:r>
      <w:r w:rsidR="00EB4116">
        <w:t>NIP. 196</w:t>
      </w:r>
      <w:r w:rsidR="00EB4116">
        <w:rPr>
          <w:lang w:val="id-ID"/>
        </w:rPr>
        <w:t>40617 199603 2 002</w:t>
      </w:r>
    </w:p>
    <w:p w:rsidR="00D43E89" w:rsidRPr="00887B45" w:rsidRDefault="00D43E89" w:rsidP="007260B7">
      <w:pPr>
        <w:spacing w:line="360" w:lineRule="auto"/>
        <w:jc w:val="right"/>
        <w:rPr>
          <w:b/>
          <w:color w:val="FF0000"/>
          <w:lang w:val="id-ID"/>
        </w:rPr>
      </w:pPr>
    </w:p>
    <w:p w:rsidR="00E84DDB" w:rsidRPr="004A4D60" w:rsidRDefault="00E84DDB" w:rsidP="004A4D60">
      <w:pPr>
        <w:spacing w:line="360" w:lineRule="auto"/>
        <w:ind w:left="3600"/>
        <w:rPr>
          <w:b/>
        </w:rPr>
      </w:pPr>
      <w:r w:rsidRPr="00112ABA">
        <w:br w:type="page"/>
      </w:r>
      <w:r w:rsidRPr="004A4D60">
        <w:rPr>
          <w:b/>
        </w:rPr>
        <w:t>PENGANTAR</w:t>
      </w:r>
    </w:p>
    <w:p w:rsidR="00E84DDB" w:rsidRPr="00112ABA" w:rsidRDefault="00E84DDB" w:rsidP="00E84DDB">
      <w:pPr>
        <w:spacing w:line="360" w:lineRule="auto"/>
        <w:ind w:firstLine="709"/>
        <w:jc w:val="both"/>
      </w:pPr>
    </w:p>
    <w:p w:rsidR="00E84DDB" w:rsidRPr="00112ABA" w:rsidRDefault="00E84DDB" w:rsidP="00E84DDB">
      <w:pPr>
        <w:spacing w:line="360" w:lineRule="auto"/>
        <w:ind w:firstLine="709"/>
        <w:jc w:val="both"/>
      </w:pPr>
      <w:r w:rsidRPr="00112ABA">
        <w:t xml:space="preserve">Puji syukur kami panjatkan kehadirat Allah SWT karena atas segala limpahan rahmat dan karunia-Nya sehingga pada kesempatan ini kami dapat menyelesaikan penyususnan </w:t>
      </w:r>
      <w:r w:rsidR="008446F9" w:rsidRPr="00112ABA">
        <w:t>Rencana Kerja</w:t>
      </w:r>
      <w:r w:rsidR="00782F27" w:rsidRPr="00112ABA">
        <w:t xml:space="preserve"> (Renja</w:t>
      </w:r>
      <w:r w:rsidR="0061483B">
        <w:rPr>
          <w:lang w:val="id-ID"/>
        </w:rPr>
        <w:t>) Dinas Sosial</w:t>
      </w:r>
      <w:r w:rsidRPr="00112ABA">
        <w:t xml:space="preserve"> Kabupaten Lumajang ini.</w:t>
      </w:r>
    </w:p>
    <w:p w:rsidR="00C00E45" w:rsidRPr="00112ABA" w:rsidRDefault="008446F9" w:rsidP="00C00E45">
      <w:pPr>
        <w:spacing w:line="360" w:lineRule="auto"/>
        <w:ind w:firstLine="709"/>
        <w:jc w:val="both"/>
        <w:rPr>
          <w:lang w:val="id-ID" w:eastAsia="id-ID"/>
        </w:rPr>
      </w:pPr>
      <w:r w:rsidRPr="00112ABA">
        <w:rPr>
          <w:lang w:val="id-ID" w:eastAsia="id-ID"/>
        </w:rPr>
        <w:t>Rencana Kerja</w:t>
      </w:r>
      <w:r w:rsidR="00782F27" w:rsidRPr="00112ABA">
        <w:rPr>
          <w:lang w:val="id-ID" w:eastAsia="id-ID"/>
        </w:rPr>
        <w:t xml:space="preserve"> (Renja)</w:t>
      </w:r>
      <w:r w:rsidR="00C00E45" w:rsidRPr="00112ABA">
        <w:rPr>
          <w:lang w:val="id-ID" w:eastAsia="id-ID"/>
        </w:rPr>
        <w:t xml:space="preserve"> tahun </w:t>
      </w:r>
      <w:r w:rsidR="006B7521">
        <w:rPr>
          <w:lang w:val="id-ID" w:eastAsia="id-ID"/>
        </w:rPr>
        <w:t>2020</w:t>
      </w:r>
      <w:r w:rsidR="00665046" w:rsidRPr="00112ABA">
        <w:rPr>
          <w:lang w:val="id-ID" w:eastAsia="id-ID"/>
        </w:rPr>
        <w:t xml:space="preserve"> merupakan suatu perencanaan tahunan yang memuat program dan kegiatan yang diusulkan oleh </w:t>
      </w:r>
      <w:r w:rsidR="00AC7F07">
        <w:rPr>
          <w:lang w:val="id-ID" w:eastAsia="id-ID"/>
        </w:rPr>
        <w:t>Dinas Sosial</w:t>
      </w:r>
      <w:r w:rsidR="00665046" w:rsidRPr="00112ABA">
        <w:rPr>
          <w:lang w:val="id-ID" w:eastAsia="id-ID"/>
        </w:rPr>
        <w:t xml:space="preserve"> yang mengacu kepada sasaran strategis dan indikator kinerja yang telah ditetapkan p</w:t>
      </w:r>
      <w:r w:rsidR="006B7521">
        <w:rPr>
          <w:lang w:val="id-ID" w:eastAsia="id-ID"/>
        </w:rPr>
        <w:t>ada Rencana Strategis Tahun 2018-2023.</w:t>
      </w:r>
    </w:p>
    <w:p w:rsidR="00665046" w:rsidRPr="00112ABA" w:rsidRDefault="00665046" w:rsidP="00C00E45">
      <w:pPr>
        <w:spacing w:line="360" w:lineRule="auto"/>
        <w:ind w:firstLine="709"/>
        <w:jc w:val="both"/>
        <w:rPr>
          <w:lang w:val="id-ID" w:eastAsia="id-ID"/>
        </w:rPr>
      </w:pPr>
      <w:r w:rsidRPr="00112ABA">
        <w:rPr>
          <w:lang w:val="id-ID" w:eastAsia="id-ID"/>
        </w:rPr>
        <w:t xml:space="preserve"> </w:t>
      </w:r>
      <w:r w:rsidR="008446F9" w:rsidRPr="00112ABA">
        <w:rPr>
          <w:lang w:val="id-ID" w:eastAsia="id-ID"/>
        </w:rPr>
        <w:t>Rencana Kerja</w:t>
      </w:r>
      <w:r w:rsidRPr="00112ABA">
        <w:rPr>
          <w:lang w:val="id-ID" w:eastAsia="id-ID"/>
        </w:rPr>
        <w:t xml:space="preserve"> </w:t>
      </w:r>
      <w:r w:rsidR="006B7521">
        <w:rPr>
          <w:lang w:val="id-ID" w:eastAsia="id-ID"/>
        </w:rPr>
        <w:t>2020</w:t>
      </w:r>
      <w:r w:rsidRPr="00112ABA">
        <w:rPr>
          <w:lang w:val="id-ID" w:eastAsia="id-ID"/>
        </w:rPr>
        <w:t xml:space="preserve"> ini dapat dijadikan salah satu acuan bagi dinas </w:t>
      </w:r>
      <w:r w:rsidRPr="00112ABA">
        <w:t>dalam</w:t>
      </w:r>
      <w:r w:rsidR="00FC5294" w:rsidRPr="00112ABA">
        <w:rPr>
          <w:lang w:val="id-ID"/>
        </w:rPr>
        <w:t xml:space="preserve"> </w:t>
      </w:r>
      <w:r w:rsidRPr="00112ABA">
        <w:t>menyusun</w:t>
      </w:r>
      <w:r w:rsidRPr="00112ABA">
        <w:rPr>
          <w:lang w:val="id-ID" w:eastAsia="id-ID"/>
        </w:rPr>
        <w:t xml:space="preserve"> dokumen pelaksanaan anggaran tahun </w:t>
      </w:r>
      <w:r w:rsidR="00377B40">
        <w:rPr>
          <w:lang w:val="id-ID" w:eastAsia="id-ID"/>
        </w:rPr>
        <w:t>2020</w:t>
      </w:r>
      <w:r w:rsidRPr="00112ABA">
        <w:rPr>
          <w:lang w:val="id-ID" w:eastAsia="id-ID"/>
        </w:rPr>
        <w:t xml:space="preserve"> sehingga konsistensi dan keterpaduan dalam perencanaan, pelaksanaan, penganggaran dan pengawasan dapat terjaga.</w:t>
      </w:r>
    </w:p>
    <w:p w:rsidR="00E84DDB" w:rsidRPr="00112ABA" w:rsidRDefault="00C00E45" w:rsidP="00E84DDB">
      <w:pPr>
        <w:spacing w:line="360" w:lineRule="auto"/>
        <w:ind w:firstLine="709"/>
        <w:jc w:val="both"/>
        <w:rPr>
          <w:i/>
          <w:iCs/>
          <w:lang w:val="id-ID"/>
        </w:rPr>
      </w:pPr>
      <w:r w:rsidRPr="00112ABA">
        <w:rPr>
          <w:lang w:val="id-ID" w:eastAsia="id-ID"/>
        </w:rPr>
        <w:t xml:space="preserve">Semoga </w:t>
      </w:r>
      <w:r w:rsidR="008446F9" w:rsidRPr="00112ABA">
        <w:rPr>
          <w:lang w:val="id-ID" w:eastAsia="id-ID"/>
        </w:rPr>
        <w:t>Rencana Kerja</w:t>
      </w:r>
      <w:r w:rsidR="00782F27" w:rsidRPr="00112ABA">
        <w:rPr>
          <w:lang w:val="id-ID" w:eastAsia="id-ID"/>
        </w:rPr>
        <w:t xml:space="preserve"> (Renja)</w:t>
      </w:r>
      <w:r w:rsidR="00E84DDB" w:rsidRPr="00112ABA">
        <w:t xml:space="preserve"> </w:t>
      </w:r>
      <w:r w:rsidR="00A55AF3">
        <w:rPr>
          <w:lang w:val="id-ID"/>
        </w:rPr>
        <w:t>Dinas Sosial</w:t>
      </w:r>
      <w:r w:rsidR="00E84DDB" w:rsidRPr="00112ABA">
        <w:t xml:space="preserve"> Kabupaten Lumajang ini dapat menjadi pedoman </w:t>
      </w:r>
      <w:r w:rsidRPr="00112ABA">
        <w:rPr>
          <w:lang w:val="id-ID" w:eastAsia="id-ID"/>
        </w:rPr>
        <w:t xml:space="preserve">dalam menyusun dokumen pelaksanaan anggaran Tahun </w:t>
      </w:r>
      <w:r w:rsidR="008456A5">
        <w:rPr>
          <w:lang w:val="id-ID" w:eastAsia="id-ID"/>
        </w:rPr>
        <w:t>2020</w:t>
      </w:r>
      <w:r w:rsidRPr="00112ABA">
        <w:rPr>
          <w:lang w:val="id-ID" w:eastAsia="id-ID"/>
        </w:rPr>
        <w:t xml:space="preserve"> sehingga konsistensi dan keterpaduan dalam perencanaan, pelaksanaan, penganggaran dan pengawasan dapat terjaga</w:t>
      </w:r>
      <w:r w:rsidRPr="00112ABA">
        <w:t xml:space="preserve"> </w:t>
      </w:r>
      <w:r w:rsidRPr="00112ABA">
        <w:rPr>
          <w:lang w:val="id-ID"/>
        </w:rPr>
        <w:t>sehingga</w:t>
      </w:r>
      <w:r w:rsidR="00553503" w:rsidRPr="00112ABA">
        <w:t xml:space="preserve"> dapat mewujudkan Visi</w:t>
      </w:r>
      <w:r w:rsidR="00705FD5" w:rsidRPr="00112ABA">
        <w:rPr>
          <w:lang w:val="id-ID"/>
        </w:rPr>
        <w:t xml:space="preserve"> dan </w:t>
      </w:r>
      <w:r w:rsidR="00705FD5" w:rsidRPr="00112ABA">
        <w:t>M</w:t>
      </w:r>
      <w:r w:rsidR="00553503" w:rsidRPr="00112ABA">
        <w:rPr>
          <w:lang w:val="id-ID"/>
        </w:rPr>
        <w:t>isi Pemerintahan Kabupaten Lumajang.</w:t>
      </w:r>
    </w:p>
    <w:p w:rsidR="00E84DDB" w:rsidRPr="00112ABA" w:rsidRDefault="00E84DDB" w:rsidP="00E84DDB">
      <w:pPr>
        <w:spacing w:line="360" w:lineRule="auto"/>
        <w:ind w:firstLine="709"/>
        <w:jc w:val="both"/>
        <w:rPr>
          <w:lang w:val="id-ID"/>
        </w:rPr>
      </w:pPr>
      <w:r w:rsidRPr="00112ABA">
        <w:rPr>
          <w:lang w:val="id-ID"/>
        </w:rPr>
        <w:t xml:space="preserve">Usaha maksimal dalam penyusunan </w:t>
      </w:r>
      <w:r w:rsidR="008446F9" w:rsidRPr="00112ABA">
        <w:rPr>
          <w:lang w:val="id-ID" w:eastAsia="id-ID"/>
        </w:rPr>
        <w:t>Rencana Kerja</w:t>
      </w:r>
      <w:r w:rsidR="00782F27" w:rsidRPr="00112ABA">
        <w:rPr>
          <w:lang w:val="id-ID" w:eastAsia="id-ID"/>
        </w:rPr>
        <w:t xml:space="preserve"> (Renja)</w:t>
      </w:r>
      <w:r w:rsidRPr="00112ABA">
        <w:rPr>
          <w:lang w:val="id-ID"/>
        </w:rPr>
        <w:t xml:space="preserve"> ini telah kami lakukan, namun kami menyadari sepenuhnya bahwa penyusunan </w:t>
      </w:r>
      <w:r w:rsidR="008446F9" w:rsidRPr="00112ABA">
        <w:rPr>
          <w:lang w:val="id-ID" w:eastAsia="id-ID"/>
        </w:rPr>
        <w:t>Rencana Kerja</w:t>
      </w:r>
      <w:r w:rsidR="00782F27" w:rsidRPr="00112ABA">
        <w:rPr>
          <w:lang w:val="id-ID" w:eastAsia="id-ID"/>
        </w:rPr>
        <w:t xml:space="preserve"> (Renja)</w:t>
      </w:r>
      <w:r w:rsidR="00C00E45" w:rsidRPr="00112ABA">
        <w:rPr>
          <w:lang w:val="id-ID" w:eastAsia="id-ID"/>
        </w:rPr>
        <w:t xml:space="preserve"> Tahun </w:t>
      </w:r>
      <w:r w:rsidR="00377B40">
        <w:rPr>
          <w:lang w:val="id-ID" w:eastAsia="id-ID"/>
        </w:rPr>
        <w:t>2020</w:t>
      </w:r>
      <w:r w:rsidRPr="00112ABA">
        <w:rPr>
          <w:lang w:val="id-ID"/>
        </w:rPr>
        <w:t xml:space="preserve"> </w:t>
      </w:r>
      <w:r w:rsidR="007B7356">
        <w:rPr>
          <w:lang w:val="id-ID"/>
        </w:rPr>
        <w:t>Dinas Sosial</w:t>
      </w:r>
      <w:r w:rsidRPr="00112ABA">
        <w:rPr>
          <w:lang w:val="id-ID"/>
        </w:rPr>
        <w:t xml:space="preserve"> ini masih jauh dari sempurna dan secara terbuka kami senantiasa meminta petunjuk, kritik serta saran guna perbaikan dari penulisan Rencana Strategis ini.</w:t>
      </w:r>
    </w:p>
    <w:p w:rsidR="00E84DDB" w:rsidRPr="00112ABA" w:rsidRDefault="00E84DDB" w:rsidP="00E84DDB">
      <w:pPr>
        <w:spacing w:line="360" w:lineRule="auto"/>
        <w:ind w:firstLine="709"/>
        <w:jc w:val="both"/>
      </w:pPr>
      <w:r w:rsidRPr="00112ABA">
        <w:t xml:space="preserve">Akhirnya semoga </w:t>
      </w:r>
      <w:r w:rsidR="008446F9" w:rsidRPr="00112ABA">
        <w:rPr>
          <w:lang w:val="id-ID" w:eastAsia="id-ID"/>
        </w:rPr>
        <w:t>Rencana Kerja</w:t>
      </w:r>
      <w:r w:rsidR="00782F27" w:rsidRPr="00112ABA">
        <w:rPr>
          <w:lang w:val="id-ID" w:eastAsia="id-ID"/>
        </w:rPr>
        <w:t xml:space="preserve"> (Renja)</w:t>
      </w:r>
      <w:r w:rsidR="00C00E45" w:rsidRPr="00112ABA">
        <w:rPr>
          <w:lang w:val="id-ID" w:eastAsia="id-ID"/>
        </w:rPr>
        <w:t xml:space="preserve"> tahun </w:t>
      </w:r>
      <w:proofErr w:type="gramStart"/>
      <w:r w:rsidR="00377B40">
        <w:rPr>
          <w:lang w:val="id-ID" w:eastAsia="id-ID"/>
        </w:rPr>
        <w:t xml:space="preserve">2020 </w:t>
      </w:r>
      <w:r w:rsidRPr="00112ABA">
        <w:t xml:space="preserve"> ini</w:t>
      </w:r>
      <w:proofErr w:type="gramEnd"/>
      <w:r w:rsidRPr="00112ABA">
        <w:t xml:space="preserve"> dapat bermanfaat dan sesuai dengan tujuan dan harapan, Amiin.</w:t>
      </w:r>
    </w:p>
    <w:p w:rsidR="00E84DDB" w:rsidRPr="00112ABA" w:rsidRDefault="00E84DDB" w:rsidP="00E84DDB">
      <w:pPr>
        <w:spacing w:line="360" w:lineRule="auto"/>
        <w:ind w:firstLine="709"/>
        <w:jc w:val="both"/>
      </w:pPr>
    </w:p>
    <w:p w:rsidR="00E84DDB" w:rsidRPr="00112ABA" w:rsidRDefault="00E84DDB" w:rsidP="00E84DDB">
      <w:pPr>
        <w:spacing w:line="360" w:lineRule="auto"/>
        <w:ind w:firstLine="709"/>
        <w:jc w:val="both"/>
      </w:pPr>
    </w:p>
    <w:p w:rsidR="00E84DDB" w:rsidRPr="00377B40" w:rsidRDefault="00091C58" w:rsidP="000E1E07">
      <w:pPr>
        <w:spacing w:line="276" w:lineRule="auto"/>
        <w:ind w:left="4253"/>
        <w:jc w:val="center"/>
        <w:rPr>
          <w:lang w:val="id-ID"/>
        </w:rPr>
      </w:pPr>
      <w:r>
        <w:rPr>
          <w:lang w:val="id-ID"/>
        </w:rPr>
        <w:t>Lumajang</w:t>
      </w:r>
      <w:r w:rsidR="00624D91">
        <w:t xml:space="preserve">, </w:t>
      </w:r>
      <w:r w:rsidR="002E77FC">
        <w:rPr>
          <w:lang w:val="id-ID"/>
        </w:rPr>
        <w:t xml:space="preserve">      September</w:t>
      </w:r>
      <w:r w:rsidR="00F114C4">
        <w:t xml:space="preserve"> </w:t>
      </w:r>
      <w:r w:rsidR="00377B40">
        <w:t>201</w:t>
      </w:r>
      <w:r w:rsidR="00377B40">
        <w:rPr>
          <w:lang w:val="id-ID"/>
        </w:rPr>
        <w:t>9</w:t>
      </w:r>
    </w:p>
    <w:p w:rsidR="00E84DDB" w:rsidRPr="00091C58" w:rsidRDefault="003C3094" w:rsidP="000E1E07">
      <w:pPr>
        <w:spacing w:line="276" w:lineRule="auto"/>
        <w:ind w:left="4253"/>
        <w:jc w:val="center"/>
        <w:rPr>
          <w:lang w:val="id-ID"/>
        </w:rPr>
      </w:pPr>
      <w:r>
        <w:rPr>
          <w:noProof/>
          <w:lang w:val="id-ID" w:eastAsia="id-ID"/>
        </w:rPr>
        <w:drawing>
          <wp:anchor distT="0" distB="0" distL="114300" distR="114300" simplePos="0" relativeHeight="251654656" behindDoc="0" locked="0" layoutInCell="1" allowOverlap="1" wp14:anchorId="6201C5D5" wp14:editId="790F6C8B">
            <wp:simplePos x="0" y="0"/>
            <wp:positionH relativeFrom="column">
              <wp:posOffset>3714750</wp:posOffset>
            </wp:positionH>
            <wp:positionV relativeFrom="paragraph">
              <wp:posOffset>193040</wp:posOffset>
            </wp:positionV>
            <wp:extent cx="1206500" cy="664210"/>
            <wp:effectExtent l="0" t="0" r="0" b="254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206500" cy="664210"/>
                    </a:xfrm>
                    <a:prstGeom prst="rect">
                      <a:avLst/>
                    </a:prstGeom>
                  </pic:spPr>
                </pic:pic>
              </a:graphicData>
            </a:graphic>
            <wp14:sizeRelH relativeFrom="page">
              <wp14:pctWidth>0</wp14:pctWidth>
            </wp14:sizeRelH>
            <wp14:sizeRelV relativeFrom="page">
              <wp14:pctHeight>0</wp14:pctHeight>
            </wp14:sizeRelV>
          </wp:anchor>
        </w:drawing>
      </w:r>
      <w:r w:rsidR="00091C58">
        <w:rPr>
          <w:lang w:val="id-ID"/>
        </w:rPr>
        <w:t>Kepala Dinas Sosial</w:t>
      </w:r>
    </w:p>
    <w:p w:rsidR="00E84DDB" w:rsidRPr="00112ABA" w:rsidRDefault="00E84DDB" w:rsidP="000E1E07">
      <w:pPr>
        <w:spacing w:line="276" w:lineRule="auto"/>
        <w:ind w:left="4253"/>
        <w:jc w:val="center"/>
      </w:pPr>
    </w:p>
    <w:p w:rsidR="003C3094" w:rsidRPr="00112ABA" w:rsidRDefault="003C3094" w:rsidP="000E1E07">
      <w:pPr>
        <w:spacing w:line="276" w:lineRule="auto"/>
        <w:ind w:left="4253"/>
        <w:jc w:val="center"/>
      </w:pPr>
    </w:p>
    <w:p w:rsidR="00E84DDB" w:rsidRPr="00112ABA" w:rsidRDefault="00E84DDB" w:rsidP="00091C58">
      <w:pPr>
        <w:ind w:left="4253"/>
        <w:jc w:val="center"/>
        <w:rPr>
          <w:lang w:val="id-ID"/>
        </w:rPr>
      </w:pPr>
    </w:p>
    <w:p w:rsidR="00091C58" w:rsidRDefault="003C3094" w:rsidP="00091C58">
      <w:pPr>
        <w:ind w:left="4253"/>
        <w:jc w:val="center"/>
        <w:rPr>
          <w:b/>
          <w:u w:val="single"/>
          <w:lang w:val="id-ID"/>
        </w:rPr>
      </w:pPr>
      <w:r>
        <w:rPr>
          <w:b/>
          <w:u w:val="single"/>
          <w:lang w:val="id-ID"/>
        </w:rPr>
        <w:t>Dra</w:t>
      </w:r>
      <w:r w:rsidR="00091C58">
        <w:rPr>
          <w:b/>
          <w:u w:val="single"/>
          <w:lang w:val="id-ID"/>
        </w:rPr>
        <w:t>. DEWI SUSIYANTI</w:t>
      </w:r>
    </w:p>
    <w:p w:rsidR="000A63A4" w:rsidRPr="00377B40" w:rsidRDefault="000A63A4" w:rsidP="00091C58">
      <w:pPr>
        <w:ind w:left="4253"/>
        <w:jc w:val="center"/>
        <w:rPr>
          <w:lang w:val="id-ID"/>
        </w:rPr>
      </w:pPr>
      <w:r w:rsidRPr="00112ABA">
        <w:t xml:space="preserve">NIP. </w:t>
      </w:r>
      <w:r w:rsidR="00377B40">
        <w:rPr>
          <w:lang w:val="id-ID"/>
        </w:rPr>
        <w:t>1</w:t>
      </w:r>
      <w:r w:rsidR="00091C58">
        <w:rPr>
          <w:lang w:val="id-ID"/>
        </w:rPr>
        <w:t>9640617 199603 2 002</w:t>
      </w:r>
    </w:p>
    <w:p w:rsidR="000E1E07" w:rsidRPr="00112ABA" w:rsidRDefault="000E1E07" w:rsidP="000E1E07">
      <w:pPr>
        <w:spacing w:line="276" w:lineRule="auto"/>
        <w:ind w:left="4253"/>
        <w:jc w:val="center"/>
        <w:rPr>
          <w:lang w:val="id-ID"/>
        </w:rPr>
      </w:pPr>
    </w:p>
    <w:p w:rsidR="000E1E07" w:rsidRPr="00112ABA" w:rsidRDefault="000E1E07" w:rsidP="000E1E07">
      <w:pPr>
        <w:spacing w:line="276" w:lineRule="auto"/>
        <w:ind w:left="4253"/>
        <w:jc w:val="center"/>
        <w:rPr>
          <w:lang w:val="id-ID"/>
        </w:rPr>
      </w:pPr>
    </w:p>
    <w:p w:rsidR="00ED6BAA" w:rsidRPr="00112ABA" w:rsidRDefault="002E77FC" w:rsidP="00ED6BAA">
      <w:pPr>
        <w:spacing w:line="360" w:lineRule="auto"/>
        <w:jc w:val="center"/>
        <w:rPr>
          <w:b/>
          <w:lang w:val="id-ID"/>
        </w:rPr>
      </w:pPr>
      <w:r>
        <w:rPr>
          <w:noProof/>
          <w:lang w:val="id-ID" w:eastAsia="id-ID"/>
        </w:rPr>
        <w:pict>
          <v:shapetype id="_x0000_t202" coordsize="21600,21600" o:spt="202" path="m,l,21600r21600,l21600,xe">
            <v:stroke joinstyle="miter"/>
            <v:path gradientshapeok="t" o:connecttype="rect"/>
          </v:shapetype>
          <v:shape id="_x0000_s1083" type="#_x0000_t202" style="position:absolute;left:0;text-align:left;margin-left:213.1pt;margin-top:80.45pt;width:24.5pt;height:23.3pt;z-index:251657728;mso-height-percent:200;mso-height-percent:200;mso-width-relative:margin;mso-height-relative:margin" filled="f" stroked="f">
            <v:textbox style="mso-next-textbox:#_x0000_s1083;mso-fit-shape-to-text:t">
              <w:txbxContent>
                <w:p w:rsidR="00CB511A" w:rsidRPr="0001471F" w:rsidRDefault="00CB511A" w:rsidP="000D156E">
                  <w:pPr>
                    <w:rPr>
                      <w:sz w:val="28"/>
                      <w:szCs w:val="28"/>
                    </w:rPr>
                  </w:pPr>
                  <w:r w:rsidRPr="000D156E">
                    <w:rPr>
                      <w:sz w:val="28"/>
                      <w:szCs w:val="28"/>
                      <w:lang w:val="id-ID"/>
                    </w:rPr>
                    <w:t>i</w:t>
                  </w:r>
                </w:p>
              </w:txbxContent>
            </v:textbox>
          </v:shape>
        </w:pict>
      </w:r>
      <w:r w:rsidR="00ED6BAA" w:rsidRPr="00112ABA">
        <w:br w:type="page"/>
      </w:r>
      <w:r w:rsidR="00ED6BAA" w:rsidRPr="00112ABA">
        <w:rPr>
          <w:b/>
          <w:lang w:val="id-ID"/>
        </w:rPr>
        <w:t>DAFTAR  ISI</w:t>
      </w:r>
    </w:p>
    <w:p w:rsidR="00ED6BAA" w:rsidRPr="00112ABA" w:rsidRDefault="00ED6BAA" w:rsidP="00FF4D70">
      <w:pPr>
        <w:spacing w:line="360" w:lineRule="auto"/>
        <w:jc w:val="both"/>
        <w:rPr>
          <w:lang w:val="id-ID"/>
        </w:rPr>
      </w:pPr>
    </w:p>
    <w:p w:rsidR="00FF4D70" w:rsidRPr="005C4FA5" w:rsidRDefault="00C141B7" w:rsidP="0011408B">
      <w:pPr>
        <w:tabs>
          <w:tab w:val="left" w:leader="dot" w:pos="7938"/>
          <w:tab w:val="left" w:pos="8222"/>
        </w:tabs>
        <w:spacing w:line="360" w:lineRule="auto"/>
        <w:jc w:val="both"/>
        <w:rPr>
          <w:b/>
          <w:lang w:val="id-ID"/>
        </w:rPr>
      </w:pPr>
      <w:r w:rsidRPr="00112ABA">
        <w:rPr>
          <w:b/>
          <w:lang w:val="id-ID"/>
        </w:rPr>
        <w:t>PENGANTAR</w:t>
      </w:r>
      <w:r w:rsidR="00567DEE" w:rsidRPr="00112ABA">
        <w:rPr>
          <w:b/>
          <w:lang w:val="id-ID"/>
        </w:rPr>
        <w:t xml:space="preserve"> </w:t>
      </w:r>
      <w:r w:rsidR="00567DEE" w:rsidRPr="00112ABA">
        <w:rPr>
          <w:b/>
          <w:lang w:val="id-ID"/>
        </w:rPr>
        <w:tab/>
      </w:r>
    </w:p>
    <w:p w:rsidR="00C141B7" w:rsidRPr="00112ABA" w:rsidRDefault="00C141B7" w:rsidP="0011408B">
      <w:pPr>
        <w:tabs>
          <w:tab w:val="left" w:leader="dot" w:pos="7938"/>
          <w:tab w:val="left" w:pos="8222"/>
        </w:tabs>
        <w:spacing w:line="360" w:lineRule="auto"/>
        <w:jc w:val="both"/>
        <w:rPr>
          <w:b/>
          <w:lang w:val="id-ID"/>
        </w:rPr>
      </w:pPr>
      <w:r w:rsidRPr="00112ABA">
        <w:rPr>
          <w:b/>
          <w:lang w:val="id-ID"/>
        </w:rPr>
        <w:t>DAFTAR ISI</w:t>
      </w:r>
      <w:r w:rsidR="00567DEE" w:rsidRPr="00112ABA">
        <w:rPr>
          <w:b/>
          <w:lang w:val="id-ID"/>
        </w:rPr>
        <w:t xml:space="preserve"> </w:t>
      </w:r>
      <w:r w:rsidR="00567DEE" w:rsidRPr="00112ABA">
        <w:rPr>
          <w:b/>
          <w:lang w:val="id-ID"/>
        </w:rPr>
        <w:tab/>
      </w:r>
    </w:p>
    <w:p w:rsidR="00584BF1" w:rsidRPr="005C4FA5" w:rsidRDefault="005C4FA5" w:rsidP="00584BF1">
      <w:pPr>
        <w:tabs>
          <w:tab w:val="left" w:leader="dot" w:pos="7938"/>
          <w:tab w:val="left" w:pos="8222"/>
        </w:tabs>
        <w:spacing w:line="360" w:lineRule="auto"/>
        <w:jc w:val="both"/>
        <w:rPr>
          <w:b/>
          <w:lang w:val="id-ID"/>
        </w:rPr>
      </w:pPr>
      <w:r>
        <w:rPr>
          <w:b/>
          <w:lang w:val="id-ID"/>
        </w:rPr>
        <w:t xml:space="preserve">DAFTAR TABEL </w:t>
      </w:r>
      <w:r>
        <w:rPr>
          <w:b/>
          <w:lang w:val="id-ID"/>
        </w:rPr>
        <w:tab/>
      </w:r>
    </w:p>
    <w:p w:rsidR="00584BF1" w:rsidRPr="00112ABA" w:rsidRDefault="00584BF1" w:rsidP="00584BF1">
      <w:pPr>
        <w:tabs>
          <w:tab w:val="left" w:leader="dot" w:pos="7938"/>
          <w:tab w:val="left" w:pos="8222"/>
        </w:tabs>
        <w:spacing w:line="360" w:lineRule="auto"/>
        <w:jc w:val="both"/>
        <w:rPr>
          <w:b/>
          <w:lang w:val="id-ID"/>
        </w:rPr>
      </w:pPr>
      <w:r w:rsidRPr="00112ABA">
        <w:rPr>
          <w:b/>
          <w:lang w:val="id-ID"/>
        </w:rPr>
        <w:t xml:space="preserve">DAFTAR GAMBAR </w:t>
      </w:r>
      <w:r w:rsidRPr="00112ABA">
        <w:rPr>
          <w:b/>
          <w:lang w:val="id-ID"/>
        </w:rPr>
        <w:tab/>
      </w:r>
    </w:p>
    <w:p w:rsidR="00584BF1" w:rsidRPr="00112ABA" w:rsidRDefault="00584BF1" w:rsidP="0011408B">
      <w:pPr>
        <w:tabs>
          <w:tab w:val="left" w:leader="dot" w:pos="7938"/>
          <w:tab w:val="left" w:pos="8222"/>
        </w:tabs>
        <w:spacing w:line="360" w:lineRule="auto"/>
        <w:jc w:val="both"/>
        <w:rPr>
          <w:b/>
        </w:rPr>
      </w:pPr>
    </w:p>
    <w:p w:rsidR="00C141B7" w:rsidRPr="00112ABA" w:rsidRDefault="00C141B7" w:rsidP="00E366EC">
      <w:pPr>
        <w:tabs>
          <w:tab w:val="left" w:leader="dot" w:pos="7938"/>
          <w:tab w:val="left" w:pos="8222"/>
        </w:tabs>
        <w:spacing w:line="360" w:lineRule="auto"/>
        <w:jc w:val="both"/>
        <w:rPr>
          <w:b/>
          <w:lang w:val="id-ID"/>
        </w:rPr>
      </w:pPr>
      <w:r w:rsidRPr="00112ABA">
        <w:rPr>
          <w:b/>
          <w:lang w:val="id-ID"/>
        </w:rPr>
        <w:t>BAB   I</w:t>
      </w:r>
      <w:r w:rsidR="00FC5294" w:rsidRPr="00112ABA">
        <w:rPr>
          <w:b/>
          <w:lang w:val="id-ID"/>
        </w:rPr>
        <w:t xml:space="preserve">  PENDAHULUAN</w:t>
      </w:r>
      <w:r w:rsidR="00567DEE" w:rsidRPr="00112ABA">
        <w:rPr>
          <w:b/>
          <w:lang w:val="id-ID"/>
        </w:rPr>
        <w:t xml:space="preserve"> </w:t>
      </w:r>
      <w:r w:rsidR="00567DEE" w:rsidRPr="00112ABA">
        <w:rPr>
          <w:b/>
          <w:lang w:val="id-ID"/>
        </w:rPr>
        <w:tab/>
      </w:r>
      <w:r w:rsidR="00E366EC" w:rsidRPr="00112ABA">
        <w:rPr>
          <w:b/>
          <w:lang w:val="id-ID"/>
        </w:rPr>
        <w:t>1</w:t>
      </w:r>
    </w:p>
    <w:p w:rsidR="00E366EC" w:rsidRPr="00112ABA" w:rsidRDefault="008B757C" w:rsidP="00526E2B">
      <w:pPr>
        <w:tabs>
          <w:tab w:val="left" w:leader="dot" w:pos="7938"/>
          <w:tab w:val="left" w:pos="8222"/>
        </w:tabs>
        <w:spacing w:line="360" w:lineRule="auto"/>
        <w:jc w:val="both"/>
        <w:rPr>
          <w:lang w:val="id-ID"/>
        </w:rPr>
      </w:pPr>
      <w:r w:rsidRPr="00112ABA">
        <w:t xml:space="preserve">   </w:t>
      </w:r>
      <w:r w:rsidR="00584BF1" w:rsidRPr="00112ABA">
        <w:t xml:space="preserve">  1.1</w:t>
      </w:r>
      <w:r w:rsidR="00526E2B" w:rsidRPr="00112ABA">
        <w:t xml:space="preserve">. </w:t>
      </w:r>
      <w:r w:rsidR="00567DEE" w:rsidRPr="00112ABA">
        <w:rPr>
          <w:lang w:val="id-ID"/>
        </w:rPr>
        <w:t xml:space="preserve">Latar Belakang </w:t>
      </w:r>
      <w:r w:rsidR="00526E2B" w:rsidRPr="00112ABA">
        <w:t>….</w:t>
      </w:r>
      <w:r w:rsidR="00567DEE" w:rsidRPr="00112ABA">
        <w:rPr>
          <w:lang w:val="id-ID"/>
        </w:rPr>
        <w:tab/>
      </w:r>
      <w:r w:rsidR="005C4FA5">
        <w:rPr>
          <w:lang w:val="id-ID"/>
        </w:rPr>
        <w:t>2</w:t>
      </w:r>
    </w:p>
    <w:p w:rsidR="00E366EC" w:rsidRPr="00112ABA" w:rsidRDefault="00584BF1" w:rsidP="008B757C">
      <w:pPr>
        <w:tabs>
          <w:tab w:val="left" w:leader="dot" w:pos="7938"/>
          <w:tab w:val="left" w:pos="8222"/>
        </w:tabs>
        <w:spacing w:line="360" w:lineRule="auto"/>
        <w:jc w:val="both"/>
        <w:rPr>
          <w:lang w:val="id-ID"/>
        </w:rPr>
      </w:pPr>
      <w:r w:rsidRPr="00112ABA">
        <w:rPr>
          <w:bCs/>
        </w:rPr>
        <w:t xml:space="preserve">     1</w:t>
      </w:r>
      <w:r w:rsidR="008B757C" w:rsidRPr="00112ABA">
        <w:rPr>
          <w:bCs/>
        </w:rPr>
        <w:t>.</w:t>
      </w:r>
      <w:r w:rsidRPr="00112ABA">
        <w:rPr>
          <w:bCs/>
        </w:rPr>
        <w:t>2.</w:t>
      </w:r>
      <w:r w:rsidR="008B757C" w:rsidRPr="00112ABA">
        <w:rPr>
          <w:bCs/>
        </w:rPr>
        <w:t xml:space="preserve"> </w:t>
      </w:r>
      <w:r w:rsidR="00FC5294" w:rsidRPr="00112ABA">
        <w:rPr>
          <w:bCs/>
          <w:lang w:val="id-ID"/>
        </w:rPr>
        <w:t>Landasan Hukum</w:t>
      </w:r>
      <w:r w:rsidR="00567DEE" w:rsidRPr="00112ABA">
        <w:rPr>
          <w:bCs/>
          <w:lang w:val="id-ID"/>
        </w:rPr>
        <w:t xml:space="preserve"> </w:t>
      </w:r>
      <w:r w:rsidR="00567DEE" w:rsidRPr="00112ABA">
        <w:rPr>
          <w:bCs/>
          <w:lang w:val="id-ID"/>
        </w:rPr>
        <w:tab/>
      </w:r>
      <w:r w:rsidR="005C4FA5">
        <w:rPr>
          <w:bCs/>
          <w:lang w:val="id-ID"/>
        </w:rPr>
        <w:t>3</w:t>
      </w:r>
    </w:p>
    <w:p w:rsidR="00E366EC" w:rsidRPr="00112ABA" w:rsidRDefault="00584BF1" w:rsidP="008B757C">
      <w:pPr>
        <w:tabs>
          <w:tab w:val="left" w:leader="dot" w:pos="7938"/>
          <w:tab w:val="left" w:pos="8222"/>
        </w:tabs>
        <w:spacing w:line="360" w:lineRule="auto"/>
        <w:jc w:val="both"/>
        <w:rPr>
          <w:lang w:val="id-ID"/>
        </w:rPr>
      </w:pPr>
      <w:r w:rsidRPr="00112ABA">
        <w:rPr>
          <w:bCs/>
        </w:rPr>
        <w:t xml:space="preserve">     1.3</w:t>
      </w:r>
      <w:r w:rsidR="008B757C" w:rsidRPr="00112ABA">
        <w:rPr>
          <w:bCs/>
        </w:rPr>
        <w:t xml:space="preserve">. </w:t>
      </w:r>
      <w:r w:rsidRPr="00112ABA">
        <w:rPr>
          <w:bCs/>
        </w:rPr>
        <w:t>Maksud dan Tujuan</w:t>
      </w:r>
      <w:r w:rsidR="00567DEE" w:rsidRPr="00112ABA">
        <w:rPr>
          <w:bCs/>
          <w:lang w:val="id-ID"/>
        </w:rPr>
        <w:t xml:space="preserve"> </w:t>
      </w:r>
      <w:r w:rsidR="00567DEE" w:rsidRPr="00112ABA">
        <w:rPr>
          <w:bCs/>
          <w:lang w:val="id-ID"/>
        </w:rPr>
        <w:tab/>
      </w:r>
      <w:r w:rsidR="005C4FA5">
        <w:rPr>
          <w:bCs/>
          <w:lang w:val="id-ID"/>
        </w:rPr>
        <w:t>5</w:t>
      </w:r>
    </w:p>
    <w:p w:rsidR="00E366EC" w:rsidRPr="00112ABA" w:rsidRDefault="00584BF1" w:rsidP="008B757C">
      <w:pPr>
        <w:tabs>
          <w:tab w:val="left" w:leader="dot" w:pos="7938"/>
          <w:tab w:val="left" w:pos="8222"/>
        </w:tabs>
        <w:spacing w:line="360" w:lineRule="auto"/>
        <w:jc w:val="both"/>
      </w:pPr>
      <w:r w:rsidRPr="00112ABA">
        <w:rPr>
          <w:bCs/>
        </w:rPr>
        <w:t xml:space="preserve">     1.4</w:t>
      </w:r>
      <w:r w:rsidR="008B757C" w:rsidRPr="00112ABA">
        <w:rPr>
          <w:bCs/>
        </w:rPr>
        <w:t xml:space="preserve">. </w:t>
      </w:r>
      <w:r w:rsidRPr="00112ABA">
        <w:rPr>
          <w:bCs/>
        </w:rPr>
        <w:t>Sistematika Penulisan</w:t>
      </w:r>
      <w:r w:rsidR="004459C5" w:rsidRPr="00112ABA">
        <w:rPr>
          <w:bCs/>
          <w:lang w:val="id-ID"/>
        </w:rPr>
        <w:t xml:space="preserve"> </w:t>
      </w:r>
      <w:r w:rsidR="004459C5" w:rsidRPr="00112ABA">
        <w:rPr>
          <w:bCs/>
          <w:lang w:val="id-ID"/>
        </w:rPr>
        <w:tab/>
      </w:r>
      <w:r w:rsidR="004459C5" w:rsidRPr="00112ABA">
        <w:rPr>
          <w:bCs/>
        </w:rPr>
        <w:t>5</w:t>
      </w:r>
    </w:p>
    <w:p w:rsidR="00E366EC" w:rsidRPr="005C4FA5" w:rsidRDefault="00567DEE" w:rsidP="00E366EC">
      <w:pPr>
        <w:tabs>
          <w:tab w:val="left" w:leader="dot" w:pos="7938"/>
          <w:tab w:val="left" w:pos="8222"/>
        </w:tabs>
        <w:spacing w:line="360" w:lineRule="auto"/>
        <w:jc w:val="both"/>
        <w:rPr>
          <w:b/>
          <w:lang w:val="id-ID"/>
        </w:rPr>
      </w:pPr>
      <w:r w:rsidRPr="00112ABA">
        <w:rPr>
          <w:b/>
          <w:lang w:val="id-ID"/>
        </w:rPr>
        <w:t xml:space="preserve">BAB  II  </w:t>
      </w:r>
      <w:r w:rsidR="00584BF1" w:rsidRPr="00112ABA">
        <w:rPr>
          <w:b/>
        </w:rPr>
        <w:t>EVALUASI PELAKSANAAN RENJA SKPD TAHUN LALU</w:t>
      </w:r>
      <w:r w:rsidRPr="00112ABA">
        <w:rPr>
          <w:b/>
          <w:lang w:val="id-ID"/>
        </w:rPr>
        <w:t xml:space="preserve"> </w:t>
      </w:r>
      <w:r w:rsidRPr="00112ABA">
        <w:rPr>
          <w:b/>
          <w:lang w:val="id-ID"/>
        </w:rPr>
        <w:tab/>
      </w:r>
      <w:r w:rsidR="005C4FA5">
        <w:rPr>
          <w:b/>
          <w:lang w:val="id-ID"/>
        </w:rPr>
        <w:t>7</w:t>
      </w:r>
    </w:p>
    <w:p w:rsidR="00DF50F7" w:rsidRPr="00112ABA" w:rsidRDefault="00584BF1" w:rsidP="00DF50F7">
      <w:pPr>
        <w:tabs>
          <w:tab w:val="left" w:pos="709"/>
          <w:tab w:val="left" w:leader="dot" w:pos="7938"/>
          <w:tab w:val="left" w:pos="8222"/>
        </w:tabs>
        <w:spacing w:line="360" w:lineRule="auto"/>
        <w:jc w:val="both"/>
        <w:rPr>
          <w:bCs/>
          <w:lang w:val="id-ID"/>
        </w:rPr>
      </w:pPr>
      <w:r w:rsidRPr="00112ABA">
        <w:rPr>
          <w:bCs/>
        </w:rPr>
        <w:t xml:space="preserve">     2.1. </w:t>
      </w:r>
      <w:r w:rsidR="00DF50F7" w:rsidRPr="00112ABA">
        <w:rPr>
          <w:bCs/>
          <w:lang w:val="id-ID"/>
        </w:rPr>
        <w:t>Evaluasi Pelaksanaan Renja SKPD Tahun Lalu dan Capaian Renstra</w:t>
      </w:r>
    </w:p>
    <w:p w:rsidR="00DF50F7" w:rsidRPr="005C4FA5" w:rsidRDefault="00DF50F7" w:rsidP="00DF50F7">
      <w:pPr>
        <w:tabs>
          <w:tab w:val="left" w:pos="709"/>
          <w:tab w:val="left" w:leader="dot" w:pos="7938"/>
          <w:tab w:val="left" w:pos="8222"/>
        </w:tabs>
        <w:spacing w:line="360" w:lineRule="auto"/>
        <w:jc w:val="both"/>
        <w:rPr>
          <w:bCs/>
          <w:lang w:val="id-ID"/>
        </w:rPr>
      </w:pPr>
      <w:r w:rsidRPr="00112ABA">
        <w:rPr>
          <w:bCs/>
        </w:rPr>
        <w:tab/>
        <w:t xml:space="preserve">SKPD </w:t>
      </w:r>
      <w:r w:rsidR="005C4FA5">
        <w:rPr>
          <w:bCs/>
          <w:lang w:val="id-ID"/>
        </w:rPr>
        <w:tab/>
        <w:t>7</w:t>
      </w:r>
    </w:p>
    <w:p w:rsidR="00292DD8" w:rsidRPr="005C4FA5" w:rsidRDefault="00584BF1" w:rsidP="00584BF1">
      <w:pPr>
        <w:tabs>
          <w:tab w:val="left" w:pos="709"/>
          <w:tab w:val="left" w:leader="dot" w:pos="7938"/>
          <w:tab w:val="left" w:pos="8222"/>
        </w:tabs>
        <w:spacing w:line="360" w:lineRule="auto"/>
        <w:jc w:val="both"/>
        <w:rPr>
          <w:bCs/>
          <w:lang w:val="id-ID"/>
        </w:rPr>
      </w:pPr>
      <w:r w:rsidRPr="00112ABA">
        <w:rPr>
          <w:bCs/>
        </w:rPr>
        <w:t xml:space="preserve">     2.2. </w:t>
      </w:r>
      <w:r w:rsidRPr="00112ABA">
        <w:rPr>
          <w:bCs/>
          <w:lang w:val="id-ID"/>
        </w:rPr>
        <w:t>Analisis Kinerja Pelayanan SKPD</w:t>
      </w:r>
      <w:r w:rsidR="00567DEE" w:rsidRPr="00112ABA">
        <w:rPr>
          <w:bCs/>
          <w:lang w:val="id-ID"/>
        </w:rPr>
        <w:t xml:space="preserve"> </w:t>
      </w:r>
      <w:r w:rsidR="00567DEE" w:rsidRPr="00112ABA">
        <w:rPr>
          <w:bCs/>
          <w:lang w:val="id-ID"/>
        </w:rPr>
        <w:tab/>
      </w:r>
      <w:r w:rsidR="005C4FA5">
        <w:rPr>
          <w:bCs/>
          <w:lang w:val="id-ID"/>
        </w:rPr>
        <w:t>13</w:t>
      </w:r>
    </w:p>
    <w:p w:rsidR="00292DD8" w:rsidRPr="00112ABA" w:rsidRDefault="00584BF1" w:rsidP="00584BF1">
      <w:pPr>
        <w:tabs>
          <w:tab w:val="left" w:pos="709"/>
          <w:tab w:val="left" w:leader="dot" w:pos="7938"/>
          <w:tab w:val="left" w:pos="8222"/>
        </w:tabs>
        <w:spacing w:line="360" w:lineRule="auto"/>
        <w:jc w:val="both"/>
        <w:rPr>
          <w:bCs/>
        </w:rPr>
      </w:pPr>
      <w:r w:rsidRPr="00112ABA">
        <w:rPr>
          <w:bCs/>
        </w:rPr>
        <w:t xml:space="preserve">     2.3. </w:t>
      </w:r>
      <w:r w:rsidRPr="00112ABA">
        <w:rPr>
          <w:bCs/>
          <w:lang w:val="id-ID"/>
        </w:rPr>
        <w:t xml:space="preserve">Isu-isu Penting Penyelenggaraan Tugas dan Fungsi SKPD </w:t>
      </w:r>
      <w:r w:rsidR="00567DEE" w:rsidRPr="00112ABA">
        <w:rPr>
          <w:bCs/>
          <w:lang w:val="id-ID"/>
        </w:rPr>
        <w:tab/>
      </w:r>
      <w:r w:rsidR="004459C5" w:rsidRPr="00112ABA">
        <w:rPr>
          <w:bCs/>
          <w:lang w:val="id-ID"/>
        </w:rPr>
        <w:t>1</w:t>
      </w:r>
      <w:r w:rsidR="004459C5" w:rsidRPr="00112ABA">
        <w:rPr>
          <w:bCs/>
        </w:rPr>
        <w:t>4</w:t>
      </w:r>
    </w:p>
    <w:p w:rsidR="00584BF1" w:rsidRPr="005C4FA5" w:rsidRDefault="00584BF1" w:rsidP="00584BF1">
      <w:pPr>
        <w:tabs>
          <w:tab w:val="left" w:pos="709"/>
          <w:tab w:val="left" w:leader="dot" w:pos="7938"/>
          <w:tab w:val="left" w:pos="8222"/>
        </w:tabs>
        <w:spacing w:line="360" w:lineRule="auto"/>
        <w:jc w:val="both"/>
        <w:rPr>
          <w:bCs/>
          <w:lang w:val="id-ID"/>
        </w:rPr>
      </w:pPr>
      <w:r w:rsidRPr="00112ABA">
        <w:rPr>
          <w:bCs/>
        </w:rPr>
        <w:t xml:space="preserve">     2.4. Review Terhadap Rancangan Awal RKPD</w:t>
      </w:r>
      <w:r w:rsidR="005C4FA5">
        <w:rPr>
          <w:bCs/>
          <w:lang w:val="id-ID"/>
        </w:rPr>
        <w:tab/>
        <w:t>21</w:t>
      </w:r>
    </w:p>
    <w:p w:rsidR="00584BF1" w:rsidRPr="006C6EA5" w:rsidRDefault="00584BF1" w:rsidP="00584BF1">
      <w:pPr>
        <w:tabs>
          <w:tab w:val="left" w:pos="709"/>
          <w:tab w:val="left" w:leader="dot" w:pos="7938"/>
          <w:tab w:val="left" w:pos="8222"/>
        </w:tabs>
        <w:spacing w:line="360" w:lineRule="auto"/>
        <w:jc w:val="both"/>
        <w:rPr>
          <w:bCs/>
          <w:lang w:val="id-ID"/>
        </w:rPr>
      </w:pPr>
      <w:r w:rsidRPr="00112ABA">
        <w:rPr>
          <w:bCs/>
        </w:rPr>
        <w:t xml:space="preserve">     2.5. Penelaahan Usulan Program dan Kegiatan Masyarakat </w:t>
      </w:r>
      <w:r w:rsidR="006C6EA5">
        <w:rPr>
          <w:bCs/>
          <w:lang w:val="id-ID"/>
        </w:rPr>
        <w:tab/>
        <w:t>21</w:t>
      </w:r>
    </w:p>
    <w:p w:rsidR="0045321F" w:rsidRPr="006C6EA5" w:rsidRDefault="00FC5294" w:rsidP="0045321F">
      <w:pPr>
        <w:tabs>
          <w:tab w:val="left" w:pos="709"/>
          <w:tab w:val="left" w:leader="dot" w:pos="7938"/>
          <w:tab w:val="left" w:pos="8222"/>
        </w:tabs>
        <w:spacing w:line="360" w:lineRule="auto"/>
        <w:jc w:val="both"/>
        <w:rPr>
          <w:b/>
          <w:bCs/>
          <w:lang w:val="id-ID"/>
        </w:rPr>
      </w:pPr>
      <w:r w:rsidRPr="00112ABA">
        <w:rPr>
          <w:b/>
          <w:bCs/>
          <w:lang w:val="id-ID"/>
        </w:rPr>
        <w:t xml:space="preserve">BAB  III </w:t>
      </w:r>
      <w:r w:rsidR="0045321F" w:rsidRPr="00112ABA">
        <w:rPr>
          <w:b/>
          <w:bCs/>
          <w:lang w:val="id-ID"/>
        </w:rPr>
        <w:t xml:space="preserve"> </w:t>
      </w:r>
      <w:r w:rsidR="00584BF1" w:rsidRPr="00112ABA">
        <w:rPr>
          <w:b/>
          <w:bCs/>
        </w:rPr>
        <w:t>TUJUAN, SASARAN, PROGRAM DAN KEGIATAN</w:t>
      </w:r>
      <w:r w:rsidR="0002772A" w:rsidRPr="00112ABA">
        <w:rPr>
          <w:b/>
          <w:bCs/>
          <w:lang w:val="id-ID"/>
        </w:rPr>
        <w:tab/>
      </w:r>
      <w:r w:rsidR="006C6EA5">
        <w:rPr>
          <w:b/>
          <w:bCs/>
          <w:lang w:val="id-ID"/>
        </w:rPr>
        <w:t>3</w:t>
      </w:r>
      <w:r w:rsidR="00207BB9">
        <w:rPr>
          <w:b/>
          <w:bCs/>
          <w:lang w:val="id-ID"/>
        </w:rPr>
        <w:t>0</w:t>
      </w:r>
    </w:p>
    <w:p w:rsidR="0045321F" w:rsidRPr="00207BB9" w:rsidRDefault="00584BF1" w:rsidP="00584BF1">
      <w:pPr>
        <w:tabs>
          <w:tab w:val="left" w:pos="709"/>
          <w:tab w:val="left" w:leader="dot" w:pos="7938"/>
          <w:tab w:val="left" w:pos="8222"/>
        </w:tabs>
        <w:spacing w:line="360" w:lineRule="auto"/>
        <w:jc w:val="both"/>
        <w:rPr>
          <w:bCs/>
          <w:lang w:val="id-ID"/>
        </w:rPr>
      </w:pPr>
      <w:r w:rsidRPr="00112ABA">
        <w:rPr>
          <w:bCs/>
          <w:lang w:val="id-ID"/>
        </w:rPr>
        <w:t xml:space="preserve">     3.1. T</w:t>
      </w:r>
      <w:r w:rsidRPr="00112ABA">
        <w:rPr>
          <w:bCs/>
        </w:rPr>
        <w:t>elaahan Terhadap Kebijakan Nasional dan Provinsi</w:t>
      </w:r>
      <w:r w:rsidR="0002772A" w:rsidRPr="00112ABA">
        <w:rPr>
          <w:bCs/>
          <w:lang w:val="id-ID"/>
        </w:rPr>
        <w:tab/>
      </w:r>
      <w:r w:rsidR="00207BB9">
        <w:rPr>
          <w:bCs/>
          <w:lang w:val="id-ID"/>
        </w:rPr>
        <w:t>30</w:t>
      </w:r>
    </w:p>
    <w:p w:rsidR="00CD0BDE" w:rsidRPr="006C6EA5" w:rsidRDefault="00584BF1" w:rsidP="00584BF1">
      <w:pPr>
        <w:tabs>
          <w:tab w:val="left" w:pos="426"/>
          <w:tab w:val="left" w:leader="dot" w:pos="7938"/>
          <w:tab w:val="left" w:pos="8222"/>
        </w:tabs>
        <w:spacing w:line="360" w:lineRule="auto"/>
        <w:jc w:val="both"/>
        <w:rPr>
          <w:bCs/>
          <w:lang w:val="id-ID"/>
        </w:rPr>
      </w:pPr>
      <w:r w:rsidRPr="00112ABA">
        <w:rPr>
          <w:bCs/>
        </w:rPr>
        <w:t xml:space="preserve">     3.2. Tujuan dan Sasaran Renja SKPD </w:t>
      </w:r>
      <w:r w:rsidR="0002772A" w:rsidRPr="00112ABA">
        <w:rPr>
          <w:bCs/>
          <w:lang w:val="id-ID"/>
        </w:rPr>
        <w:tab/>
      </w:r>
      <w:r w:rsidR="00207BB9">
        <w:rPr>
          <w:bCs/>
          <w:lang w:val="id-ID"/>
        </w:rPr>
        <w:t>35</w:t>
      </w:r>
    </w:p>
    <w:p w:rsidR="00881B56" w:rsidRPr="006C6EA5" w:rsidRDefault="00584BF1" w:rsidP="00584BF1">
      <w:pPr>
        <w:tabs>
          <w:tab w:val="left" w:pos="426"/>
          <w:tab w:val="left" w:leader="dot" w:pos="7938"/>
          <w:tab w:val="left" w:pos="8222"/>
        </w:tabs>
        <w:spacing w:line="360" w:lineRule="auto"/>
        <w:jc w:val="both"/>
        <w:rPr>
          <w:bCs/>
          <w:lang w:val="id-ID"/>
        </w:rPr>
      </w:pPr>
      <w:r w:rsidRPr="00112ABA">
        <w:rPr>
          <w:bCs/>
        </w:rPr>
        <w:t xml:space="preserve">     3.3. Program dan Kegiatan </w:t>
      </w:r>
      <w:r w:rsidR="0002772A" w:rsidRPr="00112ABA">
        <w:rPr>
          <w:bCs/>
          <w:lang w:val="id-ID"/>
        </w:rPr>
        <w:tab/>
      </w:r>
      <w:r w:rsidR="006C6EA5">
        <w:rPr>
          <w:bCs/>
          <w:lang w:val="id-ID"/>
        </w:rPr>
        <w:t>3</w:t>
      </w:r>
      <w:r w:rsidR="00207BB9">
        <w:rPr>
          <w:bCs/>
          <w:lang w:val="id-ID"/>
        </w:rPr>
        <w:t>6</w:t>
      </w:r>
    </w:p>
    <w:p w:rsidR="00B63112" w:rsidRPr="006C6EA5" w:rsidRDefault="00584BF1" w:rsidP="00B63112">
      <w:pPr>
        <w:tabs>
          <w:tab w:val="left" w:pos="709"/>
          <w:tab w:val="left" w:leader="dot" w:pos="7938"/>
          <w:tab w:val="left" w:pos="8222"/>
        </w:tabs>
        <w:spacing w:line="360" w:lineRule="auto"/>
        <w:jc w:val="both"/>
        <w:rPr>
          <w:b/>
          <w:bCs/>
          <w:lang w:val="id-ID"/>
        </w:rPr>
      </w:pPr>
      <w:r w:rsidRPr="00112ABA">
        <w:rPr>
          <w:b/>
          <w:bCs/>
          <w:lang w:val="id-ID"/>
        </w:rPr>
        <w:t>BAB</w:t>
      </w:r>
      <w:r w:rsidRPr="00112ABA">
        <w:rPr>
          <w:b/>
          <w:bCs/>
        </w:rPr>
        <w:t xml:space="preserve"> </w:t>
      </w:r>
      <w:r w:rsidRPr="00112ABA">
        <w:rPr>
          <w:b/>
          <w:bCs/>
          <w:lang w:val="id-ID"/>
        </w:rPr>
        <w:t xml:space="preserve"> IV</w:t>
      </w:r>
      <w:r w:rsidR="0002772A" w:rsidRPr="00112ABA">
        <w:rPr>
          <w:b/>
          <w:bCs/>
          <w:lang w:val="id-ID"/>
        </w:rPr>
        <w:t xml:space="preserve"> </w:t>
      </w:r>
      <w:r w:rsidRPr="00112ABA">
        <w:rPr>
          <w:b/>
          <w:bCs/>
        </w:rPr>
        <w:t xml:space="preserve"> </w:t>
      </w:r>
      <w:r w:rsidR="0002772A" w:rsidRPr="00112ABA">
        <w:rPr>
          <w:b/>
          <w:bCs/>
          <w:lang w:val="id-ID"/>
        </w:rPr>
        <w:t xml:space="preserve">PENUTUP </w:t>
      </w:r>
      <w:r w:rsidR="0002772A" w:rsidRPr="00112ABA">
        <w:rPr>
          <w:b/>
          <w:bCs/>
          <w:lang w:val="id-ID"/>
        </w:rPr>
        <w:tab/>
      </w:r>
      <w:r w:rsidR="006C6EA5">
        <w:rPr>
          <w:b/>
          <w:bCs/>
          <w:lang w:val="id-ID"/>
        </w:rPr>
        <w:t>51</w:t>
      </w:r>
    </w:p>
    <w:p w:rsidR="00712F36" w:rsidRDefault="00712F36" w:rsidP="00292DD8">
      <w:pPr>
        <w:tabs>
          <w:tab w:val="right" w:pos="709"/>
          <w:tab w:val="left" w:pos="7938"/>
          <w:tab w:val="left" w:pos="8222"/>
        </w:tabs>
        <w:spacing w:line="360" w:lineRule="auto"/>
        <w:jc w:val="both"/>
        <w:rPr>
          <w:b/>
          <w:lang w:val="id-ID"/>
        </w:rPr>
      </w:pPr>
    </w:p>
    <w:p w:rsidR="0064318D" w:rsidRDefault="0064318D" w:rsidP="00292DD8">
      <w:pPr>
        <w:tabs>
          <w:tab w:val="right" w:pos="709"/>
          <w:tab w:val="left" w:pos="7938"/>
          <w:tab w:val="left" w:pos="8222"/>
        </w:tabs>
        <w:spacing w:line="360" w:lineRule="auto"/>
        <w:jc w:val="both"/>
        <w:rPr>
          <w:b/>
          <w:lang w:val="id-ID"/>
        </w:rPr>
      </w:pPr>
    </w:p>
    <w:p w:rsidR="0064318D" w:rsidRDefault="0064318D" w:rsidP="00292DD8">
      <w:pPr>
        <w:tabs>
          <w:tab w:val="right" w:pos="709"/>
          <w:tab w:val="left" w:pos="7938"/>
          <w:tab w:val="left" w:pos="8222"/>
        </w:tabs>
        <w:spacing w:line="360" w:lineRule="auto"/>
        <w:jc w:val="both"/>
        <w:rPr>
          <w:b/>
          <w:lang w:val="id-ID"/>
        </w:rPr>
      </w:pPr>
    </w:p>
    <w:p w:rsidR="0064318D" w:rsidRDefault="0064318D" w:rsidP="00292DD8">
      <w:pPr>
        <w:tabs>
          <w:tab w:val="right" w:pos="709"/>
          <w:tab w:val="left" w:pos="7938"/>
          <w:tab w:val="left" w:pos="8222"/>
        </w:tabs>
        <w:spacing w:line="360" w:lineRule="auto"/>
        <w:jc w:val="both"/>
        <w:rPr>
          <w:b/>
          <w:lang w:val="id-ID"/>
        </w:rPr>
      </w:pPr>
    </w:p>
    <w:p w:rsidR="0064318D" w:rsidRPr="00112ABA" w:rsidRDefault="0064318D" w:rsidP="00292DD8">
      <w:pPr>
        <w:tabs>
          <w:tab w:val="right" w:pos="709"/>
          <w:tab w:val="left" w:pos="7938"/>
          <w:tab w:val="left" w:pos="8222"/>
        </w:tabs>
        <w:spacing w:line="360" w:lineRule="auto"/>
        <w:jc w:val="both"/>
        <w:rPr>
          <w:b/>
          <w:lang w:val="id-ID"/>
        </w:rPr>
      </w:pPr>
    </w:p>
    <w:p w:rsidR="00712F36" w:rsidRPr="00112ABA" w:rsidRDefault="00712F36" w:rsidP="00292DD8">
      <w:pPr>
        <w:tabs>
          <w:tab w:val="right" w:pos="709"/>
          <w:tab w:val="left" w:pos="7938"/>
          <w:tab w:val="left" w:pos="8222"/>
        </w:tabs>
        <w:spacing w:line="360" w:lineRule="auto"/>
        <w:jc w:val="both"/>
        <w:rPr>
          <w:b/>
          <w:lang w:val="id-ID"/>
        </w:rPr>
      </w:pPr>
    </w:p>
    <w:p w:rsidR="00712F36" w:rsidRPr="00112ABA" w:rsidRDefault="00712F36" w:rsidP="00292DD8">
      <w:pPr>
        <w:tabs>
          <w:tab w:val="right" w:pos="709"/>
          <w:tab w:val="left" w:pos="7938"/>
          <w:tab w:val="left" w:pos="8222"/>
        </w:tabs>
        <w:spacing w:line="360" w:lineRule="auto"/>
        <w:jc w:val="both"/>
        <w:rPr>
          <w:b/>
          <w:lang w:val="id-ID"/>
        </w:rPr>
      </w:pPr>
    </w:p>
    <w:p w:rsidR="00712F36" w:rsidRPr="00112ABA" w:rsidRDefault="00712F36" w:rsidP="00292DD8">
      <w:pPr>
        <w:tabs>
          <w:tab w:val="right" w:pos="709"/>
          <w:tab w:val="left" w:pos="7938"/>
          <w:tab w:val="left" w:pos="8222"/>
        </w:tabs>
        <w:spacing w:line="360" w:lineRule="auto"/>
        <w:jc w:val="both"/>
        <w:rPr>
          <w:b/>
          <w:lang w:val="id-ID"/>
        </w:rPr>
      </w:pPr>
    </w:p>
    <w:p w:rsidR="00712F36" w:rsidRPr="00112ABA" w:rsidRDefault="00712F36" w:rsidP="00292DD8">
      <w:pPr>
        <w:tabs>
          <w:tab w:val="right" w:pos="709"/>
          <w:tab w:val="left" w:pos="7938"/>
          <w:tab w:val="left" w:pos="8222"/>
        </w:tabs>
        <w:spacing w:line="360" w:lineRule="auto"/>
        <w:jc w:val="both"/>
        <w:rPr>
          <w:b/>
          <w:lang w:val="id-ID"/>
        </w:rPr>
      </w:pPr>
    </w:p>
    <w:p w:rsidR="00A87C75" w:rsidRPr="00F31749" w:rsidRDefault="00A87C75" w:rsidP="00F31749">
      <w:pPr>
        <w:spacing w:line="360" w:lineRule="auto"/>
        <w:rPr>
          <w:b/>
          <w:lang w:val="id-ID"/>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center"/>
        <w:rPr>
          <w:b/>
        </w:rPr>
      </w:pPr>
    </w:p>
    <w:p w:rsidR="00A87C75" w:rsidRPr="00112ABA" w:rsidRDefault="00A87C75" w:rsidP="00A87C75">
      <w:pPr>
        <w:spacing w:line="360" w:lineRule="auto"/>
        <w:jc w:val="both"/>
        <w:rPr>
          <w:lang w:val="id-ID"/>
        </w:rPr>
      </w:pPr>
    </w:p>
    <w:p w:rsidR="00712F36" w:rsidRPr="00112ABA" w:rsidRDefault="00712F36" w:rsidP="00292DD8">
      <w:pPr>
        <w:tabs>
          <w:tab w:val="right" w:pos="709"/>
          <w:tab w:val="left" w:pos="7938"/>
          <w:tab w:val="left" w:pos="8222"/>
        </w:tabs>
        <w:spacing w:line="360" w:lineRule="auto"/>
        <w:jc w:val="both"/>
        <w:rPr>
          <w:b/>
          <w:lang w:val="id-ID"/>
        </w:rPr>
      </w:pPr>
    </w:p>
    <w:sectPr w:rsidR="00712F36" w:rsidRPr="00112ABA" w:rsidSect="005C4FA5">
      <w:pgSz w:w="12191" w:h="18711" w:code="300"/>
      <w:pgMar w:top="1701" w:right="1134" w:bottom="1701" w:left="1701" w:header="85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11A" w:rsidRDefault="00CB511A">
      <w:r>
        <w:separator/>
      </w:r>
    </w:p>
  </w:endnote>
  <w:endnote w:type="continuationSeparator" w:id="0">
    <w:p w:rsidR="00CB511A" w:rsidRDefault="00CB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11A" w:rsidRDefault="00CB511A">
    <w:pPr>
      <w:pStyle w:val="Footer"/>
      <w:jc w:val="right"/>
    </w:pPr>
  </w:p>
  <w:p w:rsidR="00CB511A" w:rsidRDefault="00CB51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11A" w:rsidRDefault="00CB511A">
      <w:r>
        <w:separator/>
      </w:r>
    </w:p>
  </w:footnote>
  <w:footnote w:type="continuationSeparator" w:id="0">
    <w:p w:rsidR="00CB511A" w:rsidRDefault="00CB5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11A" w:rsidRPr="0001471F" w:rsidRDefault="00CB511A">
    <w:pPr>
      <w:pStyle w:val="Header"/>
      <w:jc w:val="right"/>
    </w:pPr>
  </w:p>
  <w:p w:rsidR="00CB511A" w:rsidRPr="001F655C" w:rsidRDefault="00CB511A">
    <w:pPr>
      <w:pStyle w:val="Header"/>
      <w:ind w:right="360"/>
      <w:rPr>
        <w:rFonts w:ascii="Verdana" w:hAnsi="Verdana"/>
        <w:sz w:val="26"/>
        <w:szCs w:val="26"/>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405"/>
        </w:tabs>
        <w:ind w:left="405" w:hanging="405"/>
      </w:pPr>
    </w:lvl>
    <w:lvl w:ilvl="1">
      <w:start w:val="1"/>
      <w:numFmt w:val="lowerLetter"/>
      <w:lvlText w:val="%2."/>
      <w:lvlJc w:val="left"/>
      <w:pPr>
        <w:tabs>
          <w:tab w:val="num" w:pos="1065"/>
        </w:tabs>
        <w:ind w:left="1065" w:hanging="360"/>
      </w:pPr>
    </w:lvl>
    <w:lvl w:ilvl="2">
      <w:start w:val="1"/>
      <w:numFmt w:val="lowerRoman"/>
      <w:lvlText w:val="%3."/>
      <w:lvlJc w:val="left"/>
      <w:pPr>
        <w:tabs>
          <w:tab w:val="num" w:pos="1785"/>
        </w:tabs>
        <w:ind w:left="1785" w:hanging="180"/>
      </w:pPr>
    </w:lvl>
    <w:lvl w:ilvl="3">
      <w:start w:val="1"/>
      <w:numFmt w:val="decimal"/>
      <w:lvlText w:val="%4."/>
      <w:lvlJc w:val="left"/>
      <w:pPr>
        <w:tabs>
          <w:tab w:val="num" w:pos="2505"/>
        </w:tabs>
        <w:ind w:left="2505" w:hanging="360"/>
      </w:pPr>
    </w:lvl>
    <w:lvl w:ilvl="4">
      <w:start w:val="1"/>
      <w:numFmt w:val="lowerLetter"/>
      <w:lvlText w:val="%5."/>
      <w:lvlJc w:val="left"/>
      <w:pPr>
        <w:tabs>
          <w:tab w:val="num" w:pos="3225"/>
        </w:tabs>
        <w:ind w:left="3225" w:hanging="360"/>
      </w:pPr>
    </w:lvl>
    <w:lvl w:ilvl="5">
      <w:start w:val="1"/>
      <w:numFmt w:val="lowerRoman"/>
      <w:lvlText w:val="%6."/>
      <w:lvlJc w:val="left"/>
      <w:pPr>
        <w:tabs>
          <w:tab w:val="num" w:pos="3945"/>
        </w:tabs>
        <w:ind w:left="3945" w:hanging="180"/>
      </w:pPr>
    </w:lvl>
    <w:lvl w:ilvl="6">
      <w:start w:val="1"/>
      <w:numFmt w:val="decimal"/>
      <w:lvlText w:val="%7."/>
      <w:lvlJc w:val="left"/>
      <w:pPr>
        <w:tabs>
          <w:tab w:val="num" w:pos="4665"/>
        </w:tabs>
        <w:ind w:left="4665" w:hanging="360"/>
      </w:pPr>
    </w:lvl>
    <w:lvl w:ilvl="7">
      <w:start w:val="1"/>
      <w:numFmt w:val="lowerLetter"/>
      <w:lvlText w:val="%8."/>
      <w:lvlJc w:val="left"/>
      <w:pPr>
        <w:tabs>
          <w:tab w:val="num" w:pos="5385"/>
        </w:tabs>
        <w:ind w:left="5385" w:hanging="360"/>
      </w:pPr>
    </w:lvl>
    <w:lvl w:ilvl="8">
      <w:start w:val="1"/>
      <w:numFmt w:val="lowerRoman"/>
      <w:lvlText w:val="%9."/>
      <w:lvlJc w:val="left"/>
      <w:pPr>
        <w:tabs>
          <w:tab w:val="num" w:pos="6105"/>
        </w:tabs>
        <w:ind w:left="6105" w:hanging="180"/>
      </w:pPr>
    </w:lvl>
  </w:abstractNum>
  <w:abstractNum w:abstractNumId="1">
    <w:nsid w:val="00000002"/>
    <w:multiLevelType w:val="singleLevel"/>
    <w:tmpl w:val="00000002"/>
    <w:name w:val="WW8Num2"/>
    <w:lvl w:ilvl="0">
      <w:start w:val="1"/>
      <w:numFmt w:val="decimal"/>
      <w:lvlText w:val="%1."/>
      <w:lvlJc w:val="left"/>
      <w:pPr>
        <w:tabs>
          <w:tab w:val="num" w:pos="1440"/>
        </w:tabs>
        <w:ind w:left="1440" w:hanging="360"/>
      </w:pPr>
    </w:lvl>
  </w:abstractNum>
  <w:abstractNum w:abstractNumId="2">
    <w:nsid w:val="00000003"/>
    <w:multiLevelType w:val="multilevel"/>
    <w:tmpl w:val="A5F29DB6"/>
    <w:name w:val="WW8Num3"/>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4"/>
    <w:lvl w:ilvl="0">
      <w:start w:val="1"/>
      <w:numFmt w:val="decimal"/>
      <w:lvlText w:val="%1."/>
      <w:lvlJc w:val="left"/>
      <w:pPr>
        <w:tabs>
          <w:tab w:val="num" w:pos="2220"/>
        </w:tabs>
        <w:ind w:left="2220" w:hanging="1320"/>
      </w:pPr>
    </w:lvl>
  </w:abstractNum>
  <w:abstractNum w:abstractNumId="4">
    <w:nsid w:val="00000005"/>
    <w:multiLevelType w:val="singleLevel"/>
    <w:tmpl w:val="00000005"/>
    <w:name w:val="WW8Num5"/>
    <w:lvl w:ilvl="0">
      <w:start w:val="1"/>
      <w:numFmt w:val="decimal"/>
      <w:lvlText w:val="%1."/>
      <w:lvlJc w:val="left"/>
      <w:pPr>
        <w:tabs>
          <w:tab w:val="num" w:pos="1440"/>
        </w:tabs>
        <w:ind w:left="1440" w:hanging="360"/>
      </w:pPr>
    </w:lvl>
  </w:abstractNum>
  <w:abstractNum w:abstractNumId="5">
    <w:nsid w:val="00000006"/>
    <w:multiLevelType w:val="multilevel"/>
    <w:tmpl w:val="577235A4"/>
    <w:name w:val="WW8Num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6">
    <w:nsid w:val="00000007"/>
    <w:multiLevelType w:val="singleLevel"/>
    <w:tmpl w:val="00000007"/>
    <w:name w:val="WW8Num212222"/>
    <w:lvl w:ilvl="0">
      <w:start w:val="1"/>
      <w:numFmt w:val="decimal"/>
      <w:lvlText w:val="%1."/>
      <w:lvlJc w:val="left"/>
      <w:pPr>
        <w:tabs>
          <w:tab w:val="num" w:pos="1766"/>
        </w:tabs>
        <w:ind w:left="1766" w:hanging="360"/>
      </w:pPr>
    </w:lvl>
  </w:abstractNum>
  <w:abstractNum w:abstractNumId="7">
    <w:nsid w:val="00000008"/>
    <w:multiLevelType w:val="singleLevel"/>
    <w:tmpl w:val="00000008"/>
    <w:name w:val="WW8Num10"/>
    <w:lvl w:ilvl="0">
      <w:start w:val="1"/>
      <w:numFmt w:val="decimal"/>
      <w:lvlText w:val="%1."/>
      <w:lvlJc w:val="left"/>
      <w:pPr>
        <w:tabs>
          <w:tab w:val="num" w:pos="2520"/>
        </w:tabs>
        <w:ind w:left="2520" w:hanging="1260"/>
      </w:pPr>
    </w:lvl>
  </w:abstractNum>
  <w:abstractNum w:abstractNumId="8">
    <w:nsid w:val="00000009"/>
    <w:multiLevelType w:val="multilevel"/>
    <w:tmpl w:val="3C3C4D1C"/>
    <w:name w:val="WW8Num12"/>
    <w:lvl w:ilvl="0">
      <w:start w:val="1"/>
      <w:numFmt w:val="lowerLetter"/>
      <w:lvlText w:val="%1."/>
      <w:lvlJc w:val="left"/>
      <w:pPr>
        <w:tabs>
          <w:tab w:val="num" w:pos="734"/>
        </w:tabs>
        <w:ind w:left="734" w:hanging="360"/>
      </w:pPr>
    </w:lvl>
    <w:lvl w:ilvl="1">
      <w:start w:val="1"/>
      <w:numFmt w:val="decimal"/>
      <w:lvlText w:val="%2."/>
      <w:lvlJc w:val="left"/>
      <w:pPr>
        <w:tabs>
          <w:tab w:val="num" w:pos="1454"/>
        </w:tabs>
        <w:ind w:left="1454" w:hanging="360"/>
      </w:pPr>
    </w:lvl>
    <w:lvl w:ilvl="2">
      <w:start w:val="1"/>
      <w:numFmt w:val="lowerLetter"/>
      <w:lvlText w:val="%3."/>
      <w:lvlJc w:val="left"/>
      <w:pPr>
        <w:tabs>
          <w:tab w:val="num" w:pos="3299"/>
        </w:tabs>
        <w:ind w:left="3299" w:hanging="1305"/>
      </w:pPr>
    </w:lvl>
    <w:lvl w:ilvl="3">
      <w:start w:val="1"/>
      <w:numFmt w:val="decimal"/>
      <w:lvlText w:val="%4)"/>
      <w:lvlJc w:val="left"/>
      <w:pPr>
        <w:tabs>
          <w:tab w:val="num" w:pos="2909"/>
        </w:tabs>
        <w:ind w:left="2909" w:hanging="375"/>
      </w:pPr>
    </w:lvl>
    <w:lvl w:ilvl="4">
      <w:start w:val="1"/>
      <w:numFmt w:val="upperLetter"/>
      <w:lvlText w:val="%5."/>
      <w:lvlJc w:val="left"/>
      <w:pPr>
        <w:tabs>
          <w:tab w:val="num" w:pos="3629"/>
        </w:tabs>
        <w:ind w:left="3629" w:hanging="375"/>
      </w:pPr>
    </w:lvl>
    <w:lvl w:ilvl="5">
      <w:start w:val="1"/>
      <w:numFmt w:val="lowerRoman"/>
      <w:lvlText w:val="%6."/>
      <w:lvlJc w:val="lef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left"/>
      <w:pPr>
        <w:tabs>
          <w:tab w:val="num" w:pos="6494"/>
        </w:tabs>
        <w:ind w:left="6494" w:hanging="180"/>
      </w:pPr>
    </w:lvl>
  </w:abstractNum>
  <w:abstractNum w:abstractNumId="9">
    <w:nsid w:val="0000000A"/>
    <w:multiLevelType w:val="multilevel"/>
    <w:tmpl w:val="0000000A"/>
    <w:name w:val="WW8Num13"/>
    <w:lvl w:ilvl="0">
      <w:start w:val="1"/>
      <w:numFmt w:val="decimal"/>
      <w:lvlText w:val="%1."/>
      <w:lvlJc w:val="left"/>
      <w:pPr>
        <w:tabs>
          <w:tab w:val="num" w:pos="1620"/>
        </w:tabs>
        <w:ind w:left="1620" w:hanging="360"/>
      </w:pPr>
    </w:lvl>
    <w:lvl w:ilvl="1">
      <w:start w:val="1"/>
      <w:numFmt w:val="lowerLetter"/>
      <w:lvlText w:val="%2."/>
      <w:lvlJc w:val="left"/>
      <w:pPr>
        <w:tabs>
          <w:tab w:val="num" w:pos="1108"/>
        </w:tabs>
        <w:ind w:left="1108" w:hanging="540"/>
      </w:pPr>
    </w:lvl>
    <w:lvl w:ilvl="2">
      <w:start w:val="1"/>
      <w:numFmt w:val="lowerRoman"/>
      <w:lvlText w:val="%3."/>
      <w:lvlJc w:val="lef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lef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10">
    <w:nsid w:val="0000000B"/>
    <w:multiLevelType w:val="multilevel"/>
    <w:tmpl w:val="6D8AD202"/>
    <w:lvl w:ilvl="0">
      <w:start w:val="1"/>
      <w:numFmt w:val="lowerLetter"/>
      <w:lvlText w:val="%1."/>
      <w:lvlJc w:val="left"/>
      <w:pPr>
        <w:tabs>
          <w:tab w:val="num" w:pos="2385"/>
        </w:tabs>
        <w:ind w:left="2385" w:hanging="1125"/>
      </w:pPr>
    </w:lvl>
    <w:lvl w:ilvl="1">
      <w:start w:val="1"/>
      <w:numFmt w:val="decimal"/>
      <w:lvlText w:val="%2."/>
      <w:lvlJc w:val="left"/>
      <w:pPr>
        <w:tabs>
          <w:tab w:val="num" w:pos="2340"/>
        </w:tabs>
        <w:ind w:left="2340" w:hanging="360"/>
      </w:pPr>
    </w:lvl>
    <w:lvl w:ilvl="2">
      <w:start w:val="1"/>
      <w:numFmt w:val="decimal"/>
      <w:lvlText w:val="%3)"/>
      <w:lvlJc w:val="left"/>
      <w:pPr>
        <w:tabs>
          <w:tab w:val="num" w:pos="3255"/>
        </w:tabs>
        <w:ind w:left="3255" w:hanging="375"/>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lef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11">
    <w:nsid w:val="0000000C"/>
    <w:multiLevelType w:val="multilevel"/>
    <w:tmpl w:val="0000000C"/>
    <w:name w:val="WW8Num15"/>
    <w:lvl w:ilvl="0">
      <w:start w:val="1"/>
      <w:numFmt w:val="decimal"/>
      <w:lvlText w:val="%1."/>
      <w:lvlJc w:val="left"/>
      <w:pPr>
        <w:tabs>
          <w:tab w:val="num" w:pos="1482"/>
        </w:tabs>
        <w:ind w:left="1482" w:hanging="360"/>
      </w:pPr>
    </w:lvl>
    <w:lvl w:ilvl="1">
      <w:start w:val="1"/>
      <w:numFmt w:val="lowerLetter"/>
      <w:lvlText w:val="%2."/>
      <w:lvlJc w:val="left"/>
      <w:pPr>
        <w:tabs>
          <w:tab w:val="num" w:pos="2202"/>
        </w:tabs>
        <w:ind w:left="2202" w:hanging="360"/>
      </w:pPr>
    </w:lvl>
    <w:lvl w:ilvl="2">
      <w:numFmt w:val="bullet"/>
      <w:lvlText w:val="-"/>
      <w:lvlJc w:val="left"/>
      <w:pPr>
        <w:tabs>
          <w:tab w:val="num" w:pos="3702"/>
        </w:tabs>
        <w:ind w:left="3702" w:hanging="960"/>
      </w:pPr>
      <w:rPr>
        <w:rFonts w:ascii="Times New Roman" w:hAnsi="Times New Roman" w:cs="Times New Roman"/>
      </w:rPr>
    </w:lvl>
    <w:lvl w:ilvl="3">
      <w:start w:val="1"/>
      <w:numFmt w:val="bullet"/>
      <w:lvlText w:val=""/>
      <w:lvlJc w:val="left"/>
      <w:pPr>
        <w:tabs>
          <w:tab w:val="num" w:pos="3642"/>
        </w:tabs>
        <w:ind w:left="3642" w:hanging="360"/>
      </w:pPr>
      <w:rPr>
        <w:rFonts w:ascii="Symbol" w:hAnsi="Symbol"/>
        <w:sz w:val="20"/>
        <w:szCs w:val="20"/>
      </w:rPr>
    </w:lvl>
    <w:lvl w:ilvl="4">
      <w:start w:val="1"/>
      <w:numFmt w:val="decimal"/>
      <w:lvlText w:val="%5)"/>
      <w:lvlJc w:val="left"/>
      <w:pPr>
        <w:tabs>
          <w:tab w:val="num" w:pos="4377"/>
        </w:tabs>
        <w:ind w:left="4377" w:hanging="375"/>
      </w:pPr>
    </w:lvl>
    <w:lvl w:ilvl="5">
      <w:start w:val="1"/>
      <w:numFmt w:val="lowerRoman"/>
      <w:lvlText w:val="%6."/>
      <w:lvlJc w:val="left"/>
      <w:pPr>
        <w:tabs>
          <w:tab w:val="num" w:pos="5082"/>
        </w:tabs>
        <w:ind w:left="5082" w:hanging="180"/>
      </w:pPr>
    </w:lvl>
    <w:lvl w:ilvl="6">
      <w:start w:val="1"/>
      <w:numFmt w:val="decimal"/>
      <w:lvlText w:val="%7."/>
      <w:lvlJc w:val="left"/>
      <w:pPr>
        <w:tabs>
          <w:tab w:val="num" w:pos="5802"/>
        </w:tabs>
        <w:ind w:left="5802" w:hanging="360"/>
      </w:pPr>
    </w:lvl>
    <w:lvl w:ilvl="7">
      <w:start w:val="1"/>
      <w:numFmt w:val="lowerLetter"/>
      <w:lvlText w:val="%8."/>
      <w:lvlJc w:val="left"/>
      <w:pPr>
        <w:tabs>
          <w:tab w:val="num" w:pos="6522"/>
        </w:tabs>
        <w:ind w:left="6522" w:hanging="360"/>
      </w:pPr>
    </w:lvl>
    <w:lvl w:ilvl="8">
      <w:start w:val="1"/>
      <w:numFmt w:val="lowerRoman"/>
      <w:lvlText w:val="%9."/>
      <w:lvlJc w:val="left"/>
      <w:pPr>
        <w:tabs>
          <w:tab w:val="num" w:pos="7242"/>
        </w:tabs>
        <w:ind w:left="7242" w:hanging="180"/>
      </w:pPr>
    </w:lvl>
  </w:abstractNum>
  <w:abstractNum w:abstractNumId="12">
    <w:nsid w:val="0000000E"/>
    <w:multiLevelType w:val="multilevel"/>
    <w:tmpl w:val="0000000E"/>
    <w:name w:val="WW8Num18"/>
    <w:lvl w:ilvl="0">
      <w:start w:val="1"/>
      <w:numFmt w:val="decimal"/>
      <w:lvlText w:val="%1)"/>
      <w:lvlJc w:val="left"/>
      <w:pPr>
        <w:tabs>
          <w:tab w:val="num" w:pos="735"/>
        </w:tabs>
        <w:ind w:left="735" w:hanging="375"/>
      </w:pPr>
    </w:lvl>
    <w:lvl w:ilvl="1">
      <w:start w:val="1"/>
      <w:numFmt w:val="decimal"/>
      <w:lvlText w:val="%2."/>
      <w:lvlJc w:val="left"/>
      <w:pPr>
        <w:tabs>
          <w:tab w:val="num" w:pos="1650"/>
        </w:tabs>
        <w:ind w:left="1650" w:hanging="57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F"/>
    <w:multiLevelType w:val="multilevel"/>
    <w:tmpl w:val="0000000F"/>
    <w:name w:val="WW8Num19"/>
    <w:lvl w:ilvl="0">
      <w:start w:val="1"/>
      <w:numFmt w:val="decimal"/>
      <w:lvlText w:val="%1)"/>
      <w:lvlJc w:val="left"/>
      <w:pPr>
        <w:tabs>
          <w:tab w:val="num" w:pos="1095"/>
        </w:tabs>
        <w:ind w:left="1095" w:hanging="375"/>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nsid w:val="00000010"/>
    <w:multiLevelType w:val="multilevel"/>
    <w:tmpl w:val="00000010"/>
    <w:name w:val="WW8Num20"/>
    <w:lvl w:ilvl="0">
      <w:start w:val="1"/>
      <w:numFmt w:val="lowerLetter"/>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5">
    <w:nsid w:val="00000011"/>
    <w:multiLevelType w:val="multilevel"/>
    <w:tmpl w:val="F982A988"/>
    <w:name w:val="WW8Num21"/>
    <w:lvl w:ilvl="0">
      <w:start w:val="1"/>
      <w:numFmt w:val="decimal"/>
      <w:lvlText w:val="%1."/>
      <w:lvlJc w:val="left"/>
      <w:pPr>
        <w:tabs>
          <w:tab w:val="num" w:pos="735"/>
        </w:tabs>
        <w:ind w:left="735" w:hanging="375"/>
      </w:pPr>
      <w:rPr>
        <w:rFonts w:hint="default"/>
      </w:r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7A32282"/>
    <w:multiLevelType w:val="hybridMultilevel"/>
    <w:tmpl w:val="3FBA1D56"/>
    <w:name w:val="WW8Num2122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0D1515C2"/>
    <w:multiLevelType w:val="hybridMultilevel"/>
    <w:tmpl w:val="E97A6B7C"/>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0D8261D8"/>
    <w:multiLevelType w:val="hybridMultilevel"/>
    <w:tmpl w:val="CE5E6C5C"/>
    <w:lvl w:ilvl="0" w:tplc="93E40CBC">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0FCB0E26"/>
    <w:multiLevelType w:val="multilevel"/>
    <w:tmpl w:val="0421001D"/>
    <w:name w:val="WW8Num21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05C54D0"/>
    <w:multiLevelType w:val="hybridMultilevel"/>
    <w:tmpl w:val="2FCAD6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15B7060"/>
    <w:multiLevelType w:val="multilevel"/>
    <w:tmpl w:val="C54A1F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011558A"/>
    <w:multiLevelType w:val="hybridMultilevel"/>
    <w:tmpl w:val="BB8C7F76"/>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3">
    <w:nsid w:val="21881743"/>
    <w:multiLevelType w:val="hybridMultilevel"/>
    <w:tmpl w:val="90660D2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nsid w:val="2D3202F3"/>
    <w:multiLevelType w:val="hybridMultilevel"/>
    <w:tmpl w:val="4F9A372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2DE1491A"/>
    <w:multiLevelType w:val="hybridMultilevel"/>
    <w:tmpl w:val="A56822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5CF044F"/>
    <w:multiLevelType w:val="hybridMultilevel"/>
    <w:tmpl w:val="D8BA0AE4"/>
    <w:lvl w:ilvl="0" w:tplc="7882A41A">
      <w:start w:val="1"/>
      <w:numFmt w:val="decimal"/>
      <w:lvlText w:val="%1."/>
      <w:lvlJc w:val="left"/>
      <w:pPr>
        <w:ind w:left="720" w:hanging="360"/>
      </w:pPr>
      <w:rPr>
        <w:rFonts w:ascii="Times New Roman" w:hAnsi="Times New Roman"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7C25822"/>
    <w:multiLevelType w:val="hybridMultilevel"/>
    <w:tmpl w:val="518CEFF0"/>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8">
    <w:nsid w:val="39F64596"/>
    <w:multiLevelType w:val="hybridMultilevel"/>
    <w:tmpl w:val="B0089E5A"/>
    <w:name w:val="WW8Num53"/>
    <w:lvl w:ilvl="0" w:tplc="881621AE">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4F24BAC"/>
    <w:multiLevelType w:val="hybridMultilevel"/>
    <w:tmpl w:val="815E6DB6"/>
    <w:lvl w:ilvl="0" w:tplc="7882A41A">
      <w:start w:val="1"/>
      <w:numFmt w:val="decimal"/>
      <w:lvlText w:val="%1."/>
      <w:lvlJc w:val="left"/>
      <w:pPr>
        <w:ind w:left="1146" w:hanging="360"/>
      </w:pPr>
      <w:rPr>
        <w:rFonts w:ascii="Times New Roman" w:hAnsi="Times New Roman" w:hint="default"/>
        <w:b w:val="0"/>
        <w:i w:val="0"/>
        <w:sz w:val="22"/>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48CD16C4"/>
    <w:multiLevelType w:val="hybridMultilevel"/>
    <w:tmpl w:val="3F8093E4"/>
    <w:lvl w:ilvl="0" w:tplc="0421000F">
      <w:start w:val="1"/>
      <w:numFmt w:val="decimal"/>
      <w:lvlText w:val="%1."/>
      <w:lvlJc w:val="left"/>
      <w:pPr>
        <w:ind w:left="1156" w:hanging="360"/>
      </w:p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31">
    <w:nsid w:val="4A224188"/>
    <w:multiLevelType w:val="hybridMultilevel"/>
    <w:tmpl w:val="A56822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B9A7434"/>
    <w:multiLevelType w:val="hybridMultilevel"/>
    <w:tmpl w:val="782CD0C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nsid w:val="602007F2"/>
    <w:multiLevelType w:val="hybridMultilevel"/>
    <w:tmpl w:val="FEAA689A"/>
    <w:name w:val="WW8Num212"/>
    <w:lvl w:ilvl="0" w:tplc="04210011">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4">
    <w:nsid w:val="61F37355"/>
    <w:multiLevelType w:val="multilevel"/>
    <w:tmpl w:val="9C948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214BAC"/>
    <w:multiLevelType w:val="hybridMultilevel"/>
    <w:tmpl w:val="92BA9506"/>
    <w:name w:val="WW8Num52"/>
    <w:lvl w:ilvl="0" w:tplc="C1EC0736">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2573129"/>
    <w:multiLevelType w:val="hybridMultilevel"/>
    <w:tmpl w:val="830CDED0"/>
    <w:lvl w:ilvl="0" w:tplc="04210019">
      <w:start w:val="1"/>
      <w:numFmt w:val="lowerLetter"/>
      <w:lvlText w:val="%1."/>
      <w:lvlJc w:val="left"/>
      <w:pPr>
        <w:ind w:left="1146" w:hanging="360"/>
      </w:pPr>
    </w:lvl>
    <w:lvl w:ilvl="1" w:tplc="80027588">
      <w:start w:val="1"/>
      <w:numFmt w:val="upperLetter"/>
      <w:lvlText w:val="%2."/>
      <w:lvlJc w:val="left"/>
      <w:pPr>
        <w:ind w:left="1866" w:hanging="360"/>
      </w:pPr>
      <w:rPr>
        <w:rFonts w:hint="default"/>
      </w:rPr>
    </w:lvl>
    <w:lvl w:ilvl="2" w:tplc="0421001B" w:tentative="1">
      <w:start w:val="1"/>
      <w:numFmt w:val="lowerRoman"/>
      <w:lvlText w:val="%3."/>
      <w:lvlJc w:val="right"/>
      <w:pPr>
        <w:ind w:left="2586" w:hanging="180"/>
      </w:pPr>
    </w:lvl>
    <w:lvl w:ilvl="3" w:tplc="0421001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76F73DA0"/>
    <w:multiLevelType w:val="multilevel"/>
    <w:tmpl w:val="AD18074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nsid w:val="7DE03DAB"/>
    <w:multiLevelType w:val="hybridMultilevel"/>
    <w:tmpl w:val="23F6F85E"/>
    <w:lvl w:ilvl="0" w:tplc="5264437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9"/>
  </w:num>
  <w:num w:numId="5">
    <w:abstractNumId w:val="14"/>
  </w:num>
  <w:num w:numId="6">
    <w:abstractNumId w:val="23"/>
  </w:num>
  <w:num w:numId="7">
    <w:abstractNumId w:val="38"/>
  </w:num>
  <w:num w:numId="8">
    <w:abstractNumId w:val="34"/>
  </w:num>
  <w:num w:numId="9">
    <w:abstractNumId w:val="22"/>
  </w:num>
  <w:num w:numId="10">
    <w:abstractNumId w:val="3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0"/>
  </w:num>
  <w:num w:numId="15">
    <w:abstractNumId w:val="18"/>
  </w:num>
  <w:num w:numId="16">
    <w:abstractNumId w:val="21"/>
  </w:num>
  <w:num w:numId="17">
    <w:abstractNumId w:val="25"/>
  </w:num>
  <w:num w:numId="18">
    <w:abstractNumId w:val="24"/>
  </w:num>
  <w:num w:numId="19">
    <w:abstractNumId w:val="31"/>
  </w:num>
  <w:num w:numId="20">
    <w:abstractNumId w:val="27"/>
  </w:num>
  <w:num w:numId="21">
    <w:abstractNumId w:val="16"/>
  </w:num>
  <w:num w:numId="22">
    <w:abstractNumId w:val="26"/>
  </w:num>
  <w:num w:numId="23">
    <w:abstractNumId w:val="36"/>
  </w:num>
  <w:num w:numId="24">
    <w:abstractNumId w:val="17"/>
  </w:num>
  <w:num w:numId="2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EA0E56"/>
    <w:rsid w:val="000003B5"/>
    <w:rsid w:val="0000082F"/>
    <w:rsid w:val="00000C03"/>
    <w:rsid w:val="00003C92"/>
    <w:rsid w:val="00004416"/>
    <w:rsid w:val="00004AE3"/>
    <w:rsid w:val="00010F54"/>
    <w:rsid w:val="00011FDE"/>
    <w:rsid w:val="00013B9F"/>
    <w:rsid w:val="00013CA9"/>
    <w:rsid w:val="0001471F"/>
    <w:rsid w:val="000165B9"/>
    <w:rsid w:val="00016B59"/>
    <w:rsid w:val="00017F31"/>
    <w:rsid w:val="0002032B"/>
    <w:rsid w:val="000234C6"/>
    <w:rsid w:val="00023D59"/>
    <w:rsid w:val="00027122"/>
    <w:rsid w:val="0002772A"/>
    <w:rsid w:val="00027ECE"/>
    <w:rsid w:val="000328B6"/>
    <w:rsid w:val="000337D9"/>
    <w:rsid w:val="00034420"/>
    <w:rsid w:val="0003445C"/>
    <w:rsid w:val="00034D61"/>
    <w:rsid w:val="00035C45"/>
    <w:rsid w:val="000362D5"/>
    <w:rsid w:val="00036EC1"/>
    <w:rsid w:val="000409FC"/>
    <w:rsid w:val="00041216"/>
    <w:rsid w:val="00041529"/>
    <w:rsid w:val="00041885"/>
    <w:rsid w:val="000425B5"/>
    <w:rsid w:val="00042C8A"/>
    <w:rsid w:val="000431CB"/>
    <w:rsid w:val="00043490"/>
    <w:rsid w:val="000438DC"/>
    <w:rsid w:val="00046229"/>
    <w:rsid w:val="00052679"/>
    <w:rsid w:val="00052FC0"/>
    <w:rsid w:val="00061003"/>
    <w:rsid w:val="000626E5"/>
    <w:rsid w:val="00064041"/>
    <w:rsid w:val="00065F22"/>
    <w:rsid w:val="000703CE"/>
    <w:rsid w:val="000708DC"/>
    <w:rsid w:val="00070D48"/>
    <w:rsid w:val="00071250"/>
    <w:rsid w:val="0007137C"/>
    <w:rsid w:val="000716B5"/>
    <w:rsid w:val="000719C2"/>
    <w:rsid w:val="00071C55"/>
    <w:rsid w:val="00074A6F"/>
    <w:rsid w:val="0008046F"/>
    <w:rsid w:val="0008075E"/>
    <w:rsid w:val="00082DE2"/>
    <w:rsid w:val="000833A9"/>
    <w:rsid w:val="00084E61"/>
    <w:rsid w:val="0008576A"/>
    <w:rsid w:val="00085AB2"/>
    <w:rsid w:val="00091A82"/>
    <w:rsid w:val="00091C58"/>
    <w:rsid w:val="00091C93"/>
    <w:rsid w:val="000957A6"/>
    <w:rsid w:val="00097B85"/>
    <w:rsid w:val="000A0C58"/>
    <w:rsid w:val="000A475F"/>
    <w:rsid w:val="000A63A4"/>
    <w:rsid w:val="000B0EAF"/>
    <w:rsid w:val="000B4D45"/>
    <w:rsid w:val="000C6A3F"/>
    <w:rsid w:val="000C6C1B"/>
    <w:rsid w:val="000D08D1"/>
    <w:rsid w:val="000D156E"/>
    <w:rsid w:val="000D1B40"/>
    <w:rsid w:val="000D335C"/>
    <w:rsid w:val="000D41A1"/>
    <w:rsid w:val="000E16AB"/>
    <w:rsid w:val="000E1E07"/>
    <w:rsid w:val="000E299C"/>
    <w:rsid w:val="000E45E5"/>
    <w:rsid w:val="000E4B78"/>
    <w:rsid w:val="000E64CF"/>
    <w:rsid w:val="000E7054"/>
    <w:rsid w:val="000F1DF4"/>
    <w:rsid w:val="000F2430"/>
    <w:rsid w:val="000F2AFE"/>
    <w:rsid w:val="000F3A3F"/>
    <w:rsid w:val="000F6645"/>
    <w:rsid w:val="001006E0"/>
    <w:rsid w:val="00100CFB"/>
    <w:rsid w:val="00101205"/>
    <w:rsid w:val="0010357E"/>
    <w:rsid w:val="00104670"/>
    <w:rsid w:val="001103C4"/>
    <w:rsid w:val="00112474"/>
    <w:rsid w:val="00112ABA"/>
    <w:rsid w:val="0011408B"/>
    <w:rsid w:val="0011521B"/>
    <w:rsid w:val="001173ED"/>
    <w:rsid w:val="00120544"/>
    <w:rsid w:val="00121531"/>
    <w:rsid w:val="001236F5"/>
    <w:rsid w:val="00131171"/>
    <w:rsid w:val="00134394"/>
    <w:rsid w:val="0013487B"/>
    <w:rsid w:val="00136516"/>
    <w:rsid w:val="001431CD"/>
    <w:rsid w:val="001439D8"/>
    <w:rsid w:val="00143ADD"/>
    <w:rsid w:val="001450F9"/>
    <w:rsid w:val="001476B2"/>
    <w:rsid w:val="00147EA0"/>
    <w:rsid w:val="001507ED"/>
    <w:rsid w:val="001533AF"/>
    <w:rsid w:val="00154F29"/>
    <w:rsid w:val="00155A71"/>
    <w:rsid w:val="00155E6F"/>
    <w:rsid w:val="0015606E"/>
    <w:rsid w:val="00157A1D"/>
    <w:rsid w:val="00161170"/>
    <w:rsid w:val="0016639B"/>
    <w:rsid w:val="00166E13"/>
    <w:rsid w:val="001708B7"/>
    <w:rsid w:val="00170A17"/>
    <w:rsid w:val="00175015"/>
    <w:rsid w:val="00177CA4"/>
    <w:rsid w:val="00180596"/>
    <w:rsid w:val="00184796"/>
    <w:rsid w:val="00185C70"/>
    <w:rsid w:val="00185F97"/>
    <w:rsid w:val="00186AA2"/>
    <w:rsid w:val="00187656"/>
    <w:rsid w:val="00191E9E"/>
    <w:rsid w:val="00193038"/>
    <w:rsid w:val="001931B9"/>
    <w:rsid w:val="00195358"/>
    <w:rsid w:val="00195965"/>
    <w:rsid w:val="00196C44"/>
    <w:rsid w:val="001A1A1E"/>
    <w:rsid w:val="001A2CD5"/>
    <w:rsid w:val="001A2D6E"/>
    <w:rsid w:val="001A4B25"/>
    <w:rsid w:val="001A5C30"/>
    <w:rsid w:val="001B7CE6"/>
    <w:rsid w:val="001C0186"/>
    <w:rsid w:val="001C1597"/>
    <w:rsid w:val="001C44F4"/>
    <w:rsid w:val="001C6A72"/>
    <w:rsid w:val="001C70F2"/>
    <w:rsid w:val="001D2293"/>
    <w:rsid w:val="001D2688"/>
    <w:rsid w:val="001D38A5"/>
    <w:rsid w:val="001D49DB"/>
    <w:rsid w:val="001D614F"/>
    <w:rsid w:val="001D70CA"/>
    <w:rsid w:val="001E12D2"/>
    <w:rsid w:val="001E3A0E"/>
    <w:rsid w:val="001E43DB"/>
    <w:rsid w:val="001E4D12"/>
    <w:rsid w:val="001E5333"/>
    <w:rsid w:val="001E7568"/>
    <w:rsid w:val="001F0339"/>
    <w:rsid w:val="001F2089"/>
    <w:rsid w:val="001F2CA1"/>
    <w:rsid w:val="001F5147"/>
    <w:rsid w:val="001F655C"/>
    <w:rsid w:val="001F6AA7"/>
    <w:rsid w:val="001F7035"/>
    <w:rsid w:val="001F76FB"/>
    <w:rsid w:val="001F7B92"/>
    <w:rsid w:val="002016CA"/>
    <w:rsid w:val="00202D53"/>
    <w:rsid w:val="002045E0"/>
    <w:rsid w:val="002058EA"/>
    <w:rsid w:val="00206D88"/>
    <w:rsid w:val="0020717D"/>
    <w:rsid w:val="002076E4"/>
    <w:rsid w:val="00207BB9"/>
    <w:rsid w:val="0021025B"/>
    <w:rsid w:val="00210FC0"/>
    <w:rsid w:val="00211542"/>
    <w:rsid w:val="002127BD"/>
    <w:rsid w:val="00213F86"/>
    <w:rsid w:val="0021644C"/>
    <w:rsid w:val="0021705E"/>
    <w:rsid w:val="00217F80"/>
    <w:rsid w:val="002218B9"/>
    <w:rsid w:val="002219DB"/>
    <w:rsid w:val="00221F5A"/>
    <w:rsid w:val="002220BF"/>
    <w:rsid w:val="00222F7B"/>
    <w:rsid w:val="00224A80"/>
    <w:rsid w:val="002256E0"/>
    <w:rsid w:val="00225DD9"/>
    <w:rsid w:val="00226051"/>
    <w:rsid w:val="00226B23"/>
    <w:rsid w:val="0022720B"/>
    <w:rsid w:val="00227422"/>
    <w:rsid w:val="00230B4E"/>
    <w:rsid w:val="00231305"/>
    <w:rsid w:val="00232D13"/>
    <w:rsid w:val="00233633"/>
    <w:rsid w:val="00233EAA"/>
    <w:rsid w:val="002349A8"/>
    <w:rsid w:val="00235707"/>
    <w:rsid w:val="00236E72"/>
    <w:rsid w:val="002374AF"/>
    <w:rsid w:val="002402E7"/>
    <w:rsid w:val="002410F4"/>
    <w:rsid w:val="002416C9"/>
    <w:rsid w:val="00241F2A"/>
    <w:rsid w:val="002431E1"/>
    <w:rsid w:val="00244638"/>
    <w:rsid w:val="002469AC"/>
    <w:rsid w:val="00251ADA"/>
    <w:rsid w:val="00260304"/>
    <w:rsid w:val="002635CB"/>
    <w:rsid w:val="00271335"/>
    <w:rsid w:val="00272120"/>
    <w:rsid w:val="00274C99"/>
    <w:rsid w:val="00277CE8"/>
    <w:rsid w:val="00280567"/>
    <w:rsid w:val="0028585E"/>
    <w:rsid w:val="00287AA0"/>
    <w:rsid w:val="00287F91"/>
    <w:rsid w:val="002902B5"/>
    <w:rsid w:val="002909E5"/>
    <w:rsid w:val="00291D53"/>
    <w:rsid w:val="00292DD8"/>
    <w:rsid w:val="002950D5"/>
    <w:rsid w:val="002962D9"/>
    <w:rsid w:val="00297176"/>
    <w:rsid w:val="002A1563"/>
    <w:rsid w:val="002A2DDB"/>
    <w:rsid w:val="002A5308"/>
    <w:rsid w:val="002B2723"/>
    <w:rsid w:val="002B3108"/>
    <w:rsid w:val="002B6CCE"/>
    <w:rsid w:val="002C1E76"/>
    <w:rsid w:val="002C2AC8"/>
    <w:rsid w:val="002C39A0"/>
    <w:rsid w:val="002C3A0F"/>
    <w:rsid w:val="002C4208"/>
    <w:rsid w:val="002C50E1"/>
    <w:rsid w:val="002C5339"/>
    <w:rsid w:val="002C6D1A"/>
    <w:rsid w:val="002D1367"/>
    <w:rsid w:val="002D13DE"/>
    <w:rsid w:val="002D195A"/>
    <w:rsid w:val="002D213D"/>
    <w:rsid w:val="002D2C3D"/>
    <w:rsid w:val="002D59D9"/>
    <w:rsid w:val="002D6437"/>
    <w:rsid w:val="002D68F8"/>
    <w:rsid w:val="002E01FD"/>
    <w:rsid w:val="002E263A"/>
    <w:rsid w:val="002E77FC"/>
    <w:rsid w:val="002F4067"/>
    <w:rsid w:val="002F52FD"/>
    <w:rsid w:val="003013F4"/>
    <w:rsid w:val="00301808"/>
    <w:rsid w:val="00301B61"/>
    <w:rsid w:val="00301C87"/>
    <w:rsid w:val="00303ABF"/>
    <w:rsid w:val="00305C45"/>
    <w:rsid w:val="0031159F"/>
    <w:rsid w:val="003129F6"/>
    <w:rsid w:val="00314D5F"/>
    <w:rsid w:val="00315684"/>
    <w:rsid w:val="00315A63"/>
    <w:rsid w:val="003172D6"/>
    <w:rsid w:val="003179D0"/>
    <w:rsid w:val="00320491"/>
    <w:rsid w:val="00324F19"/>
    <w:rsid w:val="003277AE"/>
    <w:rsid w:val="00331790"/>
    <w:rsid w:val="00332A12"/>
    <w:rsid w:val="003366E1"/>
    <w:rsid w:val="00340814"/>
    <w:rsid w:val="003412F2"/>
    <w:rsid w:val="00343A24"/>
    <w:rsid w:val="003448FD"/>
    <w:rsid w:val="00345C3D"/>
    <w:rsid w:val="00345ECC"/>
    <w:rsid w:val="00346571"/>
    <w:rsid w:val="00347A7A"/>
    <w:rsid w:val="00351B3E"/>
    <w:rsid w:val="00353A64"/>
    <w:rsid w:val="003608F1"/>
    <w:rsid w:val="00361701"/>
    <w:rsid w:val="00364E08"/>
    <w:rsid w:val="00366CA2"/>
    <w:rsid w:val="00367C23"/>
    <w:rsid w:val="00371C1C"/>
    <w:rsid w:val="00377B40"/>
    <w:rsid w:val="00382FF2"/>
    <w:rsid w:val="003838A0"/>
    <w:rsid w:val="00383C3E"/>
    <w:rsid w:val="00383E47"/>
    <w:rsid w:val="00387F6F"/>
    <w:rsid w:val="00390702"/>
    <w:rsid w:val="00391073"/>
    <w:rsid w:val="0039561D"/>
    <w:rsid w:val="00397E17"/>
    <w:rsid w:val="003A1B8B"/>
    <w:rsid w:val="003A1DCF"/>
    <w:rsid w:val="003A518F"/>
    <w:rsid w:val="003A52D5"/>
    <w:rsid w:val="003A6689"/>
    <w:rsid w:val="003B0D5D"/>
    <w:rsid w:val="003B12BE"/>
    <w:rsid w:val="003B3197"/>
    <w:rsid w:val="003C3094"/>
    <w:rsid w:val="003C33B4"/>
    <w:rsid w:val="003C3CE6"/>
    <w:rsid w:val="003C3F34"/>
    <w:rsid w:val="003C4B14"/>
    <w:rsid w:val="003C7F0D"/>
    <w:rsid w:val="003D1B4B"/>
    <w:rsid w:val="003D3541"/>
    <w:rsid w:val="003D46D5"/>
    <w:rsid w:val="003D6EEF"/>
    <w:rsid w:val="003E17A6"/>
    <w:rsid w:val="003E3DA1"/>
    <w:rsid w:val="003E41EB"/>
    <w:rsid w:val="003F2A5A"/>
    <w:rsid w:val="003F2EC3"/>
    <w:rsid w:val="003F6335"/>
    <w:rsid w:val="00401640"/>
    <w:rsid w:val="004055ED"/>
    <w:rsid w:val="00406766"/>
    <w:rsid w:val="0040686A"/>
    <w:rsid w:val="00406E8A"/>
    <w:rsid w:val="00411FEC"/>
    <w:rsid w:val="00413028"/>
    <w:rsid w:val="004143BC"/>
    <w:rsid w:val="00415620"/>
    <w:rsid w:val="004164B1"/>
    <w:rsid w:val="004164D2"/>
    <w:rsid w:val="0041797F"/>
    <w:rsid w:val="004218A9"/>
    <w:rsid w:val="00422237"/>
    <w:rsid w:val="00424C3C"/>
    <w:rsid w:val="00425E7C"/>
    <w:rsid w:val="004266A5"/>
    <w:rsid w:val="00427CC1"/>
    <w:rsid w:val="00431EAF"/>
    <w:rsid w:val="00434EBE"/>
    <w:rsid w:val="004354F9"/>
    <w:rsid w:val="00436E9B"/>
    <w:rsid w:val="004371ED"/>
    <w:rsid w:val="00441A6E"/>
    <w:rsid w:val="00442FF4"/>
    <w:rsid w:val="004459C5"/>
    <w:rsid w:val="0045087A"/>
    <w:rsid w:val="004511B6"/>
    <w:rsid w:val="00452B48"/>
    <w:rsid w:val="0045321F"/>
    <w:rsid w:val="00455F89"/>
    <w:rsid w:val="0045730C"/>
    <w:rsid w:val="004601DC"/>
    <w:rsid w:val="004610F1"/>
    <w:rsid w:val="00461547"/>
    <w:rsid w:val="0046166D"/>
    <w:rsid w:val="0046205C"/>
    <w:rsid w:val="00466A80"/>
    <w:rsid w:val="00474F6A"/>
    <w:rsid w:val="00475D58"/>
    <w:rsid w:val="004776E8"/>
    <w:rsid w:val="0048190F"/>
    <w:rsid w:val="00484200"/>
    <w:rsid w:val="00485499"/>
    <w:rsid w:val="0048587C"/>
    <w:rsid w:val="00487168"/>
    <w:rsid w:val="00487687"/>
    <w:rsid w:val="0049292B"/>
    <w:rsid w:val="0049386F"/>
    <w:rsid w:val="00494050"/>
    <w:rsid w:val="0049620C"/>
    <w:rsid w:val="00496AD3"/>
    <w:rsid w:val="004A2472"/>
    <w:rsid w:val="004A3203"/>
    <w:rsid w:val="004A4D60"/>
    <w:rsid w:val="004A566B"/>
    <w:rsid w:val="004A6313"/>
    <w:rsid w:val="004A6A08"/>
    <w:rsid w:val="004B2FD7"/>
    <w:rsid w:val="004B3D13"/>
    <w:rsid w:val="004B5EAC"/>
    <w:rsid w:val="004B6CCC"/>
    <w:rsid w:val="004B79CD"/>
    <w:rsid w:val="004B7F8E"/>
    <w:rsid w:val="004C0BE9"/>
    <w:rsid w:val="004C0D81"/>
    <w:rsid w:val="004C0E96"/>
    <w:rsid w:val="004C3B82"/>
    <w:rsid w:val="004C56EA"/>
    <w:rsid w:val="004C6988"/>
    <w:rsid w:val="004C7CF5"/>
    <w:rsid w:val="004D08E1"/>
    <w:rsid w:val="004D0928"/>
    <w:rsid w:val="004D57AF"/>
    <w:rsid w:val="004D7049"/>
    <w:rsid w:val="004D76FF"/>
    <w:rsid w:val="004D789A"/>
    <w:rsid w:val="004E07A4"/>
    <w:rsid w:val="004E2042"/>
    <w:rsid w:val="004E29EA"/>
    <w:rsid w:val="004E561C"/>
    <w:rsid w:val="004E61E9"/>
    <w:rsid w:val="004F0F4E"/>
    <w:rsid w:val="004F13EE"/>
    <w:rsid w:val="004F7E3B"/>
    <w:rsid w:val="005016BE"/>
    <w:rsid w:val="00501A9E"/>
    <w:rsid w:val="005030AF"/>
    <w:rsid w:val="005041FB"/>
    <w:rsid w:val="00507F80"/>
    <w:rsid w:val="00510F6B"/>
    <w:rsid w:val="0051225F"/>
    <w:rsid w:val="005124A1"/>
    <w:rsid w:val="00513232"/>
    <w:rsid w:val="00513ABE"/>
    <w:rsid w:val="0051575D"/>
    <w:rsid w:val="00515E36"/>
    <w:rsid w:val="005171AD"/>
    <w:rsid w:val="00517401"/>
    <w:rsid w:val="005209CC"/>
    <w:rsid w:val="00522895"/>
    <w:rsid w:val="00524F98"/>
    <w:rsid w:val="00525370"/>
    <w:rsid w:val="00525C81"/>
    <w:rsid w:val="00526E2B"/>
    <w:rsid w:val="005277E7"/>
    <w:rsid w:val="00531D72"/>
    <w:rsid w:val="00532C73"/>
    <w:rsid w:val="00534F80"/>
    <w:rsid w:val="005351D3"/>
    <w:rsid w:val="00535F65"/>
    <w:rsid w:val="0053697E"/>
    <w:rsid w:val="00537B10"/>
    <w:rsid w:val="00540478"/>
    <w:rsid w:val="0054224F"/>
    <w:rsid w:val="005438BB"/>
    <w:rsid w:val="00543BAF"/>
    <w:rsid w:val="00552414"/>
    <w:rsid w:val="00553503"/>
    <w:rsid w:val="0055354C"/>
    <w:rsid w:val="00553AE7"/>
    <w:rsid w:val="005546D6"/>
    <w:rsid w:val="00554B20"/>
    <w:rsid w:val="0055674E"/>
    <w:rsid w:val="005570D1"/>
    <w:rsid w:val="00557783"/>
    <w:rsid w:val="00560349"/>
    <w:rsid w:val="00560C4D"/>
    <w:rsid w:val="005634AD"/>
    <w:rsid w:val="005634F3"/>
    <w:rsid w:val="00563C9A"/>
    <w:rsid w:val="005667A2"/>
    <w:rsid w:val="00567C79"/>
    <w:rsid w:val="00567DEE"/>
    <w:rsid w:val="00567E3F"/>
    <w:rsid w:val="0057210E"/>
    <w:rsid w:val="005748FC"/>
    <w:rsid w:val="00577E84"/>
    <w:rsid w:val="0058191A"/>
    <w:rsid w:val="00582494"/>
    <w:rsid w:val="00584BF1"/>
    <w:rsid w:val="00584CD9"/>
    <w:rsid w:val="00585171"/>
    <w:rsid w:val="00585A8B"/>
    <w:rsid w:val="00586CAF"/>
    <w:rsid w:val="00587602"/>
    <w:rsid w:val="005931F9"/>
    <w:rsid w:val="005962FC"/>
    <w:rsid w:val="00596D41"/>
    <w:rsid w:val="005A6122"/>
    <w:rsid w:val="005A6D13"/>
    <w:rsid w:val="005B0C99"/>
    <w:rsid w:val="005B2711"/>
    <w:rsid w:val="005B2795"/>
    <w:rsid w:val="005B3AFF"/>
    <w:rsid w:val="005B5CD8"/>
    <w:rsid w:val="005B644F"/>
    <w:rsid w:val="005B7B54"/>
    <w:rsid w:val="005C19EF"/>
    <w:rsid w:val="005C1A65"/>
    <w:rsid w:val="005C22F2"/>
    <w:rsid w:val="005C465A"/>
    <w:rsid w:val="005C4FA5"/>
    <w:rsid w:val="005C558D"/>
    <w:rsid w:val="005C777E"/>
    <w:rsid w:val="005C7784"/>
    <w:rsid w:val="005D1A37"/>
    <w:rsid w:val="005D1F16"/>
    <w:rsid w:val="005D286D"/>
    <w:rsid w:val="005E4EBC"/>
    <w:rsid w:val="005E7649"/>
    <w:rsid w:val="005F0CAF"/>
    <w:rsid w:val="005F4827"/>
    <w:rsid w:val="005F67A3"/>
    <w:rsid w:val="005F73EA"/>
    <w:rsid w:val="005F7656"/>
    <w:rsid w:val="0060503B"/>
    <w:rsid w:val="00606A36"/>
    <w:rsid w:val="00607476"/>
    <w:rsid w:val="00607BFE"/>
    <w:rsid w:val="00611770"/>
    <w:rsid w:val="006119B5"/>
    <w:rsid w:val="006121D3"/>
    <w:rsid w:val="0061483B"/>
    <w:rsid w:val="00615F16"/>
    <w:rsid w:val="006200DE"/>
    <w:rsid w:val="00621CE9"/>
    <w:rsid w:val="00624D91"/>
    <w:rsid w:val="00631E0A"/>
    <w:rsid w:val="00633D47"/>
    <w:rsid w:val="006406EF"/>
    <w:rsid w:val="0064318D"/>
    <w:rsid w:val="00643932"/>
    <w:rsid w:val="00646451"/>
    <w:rsid w:val="00650221"/>
    <w:rsid w:val="00650489"/>
    <w:rsid w:val="00652E59"/>
    <w:rsid w:val="0065394D"/>
    <w:rsid w:val="00656D50"/>
    <w:rsid w:val="006570A5"/>
    <w:rsid w:val="00661007"/>
    <w:rsid w:val="00662B86"/>
    <w:rsid w:val="00665046"/>
    <w:rsid w:val="0066566B"/>
    <w:rsid w:val="006678A7"/>
    <w:rsid w:val="00670FD3"/>
    <w:rsid w:val="00671B16"/>
    <w:rsid w:val="00671EAC"/>
    <w:rsid w:val="00672375"/>
    <w:rsid w:val="0067317F"/>
    <w:rsid w:val="00673332"/>
    <w:rsid w:val="00676546"/>
    <w:rsid w:val="006801B5"/>
    <w:rsid w:val="00680519"/>
    <w:rsid w:val="006805A3"/>
    <w:rsid w:val="00690D5B"/>
    <w:rsid w:val="00697F7F"/>
    <w:rsid w:val="006A0149"/>
    <w:rsid w:val="006A05A6"/>
    <w:rsid w:val="006A0E46"/>
    <w:rsid w:val="006A3258"/>
    <w:rsid w:val="006A659E"/>
    <w:rsid w:val="006A660D"/>
    <w:rsid w:val="006B0A7B"/>
    <w:rsid w:val="006B2002"/>
    <w:rsid w:val="006B2E3C"/>
    <w:rsid w:val="006B7144"/>
    <w:rsid w:val="006B7521"/>
    <w:rsid w:val="006C0B8E"/>
    <w:rsid w:val="006C1796"/>
    <w:rsid w:val="006C2648"/>
    <w:rsid w:val="006C520E"/>
    <w:rsid w:val="006C6027"/>
    <w:rsid w:val="006C6200"/>
    <w:rsid w:val="006C66D0"/>
    <w:rsid w:val="006C6EA5"/>
    <w:rsid w:val="006D034C"/>
    <w:rsid w:val="006D1F68"/>
    <w:rsid w:val="006D768A"/>
    <w:rsid w:val="006D79EF"/>
    <w:rsid w:val="006D7A0D"/>
    <w:rsid w:val="006D7A56"/>
    <w:rsid w:val="006E0F93"/>
    <w:rsid w:val="006E146C"/>
    <w:rsid w:val="006E34B8"/>
    <w:rsid w:val="006E352E"/>
    <w:rsid w:val="006E498E"/>
    <w:rsid w:val="006F0521"/>
    <w:rsid w:val="006F1B47"/>
    <w:rsid w:val="006F3C13"/>
    <w:rsid w:val="006F3FF7"/>
    <w:rsid w:val="006F41FA"/>
    <w:rsid w:val="007001FE"/>
    <w:rsid w:val="007023DF"/>
    <w:rsid w:val="00702B1A"/>
    <w:rsid w:val="00705FD5"/>
    <w:rsid w:val="00706598"/>
    <w:rsid w:val="0070794F"/>
    <w:rsid w:val="0071059A"/>
    <w:rsid w:val="007106AE"/>
    <w:rsid w:val="00710FA5"/>
    <w:rsid w:val="00712324"/>
    <w:rsid w:val="00712F36"/>
    <w:rsid w:val="007154FD"/>
    <w:rsid w:val="00715784"/>
    <w:rsid w:val="007165E9"/>
    <w:rsid w:val="00717996"/>
    <w:rsid w:val="0072083F"/>
    <w:rsid w:val="00720F51"/>
    <w:rsid w:val="00725D93"/>
    <w:rsid w:val="007260B7"/>
    <w:rsid w:val="00726636"/>
    <w:rsid w:val="00730A98"/>
    <w:rsid w:val="0073166A"/>
    <w:rsid w:val="007324CE"/>
    <w:rsid w:val="0073422A"/>
    <w:rsid w:val="00735DCD"/>
    <w:rsid w:val="00736E41"/>
    <w:rsid w:val="00737CE2"/>
    <w:rsid w:val="00741DE4"/>
    <w:rsid w:val="00742280"/>
    <w:rsid w:val="0074277E"/>
    <w:rsid w:val="007431F0"/>
    <w:rsid w:val="007433FC"/>
    <w:rsid w:val="0074473C"/>
    <w:rsid w:val="00745F99"/>
    <w:rsid w:val="007537F8"/>
    <w:rsid w:val="00754240"/>
    <w:rsid w:val="0075577A"/>
    <w:rsid w:val="0076095A"/>
    <w:rsid w:val="007609A5"/>
    <w:rsid w:val="00762803"/>
    <w:rsid w:val="0076427D"/>
    <w:rsid w:val="00764A8F"/>
    <w:rsid w:val="0077077F"/>
    <w:rsid w:val="00770847"/>
    <w:rsid w:val="00772C14"/>
    <w:rsid w:val="00775BCD"/>
    <w:rsid w:val="007771E9"/>
    <w:rsid w:val="00777F2F"/>
    <w:rsid w:val="00780800"/>
    <w:rsid w:val="007818A3"/>
    <w:rsid w:val="0078291E"/>
    <w:rsid w:val="00782F27"/>
    <w:rsid w:val="00791E19"/>
    <w:rsid w:val="00792916"/>
    <w:rsid w:val="007946E6"/>
    <w:rsid w:val="00794799"/>
    <w:rsid w:val="007947D8"/>
    <w:rsid w:val="00795973"/>
    <w:rsid w:val="00796555"/>
    <w:rsid w:val="00796D52"/>
    <w:rsid w:val="007A253A"/>
    <w:rsid w:val="007A52AE"/>
    <w:rsid w:val="007B331E"/>
    <w:rsid w:val="007B7356"/>
    <w:rsid w:val="007C24AA"/>
    <w:rsid w:val="007C2B7F"/>
    <w:rsid w:val="007C49AC"/>
    <w:rsid w:val="007C7569"/>
    <w:rsid w:val="007C7FB0"/>
    <w:rsid w:val="007D15E2"/>
    <w:rsid w:val="007D31D6"/>
    <w:rsid w:val="007D3F55"/>
    <w:rsid w:val="007D5C75"/>
    <w:rsid w:val="007D70A6"/>
    <w:rsid w:val="007D77B2"/>
    <w:rsid w:val="007D7FB7"/>
    <w:rsid w:val="007E111B"/>
    <w:rsid w:val="007E2E3F"/>
    <w:rsid w:val="007E41F6"/>
    <w:rsid w:val="007F10EA"/>
    <w:rsid w:val="007F1F32"/>
    <w:rsid w:val="007F29A2"/>
    <w:rsid w:val="00802844"/>
    <w:rsid w:val="008028FB"/>
    <w:rsid w:val="00804778"/>
    <w:rsid w:val="00804B4F"/>
    <w:rsid w:val="00805D0D"/>
    <w:rsid w:val="00807542"/>
    <w:rsid w:val="00811EF5"/>
    <w:rsid w:val="0081281F"/>
    <w:rsid w:val="008175AF"/>
    <w:rsid w:val="00820A33"/>
    <w:rsid w:val="008221DB"/>
    <w:rsid w:val="0082225D"/>
    <w:rsid w:val="00826842"/>
    <w:rsid w:val="0083074E"/>
    <w:rsid w:val="00833B51"/>
    <w:rsid w:val="008404C7"/>
    <w:rsid w:val="008420BD"/>
    <w:rsid w:val="008446F9"/>
    <w:rsid w:val="008447EF"/>
    <w:rsid w:val="00844D43"/>
    <w:rsid w:val="008453FC"/>
    <w:rsid w:val="008456A5"/>
    <w:rsid w:val="00846F54"/>
    <w:rsid w:val="008523DE"/>
    <w:rsid w:val="00855C4C"/>
    <w:rsid w:val="00856AE2"/>
    <w:rsid w:val="00857178"/>
    <w:rsid w:val="008626B8"/>
    <w:rsid w:val="00864399"/>
    <w:rsid w:val="008649B7"/>
    <w:rsid w:val="00867CD4"/>
    <w:rsid w:val="00870139"/>
    <w:rsid w:val="00872A30"/>
    <w:rsid w:val="00874B60"/>
    <w:rsid w:val="00877A38"/>
    <w:rsid w:val="008800A2"/>
    <w:rsid w:val="00881B56"/>
    <w:rsid w:val="00883C5D"/>
    <w:rsid w:val="00885113"/>
    <w:rsid w:val="00886E3B"/>
    <w:rsid w:val="00887B45"/>
    <w:rsid w:val="008915FC"/>
    <w:rsid w:val="00894108"/>
    <w:rsid w:val="00894189"/>
    <w:rsid w:val="00896831"/>
    <w:rsid w:val="008A0157"/>
    <w:rsid w:val="008A0D49"/>
    <w:rsid w:val="008A77F4"/>
    <w:rsid w:val="008B06B8"/>
    <w:rsid w:val="008B0DDE"/>
    <w:rsid w:val="008B4698"/>
    <w:rsid w:val="008B5625"/>
    <w:rsid w:val="008B757C"/>
    <w:rsid w:val="008B7764"/>
    <w:rsid w:val="008C306A"/>
    <w:rsid w:val="008C48BD"/>
    <w:rsid w:val="008C6497"/>
    <w:rsid w:val="008C760B"/>
    <w:rsid w:val="008C7B78"/>
    <w:rsid w:val="008D0AB6"/>
    <w:rsid w:val="008D0E43"/>
    <w:rsid w:val="008D48B9"/>
    <w:rsid w:val="008D52EF"/>
    <w:rsid w:val="008D6075"/>
    <w:rsid w:val="008D6315"/>
    <w:rsid w:val="008E2FE1"/>
    <w:rsid w:val="008E312D"/>
    <w:rsid w:val="008F1986"/>
    <w:rsid w:val="008F1FAE"/>
    <w:rsid w:val="008F49FF"/>
    <w:rsid w:val="008F5B55"/>
    <w:rsid w:val="008F5C1A"/>
    <w:rsid w:val="008F6046"/>
    <w:rsid w:val="008F7C19"/>
    <w:rsid w:val="0090036E"/>
    <w:rsid w:val="00900992"/>
    <w:rsid w:val="009022E6"/>
    <w:rsid w:val="009029D1"/>
    <w:rsid w:val="00903DE5"/>
    <w:rsid w:val="0090568F"/>
    <w:rsid w:val="0090608E"/>
    <w:rsid w:val="00907629"/>
    <w:rsid w:val="00907E05"/>
    <w:rsid w:val="00910E60"/>
    <w:rsid w:val="00914831"/>
    <w:rsid w:val="00914FA0"/>
    <w:rsid w:val="00915C22"/>
    <w:rsid w:val="0091625F"/>
    <w:rsid w:val="00916BA4"/>
    <w:rsid w:val="00917A80"/>
    <w:rsid w:val="0092037D"/>
    <w:rsid w:val="00920B92"/>
    <w:rsid w:val="009216EA"/>
    <w:rsid w:val="00922872"/>
    <w:rsid w:val="0093481C"/>
    <w:rsid w:val="00935703"/>
    <w:rsid w:val="00940592"/>
    <w:rsid w:val="00941FC8"/>
    <w:rsid w:val="009474C9"/>
    <w:rsid w:val="00947FEA"/>
    <w:rsid w:val="0095040A"/>
    <w:rsid w:val="00950B30"/>
    <w:rsid w:val="00951743"/>
    <w:rsid w:val="00951A0B"/>
    <w:rsid w:val="0095358F"/>
    <w:rsid w:val="0096086A"/>
    <w:rsid w:val="00961309"/>
    <w:rsid w:val="009651F4"/>
    <w:rsid w:val="0096682C"/>
    <w:rsid w:val="00966E0B"/>
    <w:rsid w:val="00967266"/>
    <w:rsid w:val="00967409"/>
    <w:rsid w:val="00967F49"/>
    <w:rsid w:val="0097302D"/>
    <w:rsid w:val="00977039"/>
    <w:rsid w:val="00980A63"/>
    <w:rsid w:val="0098137E"/>
    <w:rsid w:val="009819DA"/>
    <w:rsid w:val="00981F7D"/>
    <w:rsid w:val="00984C34"/>
    <w:rsid w:val="00987712"/>
    <w:rsid w:val="00991278"/>
    <w:rsid w:val="009955C4"/>
    <w:rsid w:val="009974C1"/>
    <w:rsid w:val="009A20FD"/>
    <w:rsid w:val="009A31EE"/>
    <w:rsid w:val="009A3369"/>
    <w:rsid w:val="009A397F"/>
    <w:rsid w:val="009A49A0"/>
    <w:rsid w:val="009A6E5A"/>
    <w:rsid w:val="009B009E"/>
    <w:rsid w:val="009B2060"/>
    <w:rsid w:val="009B478D"/>
    <w:rsid w:val="009B5045"/>
    <w:rsid w:val="009C1FDF"/>
    <w:rsid w:val="009C22EF"/>
    <w:rsid w:val="009C3728"/>
    <w:rsid w:val="009C41BC"/>
    <w:rsid w:val="009C6546"/>
    <w:rsid w:val="009C6CEA"/>
    <w:rsid w:val="009D2AC6"/>
    <w:rsid w:val="009D2C61"/>
    <w:rsid w:val="009D3669"/>
    <w:rsid w:val="009D3EE7"/>
    <w:rsid w:val="009D4DC5"/>
    <w:rsid w:val="009D52E9"/>
    <w:rsid w:val="009D79EA"/>
    <w:rsid w:val="009E05A8"/>
    <w:rsid w:val="009E0C8A"/>
    <w:rsid w:val="009E2010"/>
    <w:rsid w:val="009E22D7"/>
    <w:rsid w:val="009E3A23"/>
    <w:rsid w:val="009E3CC6"/>
    <w:rsid w:val="009E526E"/>
    <w:rsid w:val="009E567D"/>
    <w:rsid w:val="009E5697"/>
    <w:rsid w:val="009F0C19"/>
    <w:rsid w:val="009F1E8A"/>
    <w:rsid w:val="009F44FF"/>
    <w:rsid w:val="009F6FDC"/>
    <w:rsid w:val="00A01376"/>
    <w:rsid w:val="00A02356"/>
    <w:rsid w:val="00A0297A"/>
    <w:rsid w:val="00A0335F"/>
    <w:rsid w:val="00A05A07"/>
    <w:rsid w:val="00A06586"/>
    <w:rsid w:val="00A06ADB"/>
    <w:rsid w:val="00A06D2E"/>
    <w:rsid w:val="00A07496"/>
    <w:rsid w:val="00A074E4"/>
    <w:rsid w:val="00A10243"/>
    <w:rsid w:val="00A10C16"/>
    <w:rsid w:val="00A11039"/>
    <w:rsid w:val="00A118B5"/>
    <w:rsid w:val="00A120F1"/>
    <w:rsid w:val="00A126E6"/>
    <w:rsid w:val="00A12927"/>
    <w:rsid w:val="00A174DA"/>
    <w:rsid w:val="00A2067D"/>
    <w:rsid w:val="00A21556"/>
    <w:rsid w:val="00A21A7F"/>
    <w:rsid w:val="00A227F6"/>
    <w:rsid w:val="00A2444A"/>
    <w:rsid w:val="00A256A4"/>
    <w:rsid w:val="00A259C5"/>
    <w:rsid w:val="00A310D2"/>
    <w:rsid w:val="00A31C00"/>
    <w:rsid w:val="00A3422E"/>
    <w:rsid w:val="00A41098"/>
    <w:rsid w:val="00A42095"/>
    <w:rsid w:val="00A43B93"/>
    <w:rsid w:val="00A45CB0"/>
    <w:rsid w:val="00A45EBC"/>
    <w:rsid w:val="00A4670E"/>
    <w:rsid w:val="00A46A07"/>
    <w:rsid w:val="00A47297"/>
    <w:rsid w:val="00A55AF3"/>
    <w:rsid w:val="00A60561"/>
    <w:rsid w:val="00A6142F"/>
    <w:rsid w:val="00A6174A"/>
    <w:rsid w:val="00A61A84"/>
    <w:rsid w:val="00A62A03"/>
    <w:rsid w:val="00A642F7"/>
    <w:rsid w:val="00A666EA"/>
    <w:rsid w:val="00A6798E"/>
    <w:rsid w:val="00A7163E"/>
    <w:rsid w:val="00A73383"/>
    <w:rsid w:val="00A74C53"/>
    <w:rsid w:val="00A75016"/>
    <w:rsid w:val="00A75D9E"/>
    <w:rsid w:val="00A76123"/>
    <w:rsid w:val="00A80630"/>
    <w:rsid w:val="00A834A3"/>
    <w:rsid w:val="00A84AFA"/>
    <w:rsid w:val="00A86BC5"/>
    <w:rsid w:val="00A87C75"/>
    <w:rsid w:val="00A91DA7"/>
    <w:rsid w:val="00A9233A"/>
    <w:rsid w:val="00A94204"/>
    <w:rsid w:val="00A94920"/>
    <w:rsid w:val="00A955D2"/>
    <w:rsid w:val="00A97721"/>
    <w:rsid w:val="00A97F02"/>
    <w:rsid w:val="00AA1240"/>
    <w:rsid w:val="00AA6740"/>
    <w:rsid w:val="00AA67D4"/>
    <w:rsid w:val="00AA70F9"/>
    <w:rsid w:val="00AB1AFA"/>
    <w:rsid w:val="00AB2816"/>
    <w:rsid w:val="00AB322F"/>
    <w:rsid w:val="00AB3F7F"/>
    <w:rsid w:val="00AB7373"/>
    <w:rsid w:val="00AC0068"/>
    <w:rsid w:val="00AC123C"/>
    <w:rsid w:val="00AC3C38"/>
    <w:rsid w:val="00AC41CE"/>
    <w:rsid w:val="00AC7F07"/>
    <w:rsid w:val="00AD052E"/>
    <w:rsid w:val="00AD0AB0"/>
    <w:rsid w:val="00AD0BBF"/>
    <w:rsid w:val="00AD22C9"/>
    <w:rsid w:val="00AD3B23"/>
    <w:rsid w:val="00AD4396"/>
    <w:rsid w:val="00AD5AC8"/>
    <w:rsid w:val="00AE1423"/>
    <w:rsid w:val="00AE3A6C"/>
    <w:rsid w:val="00AE3D7E"/>
    <w:rsid w:val="00AE571B"/>
    <w:rsid w:val="00AE6F05"/>
    <w:rsid w:val="00AF6786"/>
    <w:rsid w:val="00AF6A4B"/>
    <w:rsid w:val="00B0027C"/>
    <w:rsid w:val="00B0083F"/>
    <w:rsid w:val="00B01A3B"/>
    <w:rsid w:val="00B029EC"/>
    <w:rsid w:val="00B06C6D"/>
    <w:rsid w:val="00B07EDE"/>
    <w:rsid w:val="00B109B3"/>
    <w:rsid w:val="00B10CF4"/>
    <w:rsid w:val="00B13FFD"/>
    <w:rsid w:val="00B15679"/>
    <w:rsid w:val="00B206B3"/>
    <w:rsid w:val="00B21216"/>
    <w:rsid w:val="00B2226F"/>
    <w:rsid w:val="00B22C52"/>
    <w:rsid w:val="00B259C3"/>
    <w:rsid w:val="00B261F4"/>
    <w:rsid w:val="00B30B34"/>
    <w:rsid w:val="00B37141"/>
    <w:rsid w:val="00B37676"/>
    <w:rsid w:val="00B40A82"/>
    <w:rsid w:val="00B41975"/>
    <w:rsid w:val="00B47477"/>
    <w:rsid w:val="00B50F2D"/>
    <w:rsid w:val="00B516AE"/>
    <w:rsid w:val="00B51C8B"/>
    <w:rsid w:val="00B53035"/>
    <w:rsid w:val="00B535D2"/>
    <w:rsid w:val="00B53D81"/>
    <w:rsid w:val="00B54C38"/>
    <w:rsid w:val="00B5653C"/>
    <w:rsid w:val="00B621DD"/>
    <w:rsid w:val="00B63112"/>
    <w:rsid w:val="00B65408"/>
    <w:rsid w:val="00B66315"/>
    <w:rsid w:val="00B6716E"/>
    <w:rsid w:val="00B67745"/>
    <w:rsid w:val="00B70579"/>
    <w:rsid w:val="00B71BAB"/>
    <w:rsid w:val="00B73EBE"/>
    <w:rsid w:val="00B74BFC"/>
    <w:rsid w:val="00B74E0D"/>
    <w:rsid w:val="00B74F5C"/>
    <w:rsid w:val="00B75C94"/>
    <w:rsid w:val="00B82C5E"/>
    <w:rsid w:val="00B83DB5"/>
    <w:rsid w:val="00B849DE"/>
    <w:rsid w:val="00B84CA9"/>
    <w:rsid w:val="00B86190"/>
    <w:rsid w:val="00B86511"/>
    <w:rsid w:val="00B86A0B"/>
    <w:rsid w:val="00B86D81"/>
    <w:rsid w:val="00B92769"/>
    <w:rsid w:val="00B97C41"/>
    <w:rsid w:val="00BA1C14"/>
    <w:rsid w:val="00BA37C9"/>
    <w:rsid w:val="00BA3820"/>
    <w:rsid w:val="00BA42D5"/>
    <w:rsid w:val="00BA4B5B"/>
    <w:rsid w:val="00BA62D1"/>
    <w:rsid w:val="00BA6833"/>
    <w:rsid w:val="00BA6E59"/>
    <w:rsid w:val="00BB02E7"/>
    <w:rsid w:val="00BB1091"/>
    <w:rsid w:val="00BB2B17"/>
    <w:rsid w:val="00BB3D47"/>
    <w:rsid w:val="00BB3FAF"/>
    <w:rsid w:val="00BB7C26"/>
    <w:rsid w:val="00BC023D"/>
    <w:rsid w:val="00BC5D51"/>
    <w:rsid w:val="00BC61C6"/>
    <w:rsid w:val="00BC6DD7"/>
    <w:rsid w:val="00BD0D23"/>
    <w:rsid w:val="00BD2664"/>
    <w:rsid w:val="00BD39FA"/>
    <w:rsid w:val="00BD54CE"/>
    <w:rsid w:val="00BD591D"/>
    <w:rsid w:val="00BE1611"/>
    <w:rsid w:val="00BF313D"/>
    <w:rsid w:val="00BF3566"/>
    <w:rsid w:val="00BF3EB9"/>
    <w:rsid w:val="00BF42DB"/>
    <w:rsid w:val="00C0019E"/>
    <w:rsid w:val="00C00E45"/>
    <w:rsid w:val="00C01947"/>
    <w:rsid w:val="00C01A3D"/>
    <w:rsid w:val="00C03350"/>
    <w:rsid w:val="00C0416F"/>
    <w:rsid w:val="00C05024"/>
    <w:rsid w:val="00C141B7"/>
    <w:rsid w:val="00C16BB0"/>
    <w:rsid w:val="00C2044C"/>
    <w:rsid w:val="00C2077D"/>
    <w:rsid w:val="00C20BAE"/>
    <w:rsid w:val="00C20D19"/>
    <w:rsid w:val="00C213E5"/>
    <w:rsid w:val="00C21E53"/>
    <w:rsid w:val="00C24A0B"/>
    <w:rsid w:val="00C27CED"/>
    <w:rsid w:val="00C30622"/>
    <w:rsid w:val="00C31A81"/>
    <w:rsid w:val="00C342CF"/>
    <w:rsid w:val="00C37C3A"/>
    <w:rsid w:val="00C400ED"/>
    <w:rsid w:val="00C43CF8"/>
    <w:rsid w:val="00C4495D"/>
    <w:rsid w:val="00C44CAD"/>
    <w:rsid w:val="00C451A3"/>
    <w:rsid w:val="00C46736"/>
    <w:rsid w:val="00C46F4D"/>
    <w:rsid w:val="00C4718F"/>
    <w:rsid w:val="00C47CED"/>
    <w:rsid w:val="00C5270E"/>
    <w:rsid w:val="00C540AF"/>
    <w:rsid w:val="00C54844"/>
    <w:rsid w:val="00C559E6"/>
    <w:rsid w:val="00C56C69"/>
    <w:rsid w:val="00C605F3"/>
    <w:rsid w:val="00C60633"/>
    <w:rsid w:val="00C60897"/>
    <w:rsid w:val="00C6586B"/>
    <w:rsid w:val="00C67E5B"/>
    <w:rsid w:val="00C72CE9"/>
    <w:rsid w:val="00C73206"/>
    <w:rsid w:val="00C749B5"/>
    <w:rsid w:val="00C74D93"/>
    <w:rsid w:val="00C805A2"/>
    <w:rsid w:val="00C80736"/>
    <w:rsid w:val="00C82772"/>
    <w:rsid w:val="00C82A83"/>
    <w:rsid w:val="00C836D1"/>
    <w:rsid w:val="00C8416B"/>
    <w:rsid w:val="00C84529"/>
    <w:rsid w:val="00C86516"/>
    <w:rsid w:val="00C92CED"/>
    <w:rsid w:val="00C94DC5"/>
    <w:rsid w:val="00C95743"/>
    <w:rsid w:val="00C96054"/>
    <w:rsid w:val="00C97EBF"/>
    <w:rsid w:val="00CA3D61"/>
    <w:rsid w:val="00CA531C"/>
    <w:rsid w:val="00CA5B2D"/>
    <w:rsid w:val="00CA5C02"/>
    <w:rsid w:val="00CB088F"/>
    <w:rsid w:val="00CB1411"/>
    <w:rsid w:val="00CB3804"/>
    <w:rsid w:val="00CB4F5C"/>
    <w:rsid w:val="00CB511A"/>
    <w:rsid w:val="00CC3E25"/>
    <w:rsid w:val="00CC3EF0"/>
    <w:rsid w:val="00CC71CC"/>
    <w:rsid w:val="00CC71D5"/>
    <w:rsid w:val="00CC7E6B"/>
    <w:rsid w:val="00CD0448"/>
    <w:rsid w:val="00CD0B8A"/>
    <w:rsid w:val="00CD0BDE"/>
    <w:rsid w:val="00CD13F4"/>
    <w:rsid w:val="00CD2758"/>
    <w:rsid w:val="00CD3189"/>
    <w:rsid w:val="00CD6259"/>
    <w:rsid w:val="00CE0BF5"/>
    <w:rsid w:val="00CE587C"/>
    <w:rsid w:val="00CF0A32"/>
    <w:rsid w:val="00CF155D"/>
    <w:rsid w:val="00CF54B2"/>
    <w:rsid w:val="00CF67E0"/>
    <w:rsid w:val="00CF6F37"/>
    <w:rsid w:val="00CF7874"/>
    <w:rsid w:val="00D03186"/>
    <w:rsid w:val="00D04032"/>
    <w:rsid w:val="00D05B0A"/>
    <w:rsid w:val="00D1171A"/>
    <w:rsid w:val="00D17800"/>
    <w:rsid w:val="00D22297"/>
    <w:rsid w:val="00D22CAD"/>
    <w:rsid w:val="00D235FF"/>
    <w:rsid w:val="00D2514E"/>
    <w:rsid w:val="00D25E98"/>
    <w:rsid w:val="00D26876"/>
    <w:rsid w:val="00D270A4"/>
    <w:rsid w:val="00D3151E"/>
    <w:rsid w:val="00D32B3E"/>
    <w:rsid w:val="00D42337"/>
    <w:rsid w:val="00D43E89"/>
    <w:rsid w:val="00D45BA2"/>
    <w:rsid w:val="00D45DAC"/>
    <w:rsid w:val="00D50512"/>
    <w:rsid w:val="00D5261A"/>
    <w:rsid w:val="00D52A4B"/>
    <w:rsid w:val="00D55A54"/>
    <w:rsid w:val="00D57BD9"/>
    <w:rsid w:val="00D604E7"/>
    <w:rsid w:val="00D63FF0"/>
    <w:rsid w:val="00D65EB1"/>
    <w:rsid w:val="00D662CD"/>
    <w:rsid w:val="00D66500"/>
    <w:rsid w:val="00D75B67"/>
    <w:rsid w:val="00D769C0"/>
    <w:rsid w:val="00D801B0"/>
    <w:rsid w:val="00D853C0"/>
    <w:rsid w:val="00D86409"/>
    <w:rsid w:val="00D873AB"/>
    <w:rsid w:val="00D879B8"/>
    <w:rsid w:val="00D91E60"/>
    <w:rsid w:val="00D93F47"/>
    <w:rsid w:val="00D945AE"/>
    <w:rsid w:val="00D945D3"/>
    <w:rsid w:val="00D94E0D"/>
    <w:rsid w:val="00D97B0C"/>
    <w:rsid w:val="00DA080F"/>
    <w:rsid w:val="00DA1AD3"/>
    <w:rsid w:val="00DA200B"/>
    <w:rsid w:val="00DA2A01"/>
    <w:rsid w:val="00DA4DD7"/>
    <w:rsid w:val="00DA56EE"/>
    <w:rsid w:val="00DA5E83"/>
    <w:rsid w:val="00DA6B98"/>
    <w:rsid w:val="00DA7568"/>
    <w:rsid w:val="00DA7934"/>
    <w:rsid w:val="00DB0EED"/>
    <w:rsid w:val="00DB15B0"/>
    <w:rsid w:val="00DB4A0A"/>
    <w:rsid w:val="00DB6EC0"/>
    <w:rsid w:val="00DB7BCB"/>
    <w:rsid w:val="00DC1880"/>
    <w:rsid w:val="00DC3F4D"/>
    <w:rsid w:val="00DC5869"/>
    <w:rsid w:val="00DC660D"/>
    <w:rsid w:val="00DD0104"/>
    <w:rsid w:val="00DD2015"/>
    <w:rsid w:val="00DD463B"/>
    <w:rsid w:val="00DD7E35"/>
    <w:rsid w:val="00DE38C8"/>
    <w:rsid w:val="00DE3D57"/>
    <w:rsid w:val="00DE5C4C"/>
    <w:rsid w:val="00DF0074"/>
    <w:rsid w:val="00DF0BD0"/>
    <w:rsid w:val="00DF39DC"/>
    <w:rsid w:val="00DF3AC9"/>
    <w:rsid w:val="00DF50F7"/>
    <w:rsid w:val="00DF654A"/>
    <w:rsid w:val="00E03542"/>
    <w:rsid w:val="00E05044"/>
    <w:rsid w:val="00E071F5"/>
    <w:rsid w:val="00E1096C"/>
    <w:rsid w:val="00E115B8"/>
    <w:rsid w:val="00E13CBF"/>
    <w:rsid w:val="00E14EC7"/>
    <w:rsid w:val="00E14F6F"/>
    <w:rsid w:val="00E15DB4"/>
    <w:rsid w:val="00E166EF"/>
    <w:rsid w:val="00E16D71"/>
    <w:rsid w:val="00E1785A"/>
    <w:rsid w:val="00E202EB"/>
    <w:rsid w:val="00E21B81"/>
    <w:rsid w:val="00E2213B"/>
    <w:rsid w:val="00E22467"/>
    <w:rsid w:val="00E2316E"/>
    <w:rsid w:val="00E23640"/>
    <w:rsid w:val="00E25595"/>
    <w:rsid w:val="00E27E5A"/>
    <w:rsid w:val="00E30AA5"/>
    <w:rsid w:val="00E31B66"/>
    <w:rsid w:val="00E31CC8"/>
    <w:rsid w:val="00E337A7"/>
    <w:rsid w:val="00E33BE6"/>
    <w:rsid w:val="00E34371"/>
    <w:rsid w:val="00E344EE"/>
    <w:rsid w:val="00E35F02"/>
    <w:rsid w:val="00E366EC"/>
    <w:rsid w:val="00E372A8"/>
    <w:rsid w:val="00E37A38"/>
    <w:rsid w:val="00E409A4"/>
    <w:rsid w:val="00E40E80"/>
    <w:rsid w:val="00E43ECD"/>
    <w:rsid w:val="00E45394"/>
    <w:rsid w:val="00E5351C"/>
    <w:rsid w:val="00E556FD"/>
    <w:rsid w:val="00E61436"/>
    <w:rsid w:val="00E62003"/>
    <w:rsid w:val="00E62741"/>
    <w:rsid w:val="00E63436"/>
    <w:rsid w:val="00E6509B"/>
    <w:rsid w:val="00E6617B"/>
    <w:rsid w:val="00E67936"/>
    <w:rsid w:val="00E71089"/>
    <w:rsid w:val="00E71EB7"/>
    <w:rsid w:val="00E750D7"/>
    <w:rsid w:val="00E75383"/>
    <w:rsid w:val="00E7559B"/>
    <w:rsid w:val="00E757E6"/>
    <w:rsid w:val="00E76441"/>
    <w:rsid w:val="00E814C9"/>
    <w:rsid w:val="00E81E78"/>
    <w:rsid w:val="00E83ECA"/>
    <w:rsid w:val="00E84DDB"/>
    <w:rsid w:val="00E85861"/>
    <w:rsid w:val="00E85CB4"/>
    <w:rsid w:val="00E87352"/>
    <w:rsid w:val="00E879D9"/>
    <w:rsid w:val="00E927AD"/>
    <w:rsid w:val="00E93257"/>
    <w:rsid w:val="00E951CB"/>
    <w:rsid w:val="00E9654B"/>
    <w:rsid w:val="00EA0E56"/>
    <w:rsid w:val="00EA0E72"/>
    <w:rsid w:val="00EA328F"/>
    <w:rsid w:val="00EA36DD"/>
    <w:rsid w:val="00EA4F19"/>
    <w:rsid w:val="00EA50B5"/>
    <w:rsid w:val="00EA7E64"/>
    <w:rsid w:val="00EB2D65"/>
    <w:rsid w:val="00EB3B61"/>
    <w:rsid w:val="00EB4116"/>
    <w:rsid w:val="00EB41B9"/>
    <w:rsid w:val="00EB5387"/>
    <w:rsid w:val="00EC3E0E"/>
    <w:rsid w:val="00EC45D4"/>
    <w:rsid w:val="00EC4B56"/>
    <w:rsid w:val="00EC6780"/>
    <w:rsid w:val="00EC6FC3"/>
    <w:rsid w:val="00ED1C2E"/>
    <w:rsid w:val="00ED214C"/>
    <w:rsid w:val="00ED2CA4"/>
    <w:rsid w:val="00ED328F"/>
    <w:rsid w:val="00ED33A9"/>
    <w:rsid w:val="00ED3CB5"/>
    <w:rsid w:val="00ED3FE3"/>
    <w:rsid w:val="00ED4A7E"/>
    <w:rsid w:val="00ED6431"/>
    <w:rsid w:val="00ED687E"/>
    <w:rsid w:val="00ED6BAA"/>
    <w:rsid w:val="00ED777F"/>
    <w:rsid w:val="00EE2A31"/>
    <w:rsid w:val="00EE347B"/>
    <w:rsid w:val="00EE44EC"/>
    <w:rsid w:val="00EE487B"/>
    <w:rsid w:val="00EE64DA"/>
    <w:rsid w:val="00EE66F1"/>
    <w:rsid w:val="00EF05DA"/>
    <w:rsid w:val="00EF05F7"/>
    <w:rsid w:val="00EF077C"/>
    <w:rsid w:val="00EF2699"/>
    <w:rsid w:val="00F0203F"/>
    <w:rsid w:val="00F023CC"/>
    <w:rsid w:val="00F114C4"/>
    <w:rsid w:val="00F11504"/>
    <w:rsid w:val="00F13082"/>
    <w:rsid w:val="00F13E39"/>
    <w:rsid w:val="00F15ABE"/>
    <w:rsid w:val="00F167F2"/>
    <w:rsid w:val="00F16C52"/>
    <w:rsid w:val="00F16E23"/>
    <w:rsid w:val="00F17F07"/>
    <w:rsid w:val="00F22038"/>
    <w:rsid w:val="00F237A4"/>
    <w:rsid w:val="00F2382A"/>
    <w:rsid w:val="00F24432"/>
    <w:rsid w:val="00F24A78"/>
    <w:rsid w:val="00F30A44"/>
    <w:rsid w:val="00F30B37"/>
    <w:rsid w:val="00F3150C"/>
    <w:rsid w:val="00F31749"/>
    <w:rsid w:val="00F3280E"/>
    <w:rsid w:val="00F3418C"/>
    <w:rsid w:val="00F3536E"/>
    <w:rsid w:val="00F35575"/>
    <w:rsid w:val="00F4036C"/>
    <w:rsid w:val="00F4161B"/>
    <w:rsid w:val="00F42ECF"/>
    <w:rsid w:val="00F43579"/>
    <w:rsid w:val="00F43D44"/>
    <w:rsid w:val="00F444C3"/>
    <w:rsid w:val="00F45834"/>
    <w:rsid w:val="00F45CEF"/>
    <w:rsid w:val="00F50625"/>
    <w:rsid w:val="00F5084B"/>
    <w:rsid w:val="00F50AF7"/>
    <w:rsid w:val="00F53BC4"/>
    <w:rsid w:val="00F566A6"/>
    <w:rsid w:val="00F574F8"/>
    <w:rsid w:val="00F60C3F"/>
    <w:rsid w:val="00F61CEA"/>
    <w:rsid w:val="00F62C12"/>
    <w:rsid w:val="00F66D62"/>
    <w:rsid w:val="00F677AD"/>
    <w:rsid w:val="00F70813"/>
    <w:rsid w:val="00F71164"/>
    <w:rsid w:val="00F76061"/>
    <w:rsid w:val="00F763EF"/>
    <w:rsid w:val="00F81A8B"/>
    <w:rsid w:val="00F81B60"/>
    <w:rsid w:val="00F82425"/>
    <w:rsid w:val="00F82E7D"/>
    <w:rsid w:val="00F85C89"/>
    <w:rsid w:val="00F85F3B"/>
    <w:rsid w:val="00F8732E"/>
    <w:rsid w:val="00F90F5B"/>
    <w:rsid w:val="00F926BE"/>
    <w:rsid w:val="00F9301F"/>
    <w:rsid w:val="00F95061"/>
    <w:rsid w:val="00F95409"/>
    <w:rsid w:val="00F96628"/>
    <w:rsid w:val="00FA06E2"/>
    <w:rsid w:val="00FA0F4C"/>
    <w:rsid w:val="00FA2CB8"/>
    <w:rsid w:val="00FA3654"/>
    <w:rsid w:val="00FA3685"/>
    <w:rsid w:val="00FA42AE"/>
    <w:rsid w:val="00FA5AEA"/>
    <w:rsid w:val="00FA61C7"/>
    <w:rsid w:val="00FA66BE"/>
    <w:rsid w:val="00FB366D"/>
    <w:rsid w:val="00FB4917"/>
    <w:rsid w:val="00FB5E0F"/>
    <w:rsid w:val="00FB7166"/>
    <w:rsid w:val="00FB7EB6"/>
    <w:rsid w:val="00FC0F03"/>
    <w:rsid w:val="00FC5294"/>
    <w:rsid w:val="00FC64A0"/>
    <w:rsid w:val="00FC7974"/>
    <w:rsid w:val="00FD04CB"/>
    <w:rsid w:val="00FD0FB3"/>
    <w:rsid w:val="00FD11DE"/>
    <w:rsid w:val="00FD190A"/>
    <w:rsid w:val="00FD3958"/>
    <w:rsid w:val="00FD60D7"/>
    <w:rsid w:val="00FD62A8"/>
    <w:rsid w:val="00FD64D8"/>
    <w:rsid w:val="00FD6F62"/>
    <w:rsid w:val="00FE03CF"/>
    <w:rsid w:val="00FE0F63"/>
    <w:rsid w:val="00FE1054"/>
    <w:rsid w:val="00FE14E3"/>
    <w:rsid w:val="00FE173A"/>
    <w:rsid w:val="00FE4304"/>
    <w:rsid w:val="00FE49F8"/>
    <w:rsid w:val="00FE55ED"/>
    <w:rsid w:val="00FE73EC"/>
    <w:rsid w:val="00FF09D9"/>
    <w:rsid w:val="00FF239F"/>
    <w:rsid w:val="00FF241B"/>
    <w:rsid w:val="00FF4B77"/>
    <w:rsid w:val="00FF4D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5:docId w15:val="{D77E0C1D-3F88-4396-871B-1260A2F9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09B"/>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5z2">
    <w:name w:val="WW8Num15z2"/>
    <w:rsid w:val="002909E5"/>
    <w:rPr>
      <w:rFonts w:ascii="Times New Roman" w:eastAsia="Times New Roman" w:hAnsi="Times New Roman" w:cs="Times New Roman"/>
    </w:rPr>
  </w:style>
  <w:style w:type="character" w:customStyle="1" w:styleId="WW8Num15z3">
    <w:name w:val="WW8Num15z3"/>
    <w:rsid w:val="002909E5"/>
    <w:rPr>
      <w:rFonts w:ascii="Symbol" w:hAnsi="Symbol"/>
      <w:sz w:val="20"/>
      <w:szCs w:val="20"/>
    </w:rPr>
  </w:style>
  <w:style w:type="character" w:customStyle="1" w:styleId="DefaultParagraphFont1">
    <w:name w:val="Default Paragraph Font1"/>
    <w:rsid w:val="002909E5"/>
  </w:style>
  <w:style w:type="character" w:styleId="PageNumber">
    <w:name w:val="page number"/>
    <w:basedOn w:val="DefaultParagraphFont1"/>
    <w:rsid w:val="002909E5"/>
  </w:style>
  <w:style w:type="paragraph" w:customStyle="1" w:styleId="Heading">
    <w:name w:val="Heading"/>
    <w:basedOn w:val="Normal"/>
    <w:next w:val="BodyText"/>
    <w:rsid w:val="002909E5"/>
    <w:pPr>
      <w:keepNext/>
      <w:spacing w:before="240" w:after="120"/>
    </w:pPr>
    <w:rPr>
      <w:rFonts w:ascii="Arial" w:eastAsia="Lucida Sans Unicode" w:hAnsi="Arial" w:cs="Mangal"/>
      <w:sz w:val="28"/>
      <w:szCs w:val="28"/>
    </w:rPr>
  </w:style>
  <w:style w:type="paragraph" w:styleId="BodyText">
    <w:name w:val="Body Text"/>
    <w:basedOn w:val="Normal"/>
    <w:rsid w:val="002909E5"/>
    <w:pPr>
      <w:spacing w:after="120"/>
    </w:pPr>
  </w:style>
  <w:style w:type="paragraph" w:styleId="List">
    <w:name w:val="List"/>
    <w:basedOn w:val="BodyText"/>
    <w:rsid w:val="002909E5"/>
    <w:rPr>
      <w:rFonts w:cs="Mangal"/>
    </w:rPr>
  </w:style>
  <w:style w:type="paragraph" w:styleId="Caption">
    <w:name w:val="caption"/>
    <w:basedOn w:val="Normal"/>
    <w:qFormat/>
    <w:rsid w:val="00E6509B"/>
    <w:pPr>
      <w:suppressLineNumbers/>
      <w:spacing w:before="120" w:after="120"/>
    </w:pPr>
    <w:rPr>
      <w:rFonts w:cs="Mangal"/>
      <w:i/>
      <w:iCs/>
    </w:rPr>
  </w:style>
  <w:style w:type="paragraph" w:customStyle="1" w:styleId="Index">
    <w:name w:val="Index"/>
    <w:basedOn w:val="Normal"/>
    <w:rsid w:val="002909E5"/>
    <w:pPr>
      <w:suppressLineNumbers/>
    </w:pPr>
    <w:rPr>
      <w:rFonts w:cs="Mangal"/>
    </w:rPr>
  </w:style>
  <w:style w:type="paragraph" w:styleId="Header">
    <w:name w:val="header"/>
    <w:basedOn w:val="Normal"/>
    <w:link w:val="HeaderChar"/>
    <w:uiPriority w:val="99"/>
    <w:rsid w:val="002909E5"/>
    <w:pPr>
      <w:tabs>
        <w:tab w:val="center" w:pos="4320"/>
        <w:tab w:val="right" w:pos="8640"/>
      </w:tabs>
    </w:pPr>
  </w:style>
  <w:style w:type="paragraph" w:styleId="Footer">
    <w:name w:val="footer"/>
    <w:basedOn w:val="Normal"/>
    <w:link w:val="FooterChar"/>
    <w:uiPriority w:val="99"/>
    <w:rsid w:val="002909E5"/>
    <w:pPr>
      <w:tabs>
        <w:tab w:val="center" w:pos="4320"/>
        <w:tab w:val="right" w:pos="8640"/>
      </w:tabs>
    </w:pPr>
  </w:style>
  <w:style w:type="paragraph" w:customStyle="1" w:styleId="TableContents">
    <w:name w:val="Table Contents"/>
    <w:basedOn w:val="Normal"/>
    <w:rsid w:val="002909E5"/>
    <w:pPr>
      <w:suppressLineNumbers/>
    </w:pPr>
  </w:style>
  <w:style w:type="paragraph" w:customStyle="1" w:styleId="TableHeading">
    <w:name w:val="Table Heading"/>
    <w:basedOn w:val="TableContents"/>
    <w:rsid w:val="002909E5"/>
    <w:pPr>
      <w:jc w:val="center"/>
    </w:pPr>
    <w:rPr>
      <w:b/>
      <w:bCs/>
    </w:rPr>
  </w:style>
  <w:style w:type="paragraph" w:customStyle="1" w:styleId="Framecontents">
    <w:name w:val="Frame contents"/>
    <w:basedOn w:val="BodyText"/>
    <w:rsid w:val="002909E5"/>
  </w:style>
  <w:style w:type="table" w:styleId="TableGrid">
    <w:name w:val="Table Grid"/>
    <w:basedOn w:val="TableNormal"/>
    <w:uiPriority w:val="59"/>
    <w:rsid w:val="006A014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A0149"/>
    <w:pPr>
      <w:shd w:val="clear" w:color="auto" w:fill="000080"/>
    </w:pPr>
    <w:rPr>
      <w:rFonts w:ascii="Tahoma" w:hAnsi="Tahoma" w:cs="Tahoma"/>
      <w:sz w:val="20"/>
      <w:szCs w:val="20"/>
    </w:rPr>
  </w:style>
  <w:style w:type="paragraph" w:styleId="ListBullet2">
    <w:name w:val="List Bullet 2"/>
    <w:basedOn w:val="Normal"/>
    <w:autoRedefine/>
    <w:rsid w:val="0065394D"/>
    <w:pPr>
      <w:tabs>
        <w:tab w:val="left" w:pos="1418"/>
        <w:tab w:val="left" w:pos="1701"/>
        <w:tab w:val="left" w:pos="1985"/>
      </w:tabs>
      <w:suppressAutoHyphens w:val="0"/>
      <w:ind w:left="1985" w:right="417" w:hanging="1985"/>
      <w:jc w:val="both"/>
    </w:pPr>
    <w:rPr>
      <w:rFonts w:eastAsia="PMingLiU"/>
      <w:lang w:eastAsia="en-US"/>
    </w:rPr>
  </w:style>
  <w:style w:type="paragraph" w:styleId="BalloonText">
    <w:name w:val="Balloon Text"/>
    <w:basedOn w:val="Normal"/>
    <w:link w:val="BalloonTextChar"/>
    <w:rsid w:val="003448FD"/>
    <w:rPr>
      <w:rFonts w:ascii="Tahoma" w:hAnsi="Tahoma"/>
      <w:sz w:val="16"/>
      <w:szCs w:val="16"/>
    </w:rPr>
  </w:style>
  <w:style w:type="character" w:customStyle="1" w:styleId="BalloonTextChar">
    <w:name w:val="Balloon Text Char"/>
    <w:link w:val="BalloonText"/>
    <w:rsid w:val="003448FD"/>
    <w:rPr>
      <w:rFonts w:ascii="Tahoma" w:hAnsi="Tahoma" w:cs="Tahoma"/>
      <w:sz w:val="16"/>
      <w:szCs w:val="16"/>
      <w:lang w:eastAsia="ar-SA"/>
    </w:rPr>
  </w:style>
  <w:style w:type="paragraph" w:styleId="ListParagraph">
    <w:name w:val="List Paragraph"/>
    <w:basedOn w:val="Normal"/>
    <w:link w:val="ListParagraphChar"/>
    <w:uiPriority w:val="34"/>
    <w:qFormat/>
    <w:rsid w:val="00E6509B"/>
    <w:pPr>
      <w:ind w:left="720"/>
      <w:contextualSpacing/>
    </w:pPr>
    <w:rPr>
      <w:rFonts w:eastAsia="Calibri"/>
    </w:rPr>
  </w:style>
  <w:style w:type="character" w:customStyle="1" w:styleId="FooterChar">
    <w:name w:val="Footer Char"/>
    <w:link w:val="Footer"/>
    <w:uiPriority w:val="99"/>
    <w:rsid w:val="0057210E"/>
    <w:rPr>
      <w:sz w:val="24"/>
      <w:szCs w:val="24"/>
      <w:lang w:eastAsia="ar-SA"/>
    </w:rPr>
  </w:style>
  <w:style w:type="character" w:customStyle="1" w:styleId="HeaderChar">
    <w:name w:val="Header Char"/>
    <w:link w:val="Header"/>
    <w:uiPriority w:val="99"/>
    <w:rsid w:val="00E337A7"/>
    <w:rPr>
      <w:sz w:val="24"/>
      <w:szCs w:val="24"/>
      <w:lang w:val="en-US" w:eastAsia="ar-SA"/>
    </w:rPr>
  </w:style>
  <w:style w:type="paragraph" w:customStyle="1" w:styleId="Default">
    <w:name w:val="Default"/>
    <w:rsid w:val="00E166EF"/>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locked/>
    <w:rsid w:val="00ED3FE3"/>
    <w:rPr>
      <w:rFonts w:eastAsia="Calibri"/>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539">
      <w:bodyDiv w:val="1"/>
      <w:marLeft w:val="0"/>
      <w:marRight w:val="0"/>
      <w:marTop w:val="0"/>
      <w:marBottom w:val="0"/>
      <w:divBdr>
        <w:top w:val="none" w:sz="0" w:space="0" w:color="auto"/>
        <w:left w:val="none" w:sz="0" w:space="0" w:color="auto"/>
        <w:bottom w:val="none" w:sz="0" w:space="0" w:color="auto"/>
        <w:right w:val="none" w:sz="0" w:space="0" w:color="auto"/>
      </w:divBdr>
    </w:div>
    <w:div w:id="36439530">
      <w:bodyDiv w:val="1"/>
      <w:marLeft w:val="0"/>
      <w:marRight w:val="0"/>
      <w:marTop w:val="0"/>
      <w:marBottom w:val="0"/>
      <w:divBdr>
        <w:top w:val="none" w:sz="0" w:space="0" w:color="auto"/>
        <w:left w:val="none" w:sz="0" w:space="0" w:color="auto"/>
        <w:bottom w:val="none" w:sz="0" w:space="0" w:color="auto"/>
        <w:right w:val="none" w:sz="0" w:space="0" w:color="auto"/>
      </w:divBdr>
    </w:div>
    <w:div w:id="94592994">
      <w:bodyDiv w:val="1"/>
      <w:marLeft w:val="0"/>
      <w:marRight w:val="0"/>
      <w:marTop w:val="0"/>
      <w:marBottom w:val="0"/>
      <w:divBdr>
        <w:top w:val="none" w:sz="0" w:space="0" w:color="auto"/>
        <w:left w:val="none" w:sz="0" w:space="0" w:color="auto"/>
        <w:bottom w:val="none" w:sz="0" w:space="0" w:color="auto"/>
        <w:right w:val="none" w:sz="0" w:space="0" w:color="auto"/>
      </w:divBdr>
    </w:div>
    <w:div w:id="142553738">
      <w:bodyDiv w:val="1"/>
      <w:marLeft w:val="0"/>
      <w:marRight w:val="0"/>
      <w:marTop w:val="0"/>
      <w:marBottom w:val="0"/>
      <w:divBdr>
        <w:top w:val="none" w:sz="0" w:space="0" w:color="auto"/>
        <w:left w:val="none" w:sz="0" w:space="0" w:color="auto"/>
        <w:bottom w:val="none" w:sz="0" w:space="0" w:color="auto"/>
        <w:right w:val="none" w:sz="0" w:space="0" w:color="auto"/>
      </w:divBdr>
    </w:div>
    <w:div w:id="160125953">
      <w:bodyDiv w:val="1"/>
      <w:marLeft w:val="0"/>
      <w:marRight w:val="0"/>
      <w:marTop w:val="0"/>
      <w:marBottom w:val="0"/>
      <w:divBdr>
        <w:top w:val="none" w:sz="0" w:space="0" w:color="auto"/>
        <w:left w:val="none" w:sz="0" w:space="0" w:color="auto"/>
        <w:bottom w:val="none" w:sz="0" w:space="0" w:color="auto"/>
        <w:right w:val="none" w:sz="0" w:space="0" w:color="auto"/>
      </w:divBdr>
    </w:div>
    <w:div w:id="162815345">
      <w:bodyDiv w:val="1"/>
      <w:marLeft w:val="0"/>
      <w:marRight w:val="0"/>
      <w:marTop w:val="0"/>
      <w:marBottom w:val="0"/>
      <w:divBdr>
        <w:top w:val="none" w:sz="0" w:space="0" w:color="auto"/>
        <w:left w:val="none" w:sz="0" w:space="0" w:color="auto"/>
        <w:bottom w:val="none" w:sz="0" w:space="0" w:color="auto"/>
        <w:right w:val="none" w:sz="0" w:space="0" w:color="auto"/>
      </w:divBdr>
    </w:div>
    <w:div w:id="172577938">
      <w:bodyDiv w:val="1"/>
      <w:marLeft w:val="0"/>
      <w:marRight w:val="0"/>
      <w:marTop w:val="0"/>
      <w:marBottom w:val="0"/>
      <w:divBdr>
        <w:top w:val="none" w:sz="0" w:space="0" w:color="auto"/>
        <w:left w:val="none" w:sz="0" w:space="0" w:color="auto"/>
        <w:bottom w:val="none" w:sz="0" w:space="0" w:color="auto"/>
        <w:right w:val="none" w:sz="0" w:space="0" w:color="auto"/>
      </w:divBdr>
    </w:div>
    <w:div w:id="179272452">
      <w:bodyDiv w:val="1"/>
      <w:marLeft w:val="0"/>
      <w:marRight w:val="0"/>
      <w:marTop w:val="0"/>
      <w:marBottom w:val="0"/>
      <w:divBdr>
        <w:top w:val="none" w:sz="0" w:space="0" w:color="auto"/>
        <w:left w:val="none" w:sz="0" w:space="0" w:color="auto"/>
        <w:bottom w:val="none" w:sz="0" w:space="0" w:color="auto"/>
        <w:right w:val="none" w:sz="0" w:space="0" w:color="auto"/>
      </w:divBdr>
    </w:div>
    <w:div w:id="202251254">
      <w:bodyDiv w:val="1"/>
      <w:marLeft w:val="0"/>
      <w:marRight w:val="0"/>
      <w:marTop w:val="0"/>
      <w:marBottom w:val="0"/>
      <w:divBdr>
        <w:top w:val="none" w:sz="0" w:space="0" w:color="auto"/>
        <w:left w:val="none" w:sz="0" w:space="0" w:color="auto"/>
        <w:bottom w:val="none" w:sz="0" w:space="0" w:color="auto"/>
        <w:right w:val="none" w:sz="0" w:space="0" w:color="auto"/>
      </w:divBdr>
    </w:div>
    <w:div w:id="285544504">
      <w:bodyDiv w:val="1"/>
      <w:marLeft w:val="0"/>
      <w:marRight w:val="0"/>
      <w:marTop w:val="0"/>
      <w:marBottom w:val="0"/>
      <w:divBdr>
        <w:top w:val="none" w:sz="0" w:space="0" w:color="auto"/>
        <w:left w:val="none" w:sz="0" w:space="0" w:color="auto"/>
        <w:bottom w:val="none" w:sz="0" w:space="0" w:color="auto"/>
        <w:right w:val="none" w:sz="0" w:space="0" w:color="auto"/>
      </w:divBdr>
    </w:div>
    <w:div w:id="374308525">
      <w:bodyDiv w:val="1"/>
      <w:marLeft w:val="0"/>
      <w:marRight w:val="0"/>
      <w:marTop w:val="0"/>
      <w:marBottom w:val="0"/>
      <w:divBdr>
        <w:top w:val="none" w:sz="0" w:space="0" w:color="auto"/>
        <w:left w:val="none" w:sz="0" w:space="0" w:color="auto"/>
        <w:bottom w:val="none" w:sz="0" w:space="0" w:color="auto"/>
        <w:right w:val="none" w:sz="0" w:space="0" w:color="auto"/>
      </w:divBdr>
    </w:div>
    <w:div w:id="461313941">
      <w:bodyDiv w:val="1"/>
      <w:marLeft w:val="0"/>
      <w:marRight w:val="0"/>
      <w:marTop w:val="0"/>
      <w:marBottom w:val="0"/>
      <w:divBdr>
        <w:top w:val="none" w:sz="0" w:space="0" w:color="auto"/>
        <w:left w:val="none" w:sz="0" w:space="0" w:color="auto"/>
        <w:bottom w:val="none" w:sz="0" w:space="0" w:color="auto"/>
        <w:right w:val="none" w:sz="0" w:space="0" w:color="auto"/>
      </w:divBdr>
    </w:div>
    <w:div w:id="496844604">
      <w:bodyDiv w:val="1"/>
      <w:marLeft w:val="0"/>
      <w:marRight w:val="0"/>
      <w:marTop w:val="0"/>
      <w:marBottom w:val="0"/>
      <w:divBdr>
        <w:top w:val="none" w:sz="0" w:space="0" w:color="auto"/>
        <w:left w:val="none" w:sz="0" w:space="0" w:color="auto"/>
        <w:bottom w:val="none" w:sz="0" w:space="0" w:color="auto"/>
        <w:right w:val="none" w:sz="0" w:space="0" w:color="auto"/>
      </w:divBdr>
    </w:div>
    <w:div w:id="558639385">
      <w:bodyDiv w:val="1"/>
      <w:marLeft w:val="0"/>
      <w:marRight w:val="0"/>
      <w:marTop w:val="0"/>
      <w:marBottom w:val="0"/>
      <w:divBdr>
        <w:top w:val="none" w:sz="0" w:space="0" w:color="auto"/>
        <w:left w:val="none" w:sz="0" w:space="0" w:color="auto"/>
        <w:bottom w:val="none" w:sz="0" w:space="0" w:color="auto"/>
        <w:right w:val="none" w:sz="0" w:space="0" w:color="auto"/>
      </w:divBdr>
    </w:div>
    <w:div w:id="576600640">
      <w:bodyDiv w:val="1"/>
      <w:marLeft w:val="0"/>
      <w:marRight w:val="0"/>
      <w:marTop w:val="0"/>
      <w:marBottom w:val="0"/>
      <w:divBdr>
        <w:top w:val="none" w:sz="0" w:space="0" w:color="auto"/>
        <w:left w:val="none" w:sz="0" w:space="0" w:color="auto"/>
        <w:bottom w:val="none" w:sz="0" w:space="0" w:color="auto"/>
        <w:right w:val="none" w:sz="0" w:space="0" w:color="auto"/>
      </w:divBdr>
    </w:div>
    <w:div w:id="636952168">
      <w:bodyDiv w:val="1"/>
      <w:marLeft w:val="0"/>
      <w:marRight w:val="0"/>
      <w:marTop w:val="0"/>
      <w:marBottom w:val="0"/>
      <w:divBdr>
        <w:top w:val="none" w:sz="0" w:space="0" w:color="auto"/>
        <w:left w:val="none" w:sz="0" w:space="0" w:color="auto"/>
        <w:bottom w:val="none" w:sz="0" w:space="0" w:color="auto"/>
        <w:right w:val="none" w:sz="0" w:space="0" w:color="auto"/>
      </w:divBdr>
    </w:div>
    <w:div w:id="662204808">
      <w:bodyDiv w:val="1"/>
      <w:marLeft w:val="0"/>
      <w:marRight w:val="0"/>
      <w:marTop w:val="0"/>
      <w:marBottom w:val="0"/>
      <w:divBdr>
        <w:top w:val="none" w:sz="0" w:space="0" w:color="auto"/>
        <w:left w:val="none" w:sz="0" w:space="0" w:color="auto"/>
        <w:bottom w:val="none" w:sz="0" w:space="0" w:color="auto"/>
        <w:right w:val="none" w:sz="0" w:space="0" w:color="auto"/>
      </w:divBdr>
    </w:div>
    <w:div w:id="675572057">
      <w:bodyDiv w:val="1"/>
      <w:marLeft w:val="0"/>
      <w:marRight w:val="0"/>
      <w:marTop w:val="0"/>
      <w:marBottom w:val="0"/>
      <w:divBdr>
        <w:top w:val="none" w:sz="0" w:space="0" w:color="auto"/>
        <w:left w:val="none" w:sz="0" w:space="0" w:color="auto"/>
        <w:bottom w:val="none" w:sz="0" w:space="0" w:color="auto"/>
        <w:right w:val="none" w:sz="0" w:space="0" w:color="auto"/>
      </w:divBdr>
    </w:div>
    <w:div w:id="680475942">
      <w:bodyDiv w:val="1"/>
      <w:marLeft w:val="0"/>
      <w:marRight w:val="0"/>
      <w:marTop w:val="0"/>
      <w:marBottom w:val="0"/>
      <w:divBdr>
        <w:top w:val="none" w:sz="0" w:space="0" w:color="auto"/>
        <w:left w:val="none" w:sz="0" w:space="0" w:color="auto"/>
        <w:bottom w:val="none" w:sz="0" w:space="0" w:color="auto"/>
        <w:right w:val="none" w:sz="0" w:space="0" w:color="auto"/>
      </w:divBdr>
    </w:div>
    <w:div w:id="683558226">
      <w:bodyDiv w:val="1"/>
      <w:marLeft w:val="0"/>
      <w:marRight w:val="0"/>
      <w:marTop w:val="0"/>
      <w:marBottom w:val="0"/>
      <w:divBdr>
        <w:top w:val="none" w:sz="0" w:space="0" w:color="auto"/>
        <w:left w:val="none" w:sz="0" w:space="0" w:color="auto"/>
        <w:bottom w:val="none" w:sz="0" w:space="0" w:color="auto"/>
        <w:right w:val="none" w:sz="0" w:space="0" w:color="auto"/>
      </w:divBdr>
    </w:div>
    <w:div w:id="735010836">
      <w:bodyDiv w:val="1"/>
      <w:marLeft w:val="0"/>
      <w:marRight w:val="0"/>
      <w:marTop w:val="0"/>
      <w:marBottom w:val="0"/>
      <w:divBdr>
        <w:top w:val="none" w:sz="0" w:space="0" w:color="auto"/>
        <w:left w:val="none" w:sz="0" w:space="0" w:color="auto"/>
        <w:bottom w:val="none" w:sz="0" w:space="0" w:color="auto"/>
        <w:right w:val="none" w:sz="0" w:space="0" w:color="auto"/>
      </w:divBdr>
    </w:div>
    <w:div w:id="780882360">
      <w:bodyDiv w:val="1"/>
      <w:marLeft w:val="0"/>
      <w:marRight w:val="0"/>
      <w:marTop w:val="0"/>
      <w:marBottom w:val="0"/>
      <w:divBdr>
        <w:top w:val="none" w:sz="0" w:space="0" w:color="auto"/>
        <w:left w:val="none" w:sz="0" w:space="0" w:color="auto"/>
        <w:bottom w:val="none" w:sz="0" w:space="0" w:color="auto"/>
        <w:right w:val="none" w:sz="0" w:space="0" w:color="auto"/>
      </w:divBdr>
    </w:div>
    <w:div w:id="797065940">
      <w:bodyDiv w:val="1"/>
      <w:marLeft w:val="0"/>
      <w:marRight w:val="0"/>
      <w:marTop w:val="0"/>
      <w:marBottom w:val="0"/>
      <w:divBdr>
        <w:top w:val="none" w:sz="0" w:space="0" w:color="auto"/>
        <w:left w:val="none" w:sz="0" w:space="0" w:color="auto"/>
        <w:bottom w:val="none" w:sz="0" w:space="0" w:color="auto"/>
        <w:right w:val="none" w:sz="0" w:space="0" w:color="auto"/>
      </w:divBdr>
    </w:div>
    <w:div w:id="850030406">
      <w:bodyDiv w:val="1"/>
      <w:marLeft w:val="0"/>
      <w:marRight w:val="0"/>
      <w:marTop w:val="0"/>
      <w:marBottom w:val="0"/>
      <w:divBdr>
        <w:top w:val="none" w:sz="0" w:space="0" w:color="auto"/>
        <w:left w:val="none" w:sz="0" w:space="0" w:color="auto"/>
        <w:bottom w:val="none" w:sz="0" w:space="0" w:color="auto"/>
        <w:right w:val="none" w:sz="0" w:space="0" w:color="auto"/>
      </w:divBdr>
    </w:div>
    <w:div w:id="855314865">
      <w:bodyDiv w:val="1"/>
      <w:marLeft w:val="0"/>
      <w:marRight w:val="0"/>
      <w:marTop w:val="0"/>
      <w:marBottom w:val="0"/>
      <w:divBdr>
        <w:top w:val="none" w:sz="0" w:space="0" w:color="auto"/>
        <w:left w:val="none" w:sz="0" w:space="0" w:color="auto"/>
        <w:bottom w:val="none" w:sz="0" w:space="0" w:color="auto"/>
        <w:right w:val="none" w:sz="0" w:space="0" w:color="auto"/>
      </w:divBdr>
    </w:div>
    <w:div w:id="884103507">
      <w:bodyDiv w:val="1"/>
      <w:marLeft w:val="0"/>
      <w:marRight w:val="0"/>
      <w:marTop w:val="0"/>
      <w:marBottom w:val="0"/>
      <w:divBdr>
        <w:top w:val="none" w:sz="0" w:space="0" w:color="auto"/>
        <w:left w:val="none" w:sz="0" w:space="0" w:color="auto"/>
        <w:bottom w:val="none" w:sz="0" w:space="0" w:color="auto"/>
        <w:right w:val="none" w:sz="0" w:space="0" w:color="auto"/>
      </w:divBdr>
    </w:div>
    <w:div w:id="971978901">
      <w:bodyDiv w:val="1"/>
      <w:marLeft w:val="0"/>
      <w:marRight w:val="0"/>
      <w:marTop w:val="0"/>
      <w:marBottom w:val="0"/>
      <w:divBdr>
        <w:top w:val="none" w:sz="0" w:space="0" w:color="auto"/>
        <w:left w:val="none" w:sz="0" w:space="0" w:color="auto"/>
        <w:bottom w:val="none" w:sz="0" w:space="0" w:color="auto"/>
        <w:right w:val="none" w:sz="0" w:space="0" w:color="auto"/>
      </w:divBdr>
    </w:div>
    <w:div w:id="975331152">
      <w:bodyDiv w:val="1"/>
      <w:marLeft w:val="0"/>
      <w:marRight w:val="0"/>
      <w:marTop w:val="0"/>
      <w:marBottom w:val="0"/>
      <w:divBdr>
        <w:top w:val="none" w:sz="0" w:space="0" w:color="auto"/>
        <w:left w:val="none" w:sz="0" w:space="0" w:color="auto"/>
        <w:bottom w:val="none" w:sz="0" w:space="0" w:color="auto"/>
        <w:right w:val="none" w:sz="0" w:space="0" w:color="auto"/>
      </w:divBdr>
    </w:div>
    <w:div w:id="975720009">
      <w:bodyDiv w:val="1"/>
      <w:marLeft w:val="0"/>
      <w:marRight w:val="0"/>
      <w:marTop w:val="0"/>
      <w:marBottom w:val="0"/>
      <w:divBdr>
        <w:top w:val="none" w:sz="0" w:space="0" w:color="auto"/>
        <w:left w:val="none" w:sz="0" w:space="0" w:color="auto"/>
        <w:bottom w:val="none" w:sz="0" w:space="0" w:color="auto"/>
        <w:right w:val="none" w:sz="0" w:space="0" w:color="auto"/>
      </w:divBdr>
    </w:div>
    <w:div w:id="983699801">
      <w:bodyDiv w:val="1"/>
      <w:marLeft w:val="0"/>
      <w:marRight w:val="0"/>
      <w:marTop w:val="0"/>
      <w:marBottom w:val="0"/>
      <w:divBdr>
        <w:top w:val="none" w:sz="0" w:space="0" w:color="auto"/>
        <w:left w:val="none" w:sz="0" w:space="0" w:color="auto"/>
        <w:bottom w:val="none" w:sz="0" w:space="0" w:color="auto"/>
        <w:right w:val="none" w:sz="0" w:space="0" w:color="auto"/>
      </w:divBdr>
    </w:div>
    <w:div w:id="1019896126">
      <w:bodyDiv w:val="1"/>
      <w:marLeft w:val="0"/>
      <w:marRight w:val="0"/>
      <w:marTop w:val="0"/>
      <w:marBottom w:val="0"/>
      <w:divBdr>
        <w:top w:val="none" w:sz="0" w:space="0" w:color="auto"/>
        <w:left w:val="none" w:sz="0" w:space="0" w:color="auto"/>
        <w:bottom w:val="none" w:sz="0" w:space="0" w:color="auto"/>
        <w:right w:val="none" w:sz="0" w:space="0" w:color="auto"/>
      </w:divBdr>
    </w:div>
    <w:div w:id="1022050385">
      <w:bodyDiv w:val="1"/>
      <w:marLeft w:val="0"/>
      <w:marRight w:val="0"/>
      <w:marTop w:val="0"/>
      <w:marBottom w:val="0"/>
      <w:divBdr>
        <w:top w:val="none" w:sz="0" w:space="0" w:color="auto"/>
        <w:left w:val="none" w:sz="0" w:space="0" w:color="auto"/>
        <w:bottom w:val="none" w:sz="0" w:space="0" w:color="auto"/>
        <w:right w:val="none" w:sz="0" w:space="0" w:color="auto"/>
      </w:divBdr>
    </w:div>
    <w:div w:id="1063023216">
      <w:bodyDiv w:val="1"/>
      <w:marLeft w:val="0"/>
      <w:marRight w:val="0"/>
      <w:marTop w:val="0"/>
      <w:marBottom w:val="0"/>
      <w:divBdr>
        <w:top w:val="none" w:sz="0" w:space="0" w:color="auto"/>
        <w:left w:val="none" w:sz="0" w:space="0" w:color="auto"/>
        <w:bottom w:val="none" w:sz="0" w:space="0" w:color="auto"/>
        <w:right w:val="none" w:sz="0" w:space="0" w:color="auto"/>
      </w:divBdr>
    </w:div>
    <w:div w:id="1112506315">
      <w:bodyDiv w:val="1"/>
      <w:marLeft w:val="0"/>
      <w:marRight w:val="0"/>
      <w:marTop w:val="0"/>
      <w:marBottom w:val="0"/>
      <w:divBdr>
        <w:top w:val="none" w:sz="0" w:space="0" w:color="auto"/>
        <w:left w:val="none" w:sz="0" w:space="0" w:color="auto"/>
        <w:bottom w:val="none" w:sz="0" w:space="0" w:color="auto"/>
        <w:right w:val="none" w:sz="0" w:space="0" w:color="auto"/>
      </w:divBdr>
    </w:div>
    <w:div w:id="1193617375">
      <w:bodyDiv w:val="1"/>
      <w:marLeft w:val="0"/>
      <w:marRight w:val="0"/>
      <w:marTop w:val="0"/>
      <w:marBottom w:val="0"/>
      <w:divBdr>
        <w:top w:val="none" w:sz="0" w:space="0" w:color="auto"/>
        <w:left w:val="none" w:sz="0" w:space="0" w:color="auto"/>
        <w:bottom w:val="none" w:sz="0" w:space="0" w:color="auto"/>
        <w:right w:val="none" w:sz="0" w:space="0" w:color="auto"/>
      </w:divBdr>
    </w:div>
    <w:div w:id="1232932035">
      <w:bodyDiv w:val="1"/>
      <w:marLeft w:val="0"/>
      <w:marRight w:val="0"/>
      <w:marTop w:val="0"/>
      <w:marBottom w:val="0"/>
      <w:divBdr>
        <w:top w:val="none" w:sz="0" w:space="0" w:color="auto"/>
        <w:left w:val="none" w:sz="0" w:space="0" w:color="auto"/>
        <w:bottom w:val="none" w:sz="0" w:space="0" w:color="auto"/>
        <w:right w:val="none" w:sz="0" w:space="0" w:color="auto"/>
      </w:divBdr>
    </w:div>
    <w:div w:id="1301962818">
      <w:bodyDiv w:val="1"/>
      <w:marLeft w:val="0"/>
      <w:marRight w:val="0"/>
      <w:marTop w:val="0"/>
      <w:marBottom w:val="0"/>
      <w:divBdr>
        <w:top w:val="none" w:sz="0" w:space="0" w:color="auto"/>
        <w:left w:val="none" w:sz="0" w:space="0" w:color="auto"/>
        <w:bottom w:val="none" w:sz="0" w:space="0" w:color="auto"/>
        <w:right w:val="none" w:sz="0" w:space="0" w:color="auto"/>
      </w:divBdr>
    </w:div>
    <w:div w:id="1393692107">
      <w:bodyDiv w:val="1"/>
      <w:marLeft w:val="0"/>
      <w:marRight w:val="0"/>
      <w:marTop w:val="0"/>
      <w:marBottom w:val="0"/>
      <w:divBdr>
        <w:top w:val="none" w:sz="0" w:space="0" w:color="auto"/>
        <w:left w:val="none" w:sz="0" w:space="0" w:color="auto"/>
        <w:bottom w:val="none" w:sz="0" w:space="0" w:color="auto"/>
        <w:right w:val="none" w:sz="0" w:space="0" w:color="auto"/>
      </w:divBdr>
    </w:div>
    <w:div w:id="1400247117">
      <w:bodyDiv w:val="1"/>
      <w:marLeft w:val="0"/>
      <w:marRight w:val="0"/>
      <w:marTop w:val="0"/>
      <w:marBottom w:val="0"/>
      <w:divBdr>
        <w:top w:val="none" w:sz="0" w:space="0" w:color="auto"/>
        <w:left w:val="none" w:sz="0" w:space="0" w:color="auto"/>
        <w:bottom w:val="none" w:sz="0" w:space="0" w:color="auto"/>
        <w:right w:val="none" w:sz="0" w:space="0" w:color="auto"/>
      </w:divBdr>
    </w:div>
    <w:div w:id="1416366355">
      <w:bodyDiv w:val="1"/>
      <w:marLeft w:val="0"/>
      <w:marRight w:val="0"/>
      <w:marTop w:val="0"/>
      <w:marBottom w:val="0"/>
      <w:divBdr>
        <w:top w:val="none" w:sz="0" w:space="0" w:color="auto"/>
        <w:left w:val="none" w:sz="0" w:space="0" w:color="auto"/>
        <w:bottom w:val="none" w:sz="0" w:space="0" w:color="auto"/>
        <w:right w:val="none" w:sz="0" w:space="0" w:color="auto"/>
      </w:divBdr>
    </w:div>
    <w:div w:id="1482038023">
      <w:bodyDiv w:val="1"/>
      <w:marLeft w:val="0"/>
      <w:marRight w:val="0"/>
      <w:marTop w:val="0"/>
      <w:marBottom w:val="0"/>
      <w:divBdr>
        <w:top w:val="none" w:sz="0" w:space="0" w:color="auto"/>
        <w:left w:val="none" w:sz="0" w:space="0" w:color="auto"/>
        <w:bottom w:val="none" w:sz="0" w:space="0" w:color="auto"/>
        <w:right w:val="none" w:sz="0" w:space="0" w:color="auto"/>
      </w:divBdr>
    </w:div>
    <w:div w:id="1516114224">
      <w:bodyDiv w:val="1"/>
      <w:marLeft w:val="0"/>
      <w:marRight w:val="0"/>
      <w:marTop w:val="0"/>
      <w:marBottom w:val="0"/>
      <w:divBdr>
        <w:top w:val="none" w:sz="0" w:space="0" w:color="auto"/>
        <w:left w:val="none" w:sz="0" w:space="0" w:color="auto"/>
        <w:bottom w:val="none" w:sz="0" w:space="0" w:color="auto"/>
        <w:right w:val="none" w:sz="0" w:space="0" w:color="auto"/>
      </w:divBdr>
    </w:div>
    <w:div w:id="1578980425">
      <w:bodyDiv w:val="1"/>
      <w:marLeft w:val="0"/>
      <w:marRight w:val="0"/>
      <w:marTop w:val="0"/>
      <w:marBottom w:val="0"/>
      <w:divBdr>
        <w:top w:val="none" w:sz="0" w:space="0" w:color="auto"/>
        <w:left w:val="none" w:sz="0" w:space="0" w:color="auto"/>
        <w:bottom w:val="none" w:sz="0" w:space="0" w:color="auto"/>
        <w:right w:val="none" w:sz="0" w:space="0" w:color="auto"/>
      </w:divBdr>
    </w:div>
    <w:div w:id="1585645441">
      <w:bodyDiv w:val="1"/>
      <w:marLeft w:val="0"/>
      <w:marRight w:val="0"/>
      <w:marTop w:val="0"/>
      <w:marBottom w:val="0"/>
      <w:divBdr>
        <w:top w:val="none" w:sz="0" w:space="0" w:color="auto"/>
        <w:left w:val="none" w:sz="0" w:space="0" w:color="auto"/>
        <w:bottom w:val="none" w:sz="0" w:space="0" w:color="auto"/>
        <w:right w:val="none" w:sz="0" w:space="0" w:color="auto"/>
      </w:divBdr>
    </w:div>
    <w:div w:id="1627083035">
      <w:bodyDiv w:val="1"/>
      <w:marLeft w:val="0"/>
      <w:marRight w:val="0"/>
      <w:marTop w:val="0"/>
      <w:marBottom w:val="0"/>
      <w:divBdr>
        <w:top w:val="none" w:sz="0" w:space="0" w:color="auto"/>
        <w:left w:val="none" w:sz="0" w:space="0" w:color="auto"/>
        <w:bottom w:val="none" w:sz="0" w:space="0" w:color="auto"/>
        <w:right w:val="none" w:sz="0" w:space="0" w:color="auto"/>
      </w:divBdr>
    </w:div>
    <w:div w:id="1698771967">
      <w:bodyDiv w:val="1"/>
      <w:marLeft w:val="0"/>
      <w:marRight w:val="0"/>
      <w:marTop w:val="0"/>
      <w:marBottom w:val="0"/>
      <w:divBdr>
        <w:top w:val="none" w:sz="0" w:space="0" w:color="auto"/>
        <w:left w:val="none" w:sz="0" w:space="0" w:color="auto"/>
        <w:bottom w:val="none" w:sz="0" w:space="0" w:color="auto"/>
        <w:right w:val="none" w:sz="0" w:space="0" w:color="auto"/>
      </w:divBdr>
    </w:div>
    <w:div w:id="1742219593">
      <w:bodyDiv w:val="1"/>
      <w:marLeft w:val="0"/>
      <w:marRight w:val="0"/>
      <w:marTop w:val="0"/>
      <w:marBottom w:val="0"/>
      <w:divBdr>
        <w:top w:val="none" w:sz="0" w:space="0" w:color="auto"/>
        <w:left w:val="none" w:sz="0" w:space="0" w:color="auto"/>
        <w:bottom w:val="none" w:sz="0" w:space="0" w:color="auto"/>
        <w:right w:val="none" w:sz="0" w:space="0" w:color="auto"/>
      </w:divBdr>
    </w:div>
    <w:div w:id="1744640265">
      <w:bodyDiv w:val="1"/>
      <w:marLeft w:val="0"/>
      <w:marRight w:val="0"/>
      <w:marTop w:val="0"/>
      <w:marBottom w:val="0"/>
      <w:divBdr>
        <w:top w:val="none" w:sz="0" w:space="0" w:color="auto"/>
        <w:left w:val="none" w:sz="0" w:space="0" w:color="auto"/>
        <w:bottom w:val="none" w:sz="0" w:space="0" w:color="auto"/>
        <w:right w:val="none" w:sz="0" w:space="0" w:color="auto"/>
      </w:divBdr>
    </w:div>
    <w:div w:id="1783497993">
      <w:bodyDiv w:val="1"/>
      <w:marLeft w:val="0"/>
      <w:marRight w:val="0"/>
      <w:marTop w:val="0"/>
      <w:marBottom w:val="0"/>
      <w:divBdr>
        <w:top w:val="none" w:sz="0" w:space="0" w:color="auto"/>
        <w:left w:val="none" w:sz="0" w:space="0" w:color="auto"/>
        <w:bottom w:val="none" w:sz="0" w:space="0" w:color="auto"/>
        <w:right w:val="none" w:sz="0" w:space="0" w:color="auto"/>
      </w:divBdr>
    </w:div>
    <w:div w:id="1833836133">
      <w:bodyDiv w:val="1"/>
      <w:marLeft w:val="0"/>
      <w:marRight w:val="0"/>
      <w:marTop w:val="0"/>
      <w:marBottom w:val="0"/>
      <w:divBdr>
        <w:top w:val="none" w:sz="0" w:space="0" w:color="auto"/>
        <w:left w:val="none" w:sz="0" w:space="0" w:color="auto"/>
        <w:bottom w:val="none" w:sz="0" w:space="0" w:color="auto"/>
        <w:right w:val="none" w:sz="0" w:space="0" w:color="auto"/>
      </w:divBdr>
    </w:div>
    <w:div w:id="1880508341">
      <w:bodyDiv w:val="1"/>
      <w:marLeft w:val="0"/>
      <w:marRight w:val="0"/>
      <w:marTop w:val="0"/>
      <w:marBottom w:val="0"/>
      <w:divBdr>
        <w:top w:val="none" w:sz="0" w:space="0" w:color="auto"/>
        <w:left w:val="none" w:sz="0" w:space="0" w:color="auto"/>
        <w:bottom w:val="none" w:sz="0" w:space="0" w:color="auto"/>
        <w:right w:val="none" w:sz="0" w:space="0" w:color="auto"/>
      </w:divBdr>
    </w:div>
    <w:div w:id="1886601261">
      <w:bodyDiv w:val="1"/>
      <w:marLeft w:val="0"/>
      <w:marRight w:val="0"/>
      <w:marTop w:val="0"/>
      <w:marBottom w:val="0"/>
      <w:divBdr>
        <w:top w:val="none" w:sz="0" w:space="0" w:color="auto"/>
        <w:left w:val="none" w:sz="0" w:space="0" w:color="auto"/>
        <w:bottom w:val="none" w:sz="0" w:space="0" w:color="auto"/>
        <w:right w:val="none" w:sz="0" w:space="0" w:color="auto"/>
      </w:divBdr>
    </w:div>
    <w:div w:id="1969436294">
      <w:bodyDiv w:val="1"/>
      <w:marLeft w:val="0"/>
      <w:marRight w:val="0"/>
      <w:marTop w:val="0"/>
      <w:marBottom w:val="0"/>
      <w:divBdr>
        <w:top w:val="none" w:sz="0" w:space="0" w:color="auto"/>
        <w:left w:val="none" w:sz="0" w:space="0" w:color="auto"/>
        <w:bottom w:val="none" w:sz="0" w:space="0" w:color="auto"/>
        <w:right w:val="none" w:sz="0" w:space="0" w:color="auto"/>
      </w:divBdr>
    </w:div>
    <w:div w:id="2044556685">
      <w:bodyDiv w:val="1"/>
      <w:marLeft w:val="0"/>
      <w:marRight w:val="0"/>
      <w:marTop w:val="0"/>
      <w:marBottom w:val="0"/>
      <w:divBdr>
        <w:top w:val="none" w:sz="0" w:space="0" w:color="auto"/>
        <w:left w:val="none" w:sz="0" w:space="0" w:color="auto"/>
        <w:bottom w:val="none" w:sz="0" w:space="0" w:color="auto"/>
        <w:right w:val="none" w:sz="0" w:space="0" w:color="auto"/>
      </w:divBdr>
    </w:div>
    <w:div w:id="2066105321">
      <w:bodyDiv w:val="1"/>
      <w:marLeft w:val="0"/>
      <w:marRight w:val="0"/>
      <w:marTop w:val="0"/>
      <w:marBottom w:val="0"/>
      <w:divBdr>
        <w:top w:val="none" w:sz="0" w:space="0" w:color="auto"/>
        <w:left w:val="none" w:sz="0" w:space="0" w:color="auto"/>
        <w:bottom w:val="none" w:sz="0" w:space="0" w:color="auto"/>
        <w:right w:val="none" w:sz="0" w:space="0" w:color="auto"/>
      </w:divBdr>
    </w:div>
    <w:div w:id="207974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1A03B-6A92-4DF5-B5FC-65D02058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4629</TotalTime>
  <Pages>52</Pages>
  <Words>9739</Words>
  <Characters>55517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BAB I</vt:lpstr>
    </vt:vector>
  </TitlesOfParts>
  <Company>SKPDONE</Company>
  <LinksUpToDate>false</LinksUpToDate>
  <CharactersWithSpaces>65126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M.Fahri</dc:creator>
  <cp:lastModifiedBy>Andik</cp:lastModifiedBy>
  <cp:revision>257</cp:revision>
  <cp:lastPrinted>2020-03-02T03:59:00Z</cp:lastPrinted>
  <dcterms:created xsi:type="dcterms:W3CDTF">2017-07-05T20:40:00Z</dcterms:created>
  <dcterms:modified xsi:type="dcterms:W3CDTF">2020-03-02T04:01:00Z</dcterms:modified>
</cp:coreProperties>
</file>